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0DC" w:rsidRDefault="001D50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00DC" w:rsidRDefault="001D50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противопожарным мероприятиям для СПб ГБУЗ "Городская поликлиника № 48" в 2021-2022 гг."</w:t>
      </w:r>
    </w:p>
    <w:p w:rsidR="00A400DC" w:rsidRPr="001D508E" w:rsidRDefault="001D508E">
      <w:pPr>
        <w:ind w:firstLine="567"/>
        <w:jc w:val="center"/>
        <w:rPr>
          <w:rFonts w:eastAsia="Times New Roman"/>
          <w:b/>
          <w:bCs/>
        </w:rPr>
      </w:pPr>
      <w:r w:rsidRPr="001D50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508E">
        <w:rPr>
          <w:rFonts w:eastAsia="Times New Roman"/>
          <w:b/>
          <w:bCs/>
          <w:sz w:val="20"/>
          <w:szCs w:val="20"/>
        </w:rPr>
        <w:t xml:space="preserve"> 0372200015320000090) </w:t>
      </w:r>
    </w:p>
    <w:p w:rsidR="00A400DC" w:rsidRPr="001D508E" w:rsidRDefault="00A400DC">
      <w:pPr>
        <w:ind w:firstLine="567"/>
        <w:jc w:val="center"/>
        <w:rPr>
          <w:sz w:val="20"/>
          <w:szCs w:val="20"/>
        </w:rPr>
      </w:pPr>
    </w:p>
    <w:p w:rsidR="00A400DC" w:rsidRPr="001D508E" w:rsidRDefault="001D508E">
      <w:pPr>
        <w:ind w:firstLine="567"/>
        <w:jc w:val="right"/>
      </w:pPr>
      <w:r w:rsidRPr="001D508E">
        <w:rPr>
          <w:rFonts w:eastAsia="Times New Roman"/>
          <w:sz w:val="20"/>
          <w:szCs w:val="20"/>
        </w:rPr>
        <w:t>18.11.20 10:14:43 (</w:t>
      </w:r>
      <w:r>
        <w:rPr>
          <w:rFonts w:eastAsia="Times New Roman"/>
          <w:sz w:val="20"/>
          <w:szCs w:val="20"/>
          <w:lang w:val="en-US"/>
        </w:rPr>
        <w:t>MSK</w:t>
      </w:r>
      <w:r w:rsidRPr="001D508E">
        <w:rPr>
          <w:rFonts w:eastAsia="Times New Roman"/>
          <w:sz w:val="20"/>
          <w:szCs w:val="20"/>
        </w:rPr>
        <w:t>+00:00)</w:t>
      </w:r>
    </w:p>
    <w:p w:rsidR="00A400DC" w:rsidRPr="001D508E" w:rsidRDefault="00A400DC">
      <w:pPr>
        <w:ind w:firstLine="567"/>
        <w:rPr>
          <w:rFonts w:eastAsia="Times New Roman"/>
          <w:sz w:val="20"/>
          <w:szCs w:val="20"/>
        </w:rPr>
      </w:pPr>
    </w:p>
    <w:p w:rsidR="00A400DC" w:rsidRPr="001D508E" w:rsidRDefault="001D508E">
      <w:r>
        <w:rPr>
          <w:rFonts w:eastAsia="Times New Roman"/>
          <w:sz w:val="20"/>
          <w:szCs w:val="20"/>
        </w:rPr>
        <w:t>Место</w:t>
      </w:r>
      <w:r w:rsidRPr="001D5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508E">
        <w:rPr>
          <w:rFonts w:eastAsia="Times New Roman"/>
          <w:sz w:val="20"/>
          <w:szCs w:val="20"/>
        </w:rPr>
        <w:t xml:space="preserve">: Российская </w:t>
      </w:r>
      <w:r w:rsidRPr="001D508E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Pr="001D508E" w:rsidRDefault="001D508E">
      <w:r>
        <w:rPr>
          <w:rFonts w:eastAsia="Times New Roman"/>
          <w:sz w:val="20"/>
          <w:szCs w:val="20"/>
        </w:rPr>
        <w:t>Организатор</w:t>
      </w:r>
      <w:r w:rsidRPr="001D5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0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Pr="001D508E" w:rsidRDefault="001D508E">
      <w:r w:rsidRPr="001D50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1D508E">
        <w:rPr>
          <w:rFonts w:eastAsia="Times New Roman"/>
          <w:sz w:val="20"/>
          <w:szCs w:val="20"/>
        </w:rPr>
        <w:t>РАНЕНИЯ "ГОРОДСКАЯ ПОЛИКЛИНИКА №48"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Pr="001D508E" w:rsidRDefault="001D5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5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08E">
        <w:rPr>
          <w:rFonts w:eastAsia="Times New Roman"/>
          <w:sz w:val="20"/>
          <w:szCs w:val="20"/>
        </w:rPr>
        <w:t xml:space="preserve">: Выполнение работ по противопожарным мероприятиям для СПб ГБУЗ "Городская поликлиника № 48" в 2021-2022 гг. 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Default="001D50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202781021913978100100101150010000244</w:t>
      </w:r>
    </w:p>
    <w:p w:rsidR="00A400DC" w:rsidRDefault="00A400DC"/>
    <w:p w:rsidR="00A400DC" w:rsidRDefault="001D508E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238 673,00 руб.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Pr="001D508E" w:rsidRDefault="001D508E">
      <w:r>
        <w:rPr>
          <w:rFonts w:eastAsia="Times New Roman"/>
          <w:sz w:val="20"/>
          <w:szCs w:val="20"/>
        </w:rPr>
        <w:t>Снижение</w:t>
      </w:r>
      <w:r w:rsidRPr="001D5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508E">
        <w:rPr>
          <w:rFonts w:eastAsia="Times New Roman"/>
          <w:sz w:val="20"/>
          <w:szCs w:val="20"/>
        </w:rPr>
        <w:t>, %: 94.22</w:t>
      </w:r>
    </w:p>
    <w:p w:rsidR="00A400DC" w:rsidRPr="001D508E" w:rsidRDefault="00A400DC">
      <w:pPr>
        <w:rPr>
          <w:rFonts w:eastAsia="Times New Roman"/>
          <w:sz w:val="20"/>
          <w:szCs w:val="20"/>
        </w:rPr>
      </w:pPr>
    </w:p>
    <w:p w:rsidR="00A400DC" w:rsidRDefault="001D5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400DC" w:rsidTr="001D508E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400DC" w:rsidRDefault="00A400DC">
      <w:pPr>
        <w:rPr>
          <w:rFonts w:eastAsia="Times New Roman"/>
          <w:sz w:val="20"/>
          <w:szCs w:val="20"/>
        </w:rPr>
      </w:pPr>
    </w:p>
    <w:p w:rsidR="00A400DC" w:rsidRDefault="001D5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00DC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400DC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400DC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0DC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400DC">
        <w:tc>
          <w:tcPr>
            <w:tcW w:w="4960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400DC" w:rsidRDefault="00A400DC">
      <w:pPr>
        <w:rPr>
          <w:rFonts w:eastAsia="Times New Roman"/>
          <w:sz w:val="20"/>
          <w:szCs w:val="20"/>
        </w:rPr>
      </w:pPr>
    </w:p>
    <w:p w:rsidR="00A400DC" w:rsidRDefault="001D50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00DC" w:rsidRDefault="00A400DC">
      <w:pPr>
        <w:rPr>
          <w:rFonts w:eastAsia="Times New Roman"/>
          <w:sz w:val="20"/>
          <w:szCs w:val="20"/>
        </w:rPr>
      </w:pPr>
    </w:p>
    <w:p w:rsidR="00A400DC" w:rsidRDefault="001D5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00DC" w:rsidRDefault="00A400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2869"/>
        <w:gridCol w:w="1591"/>
        <w:gridCol w:w="1502"/>
        <w:gridCol w:w="1495"/>
      </w:tblGrid>
      <w:tr w:rsidR="00A400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00DC" w:rsidRDefault="001D50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 xml:space="preserve">ОБЩЕСТВО С ОГРАНИЧЕННОЙ </w:t>
            </w:r>
            <w:r w:rsidRPr="001D508E">
              <w:rPr>
                <w:sz w:val="20"/>
                <w:szCs w:val="20"/>
              </w:rPr>
              <w:lastRenderedPageBreak/>
              <w:t>ОТВЕТСТВЕННОСТЬЮ "СЕНСОР" / 7810518890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EA-63148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"БНК" / 7811685189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400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00DC" w:rsidRDefault="00A400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2"/>
        <w:gridCol w:w="2869"/>
        <w:gridCol w:w="1547"/>
        <w:gridCol w:w="1650"/>
        <w:gridCol w:w="1529"/>
      </w:tblGrid>
      <w:tr w:rsidR="00A400DC">
        <w:tc>
          <w:tcPr>
            <w:tcW w:w="9977" w:type="dxa"/>
            <w:gridSpan w:val="5"/>
            <w:shd w:val="clear" w:color="auto" w:fill="auto"/>
          </w:tcPr>
          <w:p w:rsidR="00A400DC" w:rsidRDefault="001D50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 xml:space="preserve">ОБЩЕСТВО С ОГРАНИЧЕННОЙ ОТВЕТСТВЕННОСТЬЮ "СЕНСОР" / </w:t>
            </w:r>
            <w:r w:rsidRPr="001D508E">
              <w:rPr>
                <w:sz w:val="20"/>
                <w:szCs w:val="20"/>
              </w:rPr>
              <w:t>7810518890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"СЕНСОР" / 7810518890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"СЕНС</w:t>
            </w:r>
            <w:r w:rsidRPr="001D508E">
              <w:rPr>
                <w:sz w:val="20"/>
                <w:szCs w:val="20"/>
              </w:rPr>
              <w:t>ОР" / 7810518890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"СЕНСОР" / 7810518890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"СЕНСОР</w:t>
            </w:r>
            <w:r w:rsidRPr="001D508E">
              <w:rPr>
                <w:sz w:val="20"/>
                <w:szCs w:val="20"/>
              </w:rPr>
              <w:t>" / 7810518890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103 964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"ПТК"</w:t>
            </w:r>
            <w:r w:rsidRPr="001D508E">
              <w:rPr>
                <w:sz w:val="20"/>
                <w:szCs w:val="20"/>
              </w:rPr>
              <w:t xml:space="preserve">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 xml:space="preserve">ОБЩЕСТВО С ОГРАНИЧЕННОЙ ОТВЕТСТВЕННОСТЬЮ "ПТК" / </w:t>
            </w:r>
            <w:r w:rsidRPr="001D508E">
              <w:rPr>
                <w:sz w:val="20"/>
                <w:szCs w:val="20"/>
              </w:rPr>
              <w:t>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</w:t>
            </w:r>
            <w:r w:rsidRPr="001D508E">
              <w:rPr>
                <w:sz w:val="20"/>
                <w:szCs w:val="20"/>
              </w:rPr>
              <w:t>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</w:t>
            </w:r>
            <w:r w:rsidRPr="001D508E">
              <w:rPr>
                <w:sz w:val="20"/>
                <w:szCs w:val="20"/>
              </w:rPr>
              <w:t>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"БНК" / 7811685189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"БНК" / 7811685189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"БНК" / 7811685189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 xml:space="preserve">ОБЩЕСТВО С ОГРАНИЧЕННОЙ </w:t>
            </w:r>
            <w:r w:rsidRPr="001D508E">
              <w:rPr>
                <w:sz w:val="20"/>
                <w:szCs w:val="20"/>
              </w:rPr>
              <w:lastRenderedPageBreak/>
              <w:t>ОТВЕТСТВЕННОСТЬЮ "БНК" / 7811685189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"БНК" / 7811685189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200 485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"ИТС ПРО" / 7807328843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48 806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00D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Pr="001D508E" w:rsidRDefault="001D508E">
            <w:pPr>
              <w:rPr>
                <w:sz w:val="20"/>
                <w:szCs w:val="20"/>
              </w:rPr>
            </w:pPr>
            <w:r w:rsidRPr="001D508E">
              <w:rPr>
                <w:sz w:val="20"/>
                <w:szCs w:val="20"/>
              </w:rPr>
              <w:t xml:space="preserve">ОБЩЕСТВО С ОГРАНИЧЕННОЙ ОТВЕТСТВЕННОСТЬЮ "СПЕЦАВТОМАТИКА" / </w:t>
            </w:r>
            <w:r w:rsidRPr="001D508E">
              <w:rPr>
                <w:sz w:val="20"/>
                <w:szCs w:val="20"/>
              </w:rPr>
              <w:t>7816562720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00DC" w:rsidRDefault="001D5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00DC" w:rsidRDefault="00A400DC">
      <w:pPr>
        <w:jc w:val="both"/>
        <w:rPr>
          <w:rFonts w:eastAsia="Times New Roman"/>
          <w:sz w:val="20"/>
          <w:szCs w:val="20"/>
          <w:lang w:val="en-US"/>
        </w:rPr>
      </w:pPr>
    </w:p>
    <w:p w:rsidR="00A400DC" w:rsidRDefault="001D508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"ПТК", предложивший цену контракта 13 806,63 руб.</w:t>
      </w:r>
    </w:p>
    <w:p w:rsidR="00A400DC" w:rsidRDefault="00A400DC">
      <w:pPr>
        <w:jc w:val="both"/>
        <w:rPr>
          <w:rFonts w:eastAsia="Times New Roman"/>
          <w:sz w:val="20"/>
          <w:szCs w:val="20"/>
        </w:rPr>
      </w:pPr>
    </w:p>
    <w:p w:rsidR="00A400DC" w:rsidRDefault="001D508E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 xml:space="preserve">ниципальных нужд» контракт заключается с участником ОБЩЕСТВО С ОГРАНИЧЕННОЙ ОТВЕТСТВЕННОСТЬЮ "ПТК",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A400DC" w:rsidRDefault="00A400DC">
      <w:pPr>
        <w:jc w:val="both"/>
        <w:rPr>
          <w:rFonts w:eastAsia="Times New Roman"/>
          <w:sz w:val="20"/>
          <w:szCs w:val="20"/>
        </w:rPr>
      </w:pPr>
    </w:p>
    <w:p w:rsidR="00A400DC" w:rsidRDefault="001D508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A400DC" w:rsidRDefault="00A400DC">
      <w:pPr>
        <w:jc w:val="both"/>
        <w:rPr>
          <w:rFonts w:eastAsia="Times New Roman"/>
          <w:sz w:val="20"/>
          <w:szCs w:val="20"/>
        </w:rPr>
      </w:pPr>
    </w:p>
    <w:p w:rsidR="00A400DC" w:rsidRDefault="001D508E">
      <w:r>
        <w:rPr>
          <w:rFonts w:eastAsia="Times New Roman"/>
          <w:sz w:val="20"/>
          <w:szCs w:val="20"/>
        </w:rPr>
        <w:t>Подписи</w:t>
      </w:r>
    </w:p>
    <w:p w:rsidR="00A400DC" w:rsidRDefault="00A400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400DC">
        <w:tc>
          <w:tcPr>
            <w:tcW w:w="3307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00DC" w:rsidRDefault="00A400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400DC">
        <w:tc>
          <w:tcPr>
            <w:tcW w:w="3307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00DC" w:rsidRDefault="00A400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400DC">
        <w:tc>
          <w:tcPr>
            <w:tcW w:w="3307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00DC" w:rsidRDefault="00A400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400DC">
        <w:tc>
          <w:tcPr>
            <w:tcW w:w="3307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00DC" w:rsidRDefault="00A400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400DC">
        <w:tc>
          <w:tcPr>
            <w:tcW w:w="3307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400DC" w:rsidRDefault="00A400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400DC" w:rsidRDefault="001D5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D508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DC"/>
    <w:rsid w:val="001D508E"/>
    <w:rsid w:val="00A4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67D80C-DA7B-4E8C-AB11-CB1B7421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2020-11-18T07:15:00Z</dcterms:created>
  <dcterms:modified xsi:type="dcterms:W3CDTF">2020-11-18T07:15:00Z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