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03.1-4/1950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тест-полосок к глюкометру Clever Check, глюкометру Senso Card, ранее выданных инвалидам."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 w:cs="Times New Roman"/>
          <w:b/>
          <w:bCs/>
          <w:color w:val="00000A"/>
          <w:sz w:val="20"/>
          <w:szCs w:val="20"/>
          <w:lang w:val="ru-RU" w:eastAsia="ru-RU" w:bidi="ar-SA"/>
        </w:rPr>
        <w:t>регистрационный номер документации 09-05/21068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тест-полосок к глюкометру Clever Check, глюкометру Senso Card, ранее выданных инвалидам.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202462901068146320100101160012120323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197 960,00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EA-64136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ФИРМА "ЛЕДУС".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05" w:type="dxa"/>
        <w:jc w:val="left"/>
        <w:tblInd w:w="84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1"/>
        <w:gridCol w:w="6564"/>
      </w:tblGrid>
      <w:tr>
        <w:trPr/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</w:t>
            </w:r>
          </w:p>
        </w:tc>
        <w:tc>
          <w:tcPr>
            <w:tcW w:w="65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Application>LibreOffice/7.0.1.2$Windows_x86 LibreOffice_project/7cbcfc562f6eb6708b5ff7d7397325de9e764452</Application>
  <Pages>3</Pages>
  <Words>624</Words>
  <Characters>4691</Characters>
  <CharactersWithSpaces>5219</CharactersWithSpaces>
  <Paragraphs>103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2020-11-20T10:35:51Z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