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E76" w:rsidRPr="00B84E76" w:rsidRDefault="002A7B0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 w:rsidRPr="00B84E76">
        <w:rPr>
          <w:rFonts w:eastAsia="Times New Roman"/>
          <w:b/>
          <w:bCs/>
          <w:sz w:val="20"/>
          <w:szCs w:val="20"/>
        </w:rPr>
        <w:t>Протокол</w:t>
      </w:r>
      <w:r w:rsidR="00B84E76" w:rsidRPr="00B84E76">
        <w:rPr>
          <w:rFonts w:eastAsia="Times New Roman"/>
          <w:b/>
          <w:bCs/>
          <w:sz w:val="20"/>
          <w:szCs w:val="20"/>
        </w:rPr>
        <w:t xml:space="preserve"> № 03.1-4/1976</w:t>
      </w:r>
    </w:p>
    <w:p w:rsidR="009C1811" w:rsidRPr="00B84E76" w:rsidRDefault="002A7B0D">
      <w:pPr>
        <w:ind w:firstLine="567"/>
        <w:jc w:val="center"/>
        <w:rPr>
          <w:sz w:val="20"/>
          <w:szCs w:val="20"/>
        </w:rPr>
      </w:pPr>
      <w:r w:rsidRPr="00B84E76">
        <w:rPr>
          <w:rFonts w:eastAsia="Times New Roman"/>
          <w:b/>
          <w:bCs/>
          <w:sz w:val="20"/>
          <w:szCs w:val="20"/>
        </w:rPr>
        <w:t xml:space="preserve"> рассмотрения заявки единственного участника электронного аукциона</w:t>
      </w:r>
    </w:p>
    <w:p w:rsidR="00B84E76" w:rsidRPr="00B84E76" w:rsidRDefault="00B84E76" w:rsidP="00B84E76">
      <w:pPr>
        <w:jc w:val="center"/>
        <w:rPr>
          <w:b/>
          <w:bCs/>
          <w:sz w:val="20"/>
          <w:szCs w:val="20"/>
        </w:rPr>
      </w:pPr>
      <w:r w:rsidRPr="00B84E76">
        <w:rPr>
          <w:b/>
          <w:bCs/>
          <w:sz w:val="20"/>
          <w:szCs w:val="20"/>
        </w:rPr>
        <w:t>на право заключения контракта с Областным бюджетным учреждением здравоохранения «Суджанская  центральная районная больница» комитета здравоохранения Курской области на поставку аппарата искусственной вентиляции легких (Аппарат искусственной вентиляции легких многофункциональный с возможностью управления по давлению и по объему, с возможностью проведения неинвазивной вентиляции, мониторинга, оценки параметров механики дыхания, передачи информации на внешнее устройство) включая монтаж, ввод в эксплуатацию, инструктаж медицинского и инженерно-технического персонала, гарантийное обслуживание</w:t>
      </w:r>
    </w:p>
    <w:p w:rsidR="009C1811" w:rsidRPr="00B84E76" w:rsidRDefault="002A7B0D" w:rsidP="00B84E7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84E76">
        <w:rPr>
          <w:rFonts w:eastAsia="Times New Roman"/>
          <w:b/>
          <w:bCs/>
          <w:sz w:val="20"/>
          <w:szCs w:val="20"/>
        </w:rPr>
        <w:t xml:space="preserve">(№ извещения 0744200000220003171) </w:t>
      </w:r>
    </w:p>
    <w:p w:rsidR="009C1811" w:rsidRPr="00B84E76" w:rsidRDefault="009C1811">
      <w:pPr>
        <w:ind w:firstLine="567"/>
        <w:jc w:val="center"/>
        <w:rPr>
          <w:sz w:val="20"/>
          <w:szCs w:val="20"/>
        </w:rPr>
      </w:pPr>
    </w:p>
    <w:p w:rsidR="009C1811" w:rsidRPr="00B84E76" w:rsidRDefault="002A7B0D">
      <w:pPr>
        <w:ind w:firstLine="567"/>
        <w:jc w:val="right"/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23.11.20 10:18:44 (</w:t>
      </w:r>
      <w:r w:rsidRPr="00B84E76">
        <w:rPr>
          <w:rFonts w:eastAsia="Times New Roman"/>
          <w:sz w:val="20"/>
          <w:szCs w:val="20"/>
          <w:lang w:val="en-US"/>
        </w:rPr>
        <w:t>MSK</w:t>
      </w:r>
      <w:r w:rsidRPr="00B84E76">
        <w:rPr>
          <w:rFonts w:eastAsia="Times New Roman"/>
          <w:sz w:val="20"/>
          <w:szCs w:val="20"/>
        </w:rPr>
        <w:t>+00:00)</w:t>
      </w:r>
    </w:p>
    <w:p w:rsidR="009C1811" w:rsidRPr="00B84E76" w:rsidRDefault="009C1811">
      <w:pPr>
        <w:ind w:firstLine="567"/>
        <w:rPr>
          <w:rFonts w:eastAsia="Times New Roman"/>
          <w:sz w:val="20"/>
          <w:szCs w:val="20"/>
        </w:rPr>
      </w:pPr>
    </w:p>
    <w:p w:rsidR="009C1811" w:rsidRPr="00B84E76" w:rsidRDefault="002A7B0D">
      <w:pPr>
        <w:overflowPunct w:val="0"/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 w:rsidR="009C1811" w:rsidRPr="00B84E76" w:rsidRDefault="009C1811">
      <w:pPr>
        <w:rPr>
          <w:rFonts w:eastAsia="Times New Roman"/>
          <w:sz w:val="20"/>
          <w:szCs w:val="20"/>
        </w:rPr>
      </w:pPr>
    </w:p>
    <w:p w:rsidR="009C1811" w:rsidRPr="00B84E76" w:rsidRDefault="002A7B0D">
      <w:pPr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Организатораукциона: ОБЛАСТНОЕ КАЗЕННОЕ УЧРЕЖДЕНИЕ "ЦЕНТР ЗАКУПОК КУРСКОЙ ОБЛАСТИ"</w:t>
      </w:r>
    </w:p>
    <w:p w:rsidR="009C1811" w:rsidRPr="00B84E76" w:rsidRDefault="009C1811">
      <w:pPr>
        <w:rPr>
          <w:rFonts w:eastAsia="Times New Roman"/>
          <w:sz w:val="20"/>
          <w:szCs w:val="20"/>
        </w:rPr>
      </w:pPr>
    </w:p>
    <w:p w:rsidR="009C1811" w:rsidRPr="00B84E76" w:rsidRDefault="002A7B0D">
      <w:pPr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 w:rsidR="009C1811" w:rsidRPr="00B84E76" w:rsidRDefault="009C1811">
      <w:pPr>
        <w:rPr>
          <w:rFonts w:eastAsia="Times New Roman"/>
          <w:sz w:val="20"/>
          <w:szCs w:val="20"/>
        </w:rPr>
      </w:pPr>
    </w:p>
    <w:p w:rsidR="009C1811" w:rsidRPr="00B84E76" w:rsidRDefault="002A7B0D">
      <w:pPr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 xml:space="preserve">Наименованиезакупки: Поставка аппарата искусственной вентиляции легких (Аппарат искусственной вентиляции легких многофункциональный с возможностью управления по давлению и по объему, с возможностью проведения неинвазивной вентиляции, мониторинга, оценки параметров механики дыхания, передачи информации на внешнее устройство) включая монтаж, ввод в эксплуатацию, инструктаж медицинского и инженерно-технического персонала, гарантийное обслуживание. </w:t>
      </w:r>
    </w:p>
    <w:p w:rsidR="009C1811" w:rsidRPr="00B84E76" w:rsidRDefault="009C1811">
      <w:pPr>
        <w:rPr>
          <w:rFonts w:eastAsia="Times New Roman"/>
          <w:sz w:val="20"/>
          <w:szCs w:val="20"/>
        </w:rPr>
      </w:pPr>
    </w:p>
    <w:p w:rsidR="009C1811" w:rsidRPr="00B84E76" w:rsidRDefault="002A7B0D">
      <w:pPr>
        <w:rPr>
          <w:rFonts w:eastAsia="Times New Roman"/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Идентификационный код закупки: 202462300111246230100100810013250244</w:t>
      </w:r>
    </w:p>
    <w:p w:rsidR="009C1811" w:rsidRPr="00B84E76" w:rsidRDefault="009C1811">
      <w:pPr>
        <w:rPr>
          <w:sz w:val="20"/>
          <w:szCs w:val="20"/>
        </w:rPr>
      </w:pPr>
    </w:p>
    <w:p w:rsidR="009C1811" w:rsidRPr="00B84E76" w:rsidRDefault="002A7B0D">
      <w:pPr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884 833,33 руб.</w:t>
      </w:r>
    </w:p>
    <w:p w:rsidR="009C1811" w:rsidRPr="00B84E76" w:rsidRDefault="009C1811">
      <w:pPr>
        <w:rPr>
          <w:rFonts w:eastAsia="Times New Roman"/>
          <w:sz w:val="20"/>
          <w:szCs w:val="20"/>
        </w:rPr>
      </w:pPr>
    </w:p>
    <w:p w:rsidR="009C1811" w:rsidRPr="00B84E76" w:rsidRDefault="002A7B0D">
      <w:pPr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Снижение НМЦК, %: 0.00</w:t>
      </w:r>
    </w:p>
    <w:p w:rsidR="009C1811" w:rsidRPr="00B84E76" w:rsidRDefault="009C1811">
      <w:pPr>
        <w:rPr>
          <w:rFonts w:eastAsia="Times New Roman"/>
          <w:sz w:val="20"/>
          <w:szCs w:val="20"/>
        </w:rPr>
      </w:pPr>
    </w:p>
    <w:p w:rsidR="009C1811" w:rsidRPr="00B84E76" w:rsidRDefault="002A7B0D">
      <w:pPr>
        <w:rPr>
          <w:rFonts w:eastAsia="Times New Roman"/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C1811" w:rsidRPr="00B84E76" w:rsidTr="00542582">
        <w:tc>
          <w:tcPr>
            <w:tcW w:w="4975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Председатель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77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Полторацкий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Алексей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Николаевич</w:t>
            </w:r>
          </w:p>
        </w:tc>
      </w:tr>
      <w:tr w:rsidR="009C1811" w:rsidRPr="00B84E76" w:rsidTr="00542582">
        <w:tc>
          <w:tcPr>
            <w:tcW w:w="4975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 xml:space="preserve">Зам. </w:t>
            </w:r>
            <w:r w:rsidR="00542582" w:rsidRPr="00B84E76">
              <w:rPr>
                <w:sz w:val="20"/>
                <w:szCs w:val="20"/>
                <w:lang w:val="en-US"/>
              </w:rPr>
              <w:t>П</w:t>
            </w:r>
            <w:r w:rsidRPr="00B84E76">
              <w:rPr>
                <w:sz w:val="20"/>
                <w:szCs w:val="20"/>
                <w:lang w:val="en-US"/>
              </w:rPr>
              <w:t>редседателя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77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Меркель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Светлана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Леоновна</w:t>
            </w:r>
          </w:p>
        </w:tc>
      </w:tr>
      <w:tr w:rsidR="009C1811" w:rsidRPr="00B84E76" w:rsidTr="00542582">
        <w:tc>
          <w:tcPr>
            <w:tcW w:w="4975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Член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77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Водяникова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Юлия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Викторовна</w:t>
            </w:r>
          </w:p>
        </w:tc>
      </w:tr>
      <w:tr w:rsidR="009C1811" w:rsidRPr="00B84E76" w:rsidTr="00542582">
        <w:tc>
          <w:tcPr>
            <w:tcW w:w="4975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Член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77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Кальченко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Марина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9C1811" w:rsidRPr="00B84E76" w:rsidTr="00542582">
        <w:tc>
          <w:tcPr>
            <w:tcW w:w="4975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Член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77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Мартынович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Наталья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9C1811" w:rsidRPr="00B84E76" w:rsidTr="00542582">
        <w:tc>
          <w:tcPr>
            <w:tcW w:w="4975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Секретарь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77" w:type="dxa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 w:rsidR="009C1811" w:rsidRPr="00B84E76" w:rsidRDefault="009C1811">
      <w:pPr>
        <w:rPr>
          <w:rFonts w:eastAsia="Times New Roman"/>
          <w:sz w:val="20"/>
          <w:szCs w:val="20"/>
        </w:rPr>
      </w:pPr>
    </w:p>
    <w:p w:rsidR="009C1811" w:rsidRPr="00B84E76" w:rsidRDefault="002A7B0D">
      <w:pPr>
        <w:jc w:val="both"/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1811" w:rsidRPr="00B84E76" w:rsidRDefault="009C1811">
      <w:pPr>
        <w:rPr>
          <w:rFonts w:eastAsia="Times New Roman"/>
          <w:sz w:val="20"/>
          <w:szCs w:val="20"/>
        </w:rPr>
      </w:pPr>
    </w:p>
    <w:p w:rsidR="009C1811" w:rsidRPr="00B84E76" w:rsidRDefault="002A7B0D">
      <w:pPr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C1811" w:rsidRPr="00B84E76" w:rsidRDefault="009C18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C1811" w:rsidRPr="00B84E7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1811" w:rsidRPr="00B84E7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C1811" w:rsidRPr="00B84E7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EA-63659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</w:rPr>
              <w:t>ОБЩЕСТВО С ОГРАНИЧЕННОЙ ОТВЕТСТВЕННОСТЬЮ "ВИВА" / 4632247105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C1811" w:rsidRPr="00B84E76" w:rsidRDefault="009C18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8"/>
        <w:gridCol w:w="3179"/>
        <w:gridCol w:w="2869"/>
        <w:gridCol w:w="1806"/>
      </w:tblGrid>
      <w:tr w:rsidR="009C1811" w:rsidRPr="00B84E76" w:rsidTr="00542582">
        <w:tc>
          <w:tcPr>
            <w:tcW w:w="9922" w:type="dxa"/>
            <w:gridSpan w:val="4"/>
            <w:shd w:val="clear" w:color="auto" w:fill="auto"/>
          </w:tcPr>
          <w:p w:rsidR="009C1811" w:rsidRPr="00B84E76" w:rsidRDefault="002A7B0D">
            <w:pPr>
              <w:ind w:left="-45"/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C1811" w:rsidRPr="00B84E76" w:rsidTr="00542582">
        <w:tc>
          <w:tcPr>
            <w:tcW w:w="2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ind w:right="-157"/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ind w:right="-157"/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ind w:right="-157"/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ind w:right="-157"/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C1811" w:rsidRPr="00B84E76" w:rsidTr="00542582">
        <w:tc>
          <w:tcPr>
            <w:tcW w:w="2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EA-63659</w:t>
            </w:r>
          </w:p>
        </w:tc>
        <w:tc>
          <w:tcPr>
            <w:tcW w:w="3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</w:rPr>
              <w:t>ОБЩЕСТВО С ОГРАНИЧЕННОЙ ОТВЕТСТВЕННОСТЬЮ "ВИВА" / 4632247105</w:t>
            </w:r>
          </w:p>
        </w:tc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Полторацкий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Алексей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811" w:rsidRPr="00B84E76" w:rsidTr="00542582">
        <w:tc>
          <w:tcPr>
            <w:tcW w:w="2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lastRenderedPageBreak/>
              <w:t>EA-63659</w:t>
            </w:r>
          </w:p>
        </w:tc>
        <w:tc>
          <w:tcPr>
            <w:tcW w:w="3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</w:rPr>
              <w:t>ОБЩЕСТВО С ОГРАНИЧЕННОЙ ОТВЕТСТВЕННОСТЬЮ "ВИВА" / 4632247105</w:t>
            </w:r>
          </w:p>
        </w:tc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Меркель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Светлана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Леоновна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811" w:rsidRPr="00B84E76" w:rsidTr="00542582">
        <w:tc>
          <w:tcPr>
            <w:tcW w:w="2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EA-63659</w:t>
            </w:r>
          </w:p>
        </w:tc>
        <w:tc>
          <w:tcPr>
            <w:tcW w:w="3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</w:rPr>
              <w:t>ОБЩЕСТВО С ОГРАНИЧЕННОЙ ОТВЕТСТВЕННОСТЬЮ "ВИВА" / 4632247105</w:t>
            </w:r>
          </w:p>
        </w:tc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Водяникова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Юлия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Викторовна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811" w:rsidRPr="00B84E76" w:rsidTr="00542582">
        <w:tc>
          <w:tcPr>
            <w:tcW w:w="2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EA-63659</w:t>
            </w:r>
          </w:p>
        </w:tc>
        <w:tc>
          <w:tcPr>
            <w:tcW w:w="3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</w:rPr>
              <w:t>ОБЩЕСТВО С ОГРАНИЧЕННОЙ ОТВЕТСТВЕННОСТЬЮ "ВИВА" / 4632247105</w:t>
            </w:r>
          </w:p>
        </w:tc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Кальченко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Марина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811" w:rsidRPr="00B84E76" w:rsidTr="00542582">
        <w:tc>
          <w:tcPr>
            <w:tcW w:w="2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EA-63659</w:t>
            </w:r>
          </w:p>
        </w:tc>
        <w:tc>
          <w:tcPr>
            <w:tcW w:w="3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</w:rPr>
              <w:t>ОБЩЕСТВО С ОГРАНИЧЕННОЙ ОТВЕТСТВЕННОСТЬЮ "ВИВА" / 4632247105</w:t>
            </w:r>
          </w:p>
        </w:tc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Мартынович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Наталья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811" w:rsidRPr="00B84E76" w:rsidTr="00542582">
        <w:tc>
          <w:tcPr>
            <w:tcW w:w="20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EA-63659</w:t>
            </w:r>
          </w:p>
        </w:tc>
        <w:tc>
          <w:tcPr>
            <w:tcW w:w="3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</w:rPr>
              <w:t>ОБЩЕСТВО С ОГРАНИЧЕННОЙ ОТВЕТСТВЕННОСТЬЮ "ВИВА" / 4632247105</w:t>
            </w:r>
          </w:p>
        </w:tc>
        <w:tc>
          <w:tcPr>
            <w:tcW w:w="28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C1811" w:rsidRPr="00B84E76" w:rsidRDefault="002A7B0D">
            <w:pPr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C1811" w:rsidRPr="00B84E76" w:rsidRDefault="009C1811">
      <w:pPr>
        <w:jc w:val="both"/>
        <w:rPr>
          <w:rFonts w:eastAsia="Times New Roman"/>
          <w:sz w:val="20"/>
          <w:szCs w:val="20"/>
          <w:lang w:val="en-US"/>
        </w:rPr>
      </w:pPr>
    </w:p>
    <w:p w:rsidR="009C1811" w:rsidRPr="00B84E76" w:rsidRDefault="002A7B0D">
      <w:pPr>
        <w:jc w:val="both"/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"ВИВА", предложивший цену контракта 884 833,33 руб.</w:t>
      </w:r>
    </w:p>
    <w:p w:rsidR="009C1811" w:rsidRPr="00B84E76" w:rsidRDefault="009C1811">
      <w:pPr>
        <w:jc w:val="both"/>
        <w:rPr>
          <w:rFonts w:eastAsia="Times New Roman"/>
          <w:sz w:val="20"/>
          <w:szCs w:val="20"/>
        </w:rPr>
      </w:pPr>
    </w:p>
    <w:p w:rsidR="009C1811" w:rsidRPr="00B84E76" w:rsidRDefault="002A7B0D">
      <w:pPr>
        <w:jc w:val="both"/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"ВИВА",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C1811" w:rsidRPr="00B84E76" w:rsidRDefault="009C1811">
      <w:pPr>
        <w:jc w:val="both"/>
        <w:rPr>
          <w:sz w:val="20"/>
          <w:szCs w:val="20"/>
        </w:rPr>
      </w:pPr>
    </w:p>
    <w:p w:rsidR="009C1811" w:rsidRPr="00B84E76" w:rsidRDefault="002A7B0D">
      <w:pPr>
        <w:jc w:val="both"/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C1811" w:rsidRPr="00B84E76" w:rsidRDefault="009C1811">
      <w:pPr>
        <w:jc w:val="both"/>
        <w:rPr>
          <w:rFonts w:eastAsia="Times New Roman"/>
          <w:sz w:val="20"/>
          <w:szCs w:val="20"/>
        </w:rPr>
      </w:pPr>
    </w:p>
    <w:p w:rsidR="009C1811" w:rsidRPr="00B84E76" w:rsidRDefault="002A7B0D">
      <w:pPr>
        <w:jc w:val="both"/>
        <w:rPr>
          <w:rFonts w:eastAsia="Times New Roman"/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4E76" w:rsidRPr="00B84E76" w:rsidRDefault="00B84E76">
      <w:pPr>
        <w:jc w:val="both"/>
        <w:rPr>
          <w:rFonts w:eastAsia="Times New Roman"/>
          <w:sz w:val="20"/>
          <w:szCs w:val="20"/>
        </w:rPr>
      </w:pPr>
    </w:p>
    <w:p w:rsidR="00B84E76" w:rsidRPr="00B84E76" w:rsidRDefault="00B84E76" w:rsidP="00B84E76">
      <w:pPr>
        <w:jc w:val="both"/>
        <w:rPr>
          <w:sz w:val="20"/>
          <w:szCs w:val="20"/>
        </w:rPr>
      </w:pPr>
      <w:r w:rsidRPr="00B84E76">
        <w:rPr>
          <w:sz w:val="20"/>
          <w:szCs w:val="20"/>
          <w:highlight w:val="white"/>
        </w:rPr>
        <w:t xml:space="preserve">Протокол составлен в одном экземпляре, который хранится в </w:t>
      </w:r>
      <w:r w:rsidRPr="00B84E76">
        <w:rPr>
          <w:sz w:val="20"/>
          <w:szCs w:val="20"/>
        </w:rPr>
        <w:t>ОБЛАСТНО</w:t>
      </w:r>
      <w:r w:rsidRPr="00B84E76">
        <w:rPr>
          <w:color w:val="000000"/>
          <w:sz w:val="20"/>
          <w:szCs w:val="20"/>
        </w:rPr>
        <w:t>М</w:t>
      </w:r>
      <w:r w:rsidRPr="00B84E76">
        <w:rPr>
          <w:sz w:val="20"/>
          <w:szCs w:val="20"/>
        </w:rPr>
        <w:t xml:space="preserve"> КАЗЕННО</w:t>
      </w:r>
      <w:r w:rsidRPr="00B84E76">
        <w:rPr>
          <w:color w:val="000000"/>
          <w:sz w:val="20"/>
          <w:szCs w:val="20"/>
        </w:rPr>
        <w:t>М</w:t>
      </w:r>
      <w:r w:rsidRPr="00B84E76">
        <w:rPr>
          <w:sz w:val="20"/>
          <w:szCs w:val="20"/>
        </w:rPr>
        <w:t xml:space="preserve"> УЧРЕЖДЕНИ</w:t>
      </w:r>
      <w:r w:rsidRPr="00B84E76">
        <w:rPr>
          <w:color w:val="000000"/>
          <w:sz w:val="20"/>
          <w:szCs w:val="20"/>
        </w:rPr>
        <w:t>И</w:t>
      </w:r>
      <w:r w:rsidRPr="00B84E76">
        <w:rPr>
          <w:sz w:val="20"/>
          <w:szCs w:val="20"/>
        </w:rPr>
        <w:t xml:space="preserve"> "ЦЕНТР ЗАКУПОК КУРСКОЙ ОБЛАСТИ" и подписан всеми присутствующими членами </w:t>
      </w:r>
      <w:r w:rsidRPr="00B84E76">
        <w:rPr>
          <w:sz w:val="20"/>
          <w:szCs w:val="20"/>
          <w:highlight w:val="white"/>
        </w:rPr>
        <w:t>аукционной комиссии.</w:t>
      </w:r>
    </w:p>
    <w:p w:rsidR="009C1811" w:rsidRPr="00B84E76" w:rsidRDefault="009C1811">
      <w:pPr>
        <w:jc w:val="both"/>
        <w:rPr>
          <w:rFonts w:eastAsia="Times New Roman"/>
          <w:sz w:val="20"/>
          <w:szCs w:val="20"/>
        </w:rPr>
      </w:pPr>
    </w:p>
    <w:p w:rsidR="009C1811" w:rsidRPr="00B84E76" w:rsidRDefault="002A7B0D">
      <w:pPr>
        <w:rPr>
          <w:sz w:val="20"/>
          <w:szCs w:val="20"/>
        </w:rPr>
      </w:pPr>
      <w:r w:rsidRPr="00B84E76">
        <w:rPr>
          <w:rFonts w:eastAsia="Times New Roman"/>
          <w:sz w:val="20"/>
          <w:szCs w:val="20"/>
        </w:rPr>
        <w:t>Подписи</w:t>
      </w:r>
    </w:p>
    <w:p w:rsidR="009C1811" w:rsidRPr="00B84E76" w:rsidRDefault="009C18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C1811" w:rsidRPr="00B84E76">
        <w:tc>
          <w:tcPr>
            <w:tcW w:w="3307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r w:rsidR="00542582">
              <w:rPr>
                <w:rFonts w:eastAsia="Times New Roman"/>
                <w:sz w:val="20"/>
                <w:szCs w:val="20"/>
              </w:rPr>
              <w:t xml:space="preserve"> </w:t>
            </w:r>
            <w:r w:rsidRPr="00B84E7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9C1811" w:rsidRPr="00B84E76" w:rsidRDefault="009C18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Полторацкий</w:t>
            </w:r>
            <w:r w:rsidR="00542582">
              <w:rPr>
                <w:sz w:val="20"/>
                <w:szCs w:val="20"/>
              </w:rPr>
              <w:t xml:space="preserve">  </w:t>
            </w:r>
            <w:r w:rsidRPr="00B84E76">
              <w:rPr>
                <w:sz w:val="20"/>
                <w:szCs w:val="20"/>
                <w:lang w:val="en-US"/>
              </w:rPr>
              <w:t>Алексей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Николаевич</w:t>
            </w:r>
          </w:p>
        </w:tc>
      </w:tr>
      <w:tr w:rsidR="009C1811" w:rsidRPr="00B84E76">
        <w:tc>
          <w:tcPr>
            <w:tcW w:w="3307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  <w:lang w:val="en-US"/>
              </w:rPr>
              <w:t xml:space="preserve">Зам. </w:t>
            </w:r>
            <w:r w:rsidR="00542582" w:rsidRPr="00B84E76">
              <w:rPr>
                <w:rFonts w:eastAsia="Times New Roman"/>
                <w:sz w:val="20"/>
                <w:szCs w:val="20"/>
                <w:lang w:val="en-US"/>
              </w:rPr>
              <w:t>П</w:t>
            </w:r>
            <w:r w:rsidRPr="00B84E76">
              <w:rPr>
                <w:rFonts w:eastAsia="Times New Roman"/>
                <w:sz w:val="20"/>
                <w:szCs w:val="20"/>
                <w:lang w:val="en-US"/>
              </w:rPr>
              <w:t>редседателя</w:t>
            </w:r>
            <w:r w:rsidR="00542582">
              <w:rPr>
                <w:rFonts w:eastAsia="Times New Roman"/>
                <w:sz w:val="20"/>
                <w:szCs w:val="20"/>
              </w:rPr>
              <w:t xml:space="preserve"> </w:t>
            </w:r>
            <w:r w:rsidRPr="00B84E7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9C1811" w:rsidRPr="00B84E76" w:rsidRDefault="009C18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Меркель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Светлана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Леоновна</w:t>
            </w:r>
          </w:p>
        </w:tc>
      </w:tr>
      <w:tr w:rsidR="009C1811" w:rsidRPr="00B84E76">
        <w:tc>
          <w:tcPr>
            <w:tcW w:w="3307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r w:rsidR="00542582">
              <w:rPr>
                <w:rFonts w:eastAsia="Times New Roman"/>
                <w:sz w:val="20"/>
                <w:szCs w:val="20"/>
              </w:rPr>
              <w:t xml:space="preserve"> </w:t>
            </w:r>
            <w:r w:rsidRPr="00B84E7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9C1811" w:rsidRPr="00B84E76" w:rsidRDefault="009C18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Водяникова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Юлия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Викторовна</w:t>
            </w:r>
          </w:p>
        </w:tc>
      </w:tr>
      <w:tr w:rsidR="009C1811" w:rsidRPr="00B84E76">
        <w:tc>
          <w:tcPr>
            <w:tcW w:w="3307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r w:rsidR="00542582">
              <w:rPr>
                <w:rFonts w:eastAsia="Times New Roman"/>
                <w:sz w:val="20"/>
                <w:szCs w:val="20"/>
              </w:rPr>
              <w:t xml:space="preserve"> </w:t>
            </w:r>
            <w:r w:rsidRPr="00B84E7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9C1811" w:rsidRPr="00B84E76" w:rsidRDefault="009C18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Кальченко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Марина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9C1811" w:rsidRPr="00B84E76">
        <w:tc>
          <w:tcPr>
            <w:tcW w:w="3307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r w:rsidR="00542582">
              <w:rPr>
                <w:rFonts w:eastAsia="Times New Roman"/>
                <w:sz w:val="20"/>
                <w:szCs w:val="20"/>
              </w:rPr>
              <w:t xml:space="preserve"> </w:t>
            </w:r>
            <w:r w:rsidRPr="00B84E7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9C1811" w:rsidRPr="00B84E76" w:rsidRDefault="009C18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Мартынович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Наталья</w:t>
            </w:r>
            <w:r w:rsidR="00542582">
              <w:rPr>
                <w:sz w:val="20"/>
                <w:szCs w:val="20"/>
              </w:rPr>
              <w:t xml:space="preserve"> </w:t>
            </w:r>
            <w:r w:rsidRPr="00B84E76"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9C1811" w:rsidRPr="00B84E76">
        <w:tc>
          <w:tcPr>
            <w:tcW w:w="3307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r w:rsidR="00542582">
              <w:rPr>
                <w:rFonts w:eastAsia="Times New Roman"/>
                <w:sz w:val="20"/>
                <w:szCs w:val="20"/>
              </w:rPr>
              <w:t xml:space="preserve"> </w:t>
            </w:r>
            <w:r w:rsidRPr="00B84E7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9C1811" w:rsidRPr="00B84E76" w:rsidRDefault="009C181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1811" w:rsidRPr="00B84E76" w:rsidRDefault="002A7B0D">
            <w:pPr>
              <w:pStyle w:val="af0"/>
              <w:rPr>
                <w:sz w:val="20"/>
                <w:szCs w:val="20"/>
              </w:rPr>
            </w:pPr>
            <w:r w:rsidRPr="00B84E76"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 w:rsidR="002A7B0D" w:rsidRPr="00B84E76" w:rsidRDefault="002A7B0D">
      <w:pPr>
        <w:rPr>
          <w:sz w:val="20"/>
          <w:szCs w:val="20"/>
        </w:rPr>
      </w:pPr>
    </w:p>
    <w:sectPr w:rsidR="002A7B0D" w:rsidRPr="00B84E76" w:rsidSect="0066363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811"/>
    <w:rsid w:val="002A7B0D"/>
    <w:rsid w:val="00542582"/>
    <w:rsid w:val="00663633"/>
    <w:rsid w:val="009C1811"/>
    <w:rsid w:val="00B3678F"/>
    <w:rsid w:val="00B84E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834600-DFA9-4EF8-9D89-727B1A340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63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rsid w:val="0066363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rsid w:val="00663633"/>
    <w:pPr>
      <w:spacing w:after="140" w:line="288" w:lineRule="auto"/>
    </w:pPr>
  </w:style>
  <w:style w:type="paragraph" w:styleId="a9">
    <w:name w:val="List"/>
    <w:basedOn w:val="a8"/>
    <w:rsid w:val="00663633"/>
    <w:rPr>
      <w:rFonts w:cs="Noto Sans Devanagari"/>
    </w:rPr>
  </w:style>
  <w:style w:type="paragraph" w:styleId="aa">
    <w:name w:val="caption"/>
    <w:basedOn w:val="a"/>
    <w:qFormat/>
    <w:rsid w:val="00663633"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rsid w:val="00663633"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rsid w:val="00663633"/>
    <w:pPr>
      <w:spacing w:beforeAutospacing="1" w:afterAutospacing="1"/>
    </w:pPr>
  </w:style>
  <w:style w:type="paragraph" w:customStyle="1" w:styleId="th">
    <w:name w:val="th"/>
    <w:basedOn w:val="a"/>
    <w:qFormat/>
    <w:rsid w:val="0066363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6363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6363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63633"/>
    <w:pPr>
      <w:spacing w:beforeAutospacing="1" w:after="200"/>
    </w:pPr>
  </w:style>
  <w:style w:type="paragraph" w:customStyle="1" w:styleId="usual2">
    <w:name w:val="usual2"/>
    <w:basedOn w:val="a"/>
    <w:qFormat/>
    <w:rsid w:val="0066363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6363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63633"/>
    <w:pPr>
      <w:spacing w:beforeAutospacing="1" w:afterAutospacing="1"/>
    </w:pPr>
  </w:style>
  <w:style w:type="paragraph" w:customStyle="1" w:styleId="requests">
    <w:name w:val="requests"/>
    <w:basedOn w:val="a"/>
    <w:qFormat/>
    <w:rsid w:val="0066363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63633"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  <w:rsid w:val="00663633"/>
  </w:style>
  <w:style w:type="paragraph" w:customStyle="1" w:styleId="af1">
    <w:name w:val="Заголовок таблицы"/>
    <w:basedOn w:val="af0"/>
    <w:qFormat/>
    <w:rsid w:val="00663633"/>
  </w:style>
  <w:style w:type="paragraph" w:customStyle="1" w:styleId="DocumentMap">
    <w:name w:val="DocumentMap"/>
    <w:qFormat/>
    <w:rsid w:val="00663633"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Ольга</cp:lastModifiedBy>
  <cp:revision>2</cp:revision>
  <cp:lastPrinted>2020-11-23T07:33:00Z</cp:lastPrinted>
  <dcterms:created xsi:type="dcterms:W3CDTF">2020-11-23T08:33:00Z</dcterms:created>
  <dcterms:modified xsi:type="dcterms:W3CDTF">2020-11-23T08:33:00Z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