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8F0" w:rsidRDefault="0039369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08F0" w:rsidRDefault="003936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  "Строительство здания общеобразовательной организации в пос. Деревянка </w:t>
      </w:r>
      <w:proofErr w:type="spellStart"/>
      <w:r>
        <w:rPr>
          <w:rFonts w:eastAsia="Times New Roman"/>
          <w:b/>
          <w:bCs/>
          <w:sz w:val="20"/>
          <w:szCs w:val="20"/>
        </w:rPr>
        <w:t>Прионежского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муниципального района ""</w:t>
      </w:r>
    </w:p>
    <w:p w:rsidR="009E08F0" w:rsidRPr="0094618E" w:rsidRDefault="00393690">
      <w:pPr>
        <w:ind w:firstLine="567"/>
        <w:jc w:val="center"/>
        <w:rPr>
          <w:rFonts w:eastAsia="Times New Roman"/>
          <w:b/>
          <w:bCs/>
        </w:rPr>
      </w:pPr>
      <w:r w:rsidRPr="009461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618E">
        <w:rPr>
          <w:rFonts w:eastAsia="Times New Roman"/>
          <w:b/>
          <w:bCs/>
          <w:sz w:val="20"/>
          <w:szCs w:val="20"/>
        </w:rPr>
        <w:t xml:space="preserve"> 0306200006420000081) </w:t>
      </w:r>
    </w:p>
    <w:p w:rsidR="009E08F0" w:rsidRPr="0094618E" w:rsidRDefault="009E08F0">
      <w:pPr>
        <w:ind w:firstLine="567"/>
        <w:jc w:val="center"/>
        <w:rPr>
          <w:sz w:val="20"/>
          <w:szCs w:val="20"/>
        </w:rPr>
      </w:pPr>
    </w:p>
    <w:p w:rsidR="009E08F0" w:rsidRPr="0094618E" w:rsidRDefault="00393690">
      <w:pPr>
        <w:ind w:firstLine="567"/>
        <w:jc w:val="right"/>
      </w:pPr>
      <w:r w:rsidRPr="0094618E">
        <w:rPr>
          <w:rFonts w:eastAsia="Times New Roman"/>
          <w:sz w:val="20"/>
          <w:szCs w:val="20"/>
        </w:rPr>
        <w:t>23.11.20 14:36:30 (</w:t>
      </w:r>
      <w:r>
        <w:rPr>
          <w:rFonts w:eastAsia="Times New Roman"/>
          <w:sz w:val="20"/>
          <w:szCs w:val="20"/>
          <w:lang w:val="en-US"/>
        </w:rPr>
        <w:t>MSK</w:t>
      </w:r>
      <w:r w:rsidRPr="0094618E">
        <w:rPr>
          <w:rFonts w:eastAsia="Times New Roman"/>
          <w:sz w:val="20"/>
          <w:szCs w:val="20"/>
        </w:rPr>
        <w:t>+00:00)</w:t>
      </w:r>
    </w:p>
    <w:p w:rsidR="009E08F0" w:rsidRPr="0094618E" w:rsidRDefault="009E08F0">
      <w:pPr>
        <w:ind w:firstLine="567"/>
        <w:rPr>
          <w:rFonts w:eastAsia="Times New Roman"/>
          <w:sz w:val="20"/>
          <w:szCs w:val="20"/>
        </w:rPr>
      </w:pPr>
    </w:p>
    <w:p w:rsidR="009E08F0" w:rsidRPr="0094618E" w:rsidRDefault="00393690">
      <w:r>
        <w:rPr>
          <w:rFonts w:eastAsia="Times New Roman"/>
          <w:sz w:val="20"/>
          <w:szCs w:val="20"/>
        </w:rPr>
        <w:t>Место</w:t>
      </w:r>
      <w:r w:rsidR="009461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="0000701E">
        <w:rPr>
          <w:rFonts w:eastAsia="Times New Roman"/>
          <w:sz w:val="20"/>
          <w:szCs w:val="20"/>
        </w:rPr>
        <w:t xml:space="preserve">: </w:t>
      </w:r>
      <w:proofErr w:type="gramStart"/>
      <w:r w:rsidR="0000701E">
        <w:rPr>
          <w:rFonts w:eastAsia="Times New Roman"/>
          <w:sz w:val="20"/>
          <w:szCs w:val="20"/>
        </w:rPr>
        <w:t>Российская Федерация, 185030</w:t>
      </w:r>
      <w:r w:rsidRPr="0094618E">
        <w:rPr>
          <w:rFonts w:eastAsia="Times New Roman"/>
          <w:sz w:val="20"/>
          <w:szCs w:val="20"/>
        </w:rPr>
        <w:t>, Республика Карелия, г. Петрозаводск, ул.</w:t>
      </w:r>
      <w:r w:rsidR="0094618E">
        <w:rPr>
          <w:rFonts w:eastAsia="Times New Roman"/>
          <w:sz w:val="20"/>
          <w:szCs w:val="20"/>
        </w:rPr>
        <w:t xml:space="preserve"> Станционная</w:t>
      </w:r>
      <w:r w:rsidRPr="0094618E">
        <w:rPr>
          <w:rFonts w:eastAsia="Times New Roman"/>
          <w:sz w:val="20"/>
          <w:szCs w:val="20"/>
        </w:rPr>
        <w:t xml:space="preserve">, д. </w:t>
      </w:r>
      <w:r w:rsidR="0094618E">
        <w:rPr>
          <w:rFonts w:eastAsia="Times New Roman"/>
          <w:sz w:val="20"/>
          <w:szCs w:val="20"/>
        </w:rPr>
        <w:t>24</w:t>
      </w:r>
      <w:proofErr w:type="gramEnd"/>
    </w:p>
    <w:p w:rsidR="009E08F0" w:rsidRPr="0094618E" w:rsidRDefault="009E08F0">
      <w:pPr>
        <w:rPr>
          <w:rFonts w:eastAsia="Times New Roman"/>
          <w:sz w:val="20"/>
          <w:szCs w:val="20"/>
        </w:rPr>
      </w:pPr>
    </w:p>
    <w:p w:rsidR="009E08F0" w:rsidRPr="0094618E" w:rsidRDefault="00393690">
      <w:r w:rsidRPr="0094618E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9E08F0" w:rsidRPr="0094618E" w:rsidRDefault="009E08F0">
      <w:pPr>
        <w:rPr>
          <w:rFonts w:eastAsia="Times New Roman"/>
          <w:sz w:val="20"/>
          <w:szCs w:val="20"/>
        </w:rPr>
      </w:pPr>
    </w:p>
    <w:p w:rsidR="009E08F0" w:rsidRPr="0094618E" w:rsidRDefault="003936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9461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618E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94618E">
        <w:rPr>
          <w:rFonts w:eastAsia="Times New Roman"/>
          <w:sz w:val="20"/>
          <w:szCs w:val="20"/>
        </w:rPr>
        <w:t>контроля за</w:t>
      </w:r>
      <w:proofErr w:type="gramEnd"/>
      <w:r w:rsidRPr="0094618E">
        <w:rPr>
          <w:rFonts w:eastAsia="Times New Roman"/>
          <w:sz w:val="20"/>
          <w:szCs w:val="20"/>
        </w:rPr>
        <w:t xml:space="preserve"> объектом: </w:t>
      </w:r>
      <w:r>
        <w:rPr>
          <w:rFonts w:eastAsia="Times New Roman"/>
          <w:sz w:val="20"/>
          <w:szCs w:val="20"/>
          <w:lang w:val="en-US"/>
        </w:rPr>
        <w:t> </w:t>
      </w:r>
      <w:r w:rsidRPr="0094618E">
        <w:rPr>
          <w:rFonts w:eastAsia="Times New Roman"/>
          <w:sz w:val="20"/>
          <w:szCs w:val="20"/>
        </w:rPr>
        <w:t xml:space="preserve"> "Строительство здания общеобразовательной организации в пос. Деревянка </w:t>
      </w:r>
      <w:proofErr w:type="spellStart"/>
      <w:r w:rsidRPr="0094618E">
        <w:rPr>
          <w:rFonts w:eastAsia="Times New Roman"/>
          <w:sz w:val="20"/>
          <w:szCs w:val="20"/>
        </w:rPr>
        <w:t>Прионежского</w:t>
      </w:r>
      <w:proofErr w:type="spellEnd"/>
      <w:r w:rsidRPr="0094618E">
        <w:rPr>
          <w:rFonts w:eastAsia="Times New Roman"/>
          <w:sz w:val="20"/>
          <w:szCs w:val="20"/>
        </w:rPr>
        <w:t xml:space="preserve"> муниципального района "</w:t>
      </w:r>
    </w:p>
    <w:p w:rsidR="009E08F0" w:rsidRPr="0094618E" w:rsidRDefault="009E08F0">
      <w:pPr>
        <w:rPr>
          <w:rFonts w:eastAsia="Times New Roman"/>
          <w:sz w:val="20"/>
          <w:szCs w:val="20"/>
        </w:rPr>
      </w:pPr>
    </w:p>
    <w:p w:rsidR="009E08F0" w:rsidRDefault="003936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202100104131510010100101020017112414</w:t>
      </w:r>
    </w:p>
    <w:p w:rsidR="009E08F0" w:rsidRDefault="009E08F0"/>
    <w:p w:rsidR="009E08F0" w:rsidRDefault="003936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6 315 439,25 руб.</w:t>
      </w:r>
    </w:p>
    <w:p w:rsidR="009E08F0" w:rsidRPr="0094618E" w:rsidRDefault="009E08F0">
      <w:pPr>
        <w:rPr>
          <w:rFonts w:eastAsia="Times New Roman"/>
          <w:sz w:val="20"/>
          <w:szCs w:val="20"/>
        </w:rPr>
      </w:pPr>
    </w:p>
    <w:p w:rsidR="009E08F0" w:rsidRDefault="00393690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99.52</w:t>
      </w:r>
    </w:p>
    <w:p w:rsidR="009E08F0" w:rsidRDefault="009E08F0">
      <w:pPr>
        <w:rPr>
          <w:rFonts w:eastAsia="Times New Roman"/>
          <w:sz w:val="20"/>
          <w:szCs w:val="20"/>
          <w:lang w:val="en-US"/>
        </w:rPr>
      </w:pPr>
    </w:p>
    <w:p w:rsidR="009E08F0" w:rsidRDefault="003936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E08F0" w:rsidRDefault="009E08F0">
      <w:pPr>
        <w:rPr>
          <w:rFonts w:eastAsia="Times New Roman"/>
          <w:sz w:val="20"/>
          <w:szCs w:val="20"/>
        </w:rPr>
      </w:pPr>
    </w:p>
    <w:p w:rsidR="009E08F0" w:rsidRDefault="003936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E08F0">
        <w:tc>
          <w:tcPr>
            <w:tcW w:w="4960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E08F0" w:rsidRDefault="009E08F0">
      <w:pPr>
        <w:rPr>
          <w:rFonts w:eastAsia="Times New Roman"/>
          <w:sz w:val="20"/>
          <w:szCs w:val="20"/>
        </w:rPr>
      </w:pPr>
    </w:p>
    <w:p w:rsidR="009E08F0" w:rsidRDefault="003936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08F0" w:rsidRDefault="009E08F0">
      <w:pPr>
        <w:rPr>
          <w:rFonts w:eastAsia="Times New Roman"/>
          <w:sz w:val="20"/>
          <w:szCs w:val="20"/>
        </w:rPr>
      </w:pPr>
    </w:p>
    <w:p w:rsidR="009E08F0" w:rsidRDefault="003936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08F0" w:rsidRDefault="009E08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65"/>
        <w:gridCol w:w="2314"/>
        <w:gridCol w:w="1615"/>
        <w:gridCol w:w="1516"/>
        <w:gridCol w:w="1967"/>
      </w:tblGrid>
      <w:tr w:rsidR="009E08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08F0" w:rsidRDefault="00393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08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08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"РЕМКАПИТАЛ" / 6950204170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94618E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</w:t>
            </w:r>
            <w:r w:rsidRPr="0094618E">
              <w:rPr>
                <w:sz w:val="20"/>
                <w:szCs w:val="20"/>
              </w:rPr>
              <w:lastRenderedPageBreak/>
              <w:t>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4618E">
              <w:rPr>
                <w:sz w:val="20"/>
                <w:szCs w:val="20"/>
              </w:rPr>
              <w:br/>
            </w:r>
            <w:r w:rsidRPr="0094618E">
              <w:rPr>
                <w:sz w:val="20"/>
                <w:szCs w:val="20"/>
              </w:rPr>
              <w:br/>
              <w:t>Участником, в нарушении требования установленного</w:t>
            </w:r>
            <w:r w:rsidR="0094618E">
              <w:rPr>
                <w:sz w:val="20"/>
                <w:szCs w:val="20"/>
              </w:rPr>
              <w:t xml:space="preserve"> п.1 ч.6 ст</w:t>
            </w:r>
            <w:proofErr w:type="gramEnd"/>
            <w:r w:rsidR="0094618E">
              <w:rPr>
                <w:sz w:val="20"/>
                <w:szCs w:val="20"/>
              </w:rPr>
              <w:t>.</w:t>
            </w:r>
            <w:proofErr w:type="gramStart"/>
            <w:r w:rsidR="0094618E">
              <w:rPr>
                <w:sz w:val="20"/>
                <w:szCs w:val="20"/>
              </w:rPr>
              <w:t xml:space="preserve">69  </w:t>
            </w:r>
            <w:r w:rsidR="0094618E" w:rsidRPr="0094618E">
              <w:rPr>
                <w:sz w:val="20"/>
                <w:szCs w:val="20"/>
              </w:rPr>
              <w:t>Федерального закона №44-ФЗ</w:t>
            </w:r>
            <w:r w:rsidR="0094618E">
              <w:rPr>
                <w:sz w:val="20"/>
                <w:szCs w:val="20"/>
              </w:rPr>
              <w:t>, раздела</w:t>
            </w:r>
            <w:r w:rsidR="0094618E" w:rsidRPr="0094618E">
              <w:rPr>
                <w:sz w:val="20"/>
                <w:szCs w:val="20"/>
              </w:rPr>
              <w:t xml:space="preserve"> 18 </w:t>
            </w:r>
            <w:r w:rsidRPr="0094618E">
              <w:rPr>
                <w:sz w:val="20"/>
                <w:szCs w:val="20"/>
              </w:rPr>
              <w:t xml:space="preserve">  аукционной документации, в составе заявки не предо</w:t>
            </w:r>
            <w:r w:rsidR="00EC4E5E">
              <w:rPr>
                <w:sz w:val="20"/>
                <w:szCs w:val="20"/>
              </w:rPr>
              <w:t>ставлен документ, подтверждающий</w:t>
            </w:r>
            <w:r w:rsidRPr="0094618E">
              <w:rPr>
                <w:sz w:val="20"/>
                <w:szCs w:val="20"/>
              </w:rPr>
              <w:t xml:space="preserve"> соответствие участника закупки требованиям настоящего подпункта: выписка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94618E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организации».</w:t>
            </w:r>
            <w:proofErr w:type="gramEnd"/>
            <w:r w:rsidRPr="0094618E">
              <w:rPr>
                <w:sz w:val="20"/>
                <w:szCs w:val="20"/>
              </w:rPr>
              <w:t xml:space="preserve"> Срок действия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94618E">
              <w:rPr>
                <w:sz w:val="20"/>
                <w:szCs w:val="20"/>
              </w:rPr>
              <w:t>с даты</w:t>
            </w:r>
            <w:proofErr w:type="gramEnd"/>
            <w:r w:rsidRPr="0094618E">
              <w:rPr>
                <w:sz w:val="20"/>
                <w:szCs w:val="20"/>
              </w:rPr>
              <w:t xml:space="preserve"> ее выдачи.</w:t>
            </w:r>
            <w:r w:rsidR="00EC4E5E">
              <w:rPr>
                <w:sz w:val="20"/>
                <w:szCs w:val="20"/>
              </w:rPr>
              <w:t xml:space="preserve"> </w:t>
            </w:r>
            <w:r w:rsidRPr="0094618E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10-1-1-3-035204-2020 от 29.07.2020 АУ РК «</w:t>
            </w:r>
            <w:proofErr w:type="spellStart"/>
            <w:r w:rsidRPr="0094618E">
              <w:rPr>
                <w:sz w:val="20"/>
                <w:szCs w:val="20"/>
              </w:rPr>
              <w:t>Карелгосэкспертиза</w:t>
            </w:r>
            <w:proofErr w:type="spellEnd"/>
            <w:r w:rsidRPr="0094618E">
              <w:rPr>
                <w:sz w:val="20"/>
                <w:szCs w:val="20"/>
              </w:rPr>
              <w:t xml:space="preserve">» </w:t>
            </w:r>
            <w:r w:rsidRPr="0094618E">
              <w:rPr>
                <w:sz w:val="20"/>
                <w:szCs w:val="20"/>
              </w:rPr>
              <w:lastRenderedPageBreak/>
              <w:t>составляет 399 141 019 руб.70 коп</w:t>
            </w:r>
            <w:proofErr w:type="gramStart"/>
            <w:r w:rsidRPr="0094618E">
              <w:rPr>
                <w:sz w:val="20"/>
                <w:szCs w:val="20"/>
              </w:rPr>
              <w:t>.</w:t>
            </w:r>
            <w:proofErr w:type="gramEnd"/>
            <w:r w:rsidRPr="0094618E">
              <w:rPr>
                <w:sz w:val="20"/>
                <w:szCs w:val="20"/>
              </w:rPr>
              <w:t xml:space="preserve"> (</w:t>
            </w:r>
            <w:proofErr w:type="gramStart"/>
            <w:r w:rsidRPr="0094618E">
              <w:rPr>
                <w:sz w:val="20"/>
                <w:szCs w:val="20"/>
              </w:rPr>
              <w:t>в</w:t>
            </w:r>
            <w:proofErr w:type="gramEnd"/>
            <w:r w:rsidRPr="0094618E">
              <w:rPr>
                <w:sz w:val="20"/>
                <w:szCs w:val="20"/>
              </w:rPr>
              <w:t xml:space="preserve"> ценах 4 квартала 2019 года), уровень ответственности члена 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94618E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94618E">
              <w:rPr>
                <w:sz w:val="20"/>
                <w:szCs w:val="20"/>
              </w:rPr>
              <w:t xml:space="preserve"> быть не ниже второго уровня.</w:t>
            </w:r>
          </w:p>
        </w:tc>
      </w:tr>
      <w:tr w:rsidR="009E08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"МОНОСТРОЙ" / 6950049051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315 772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94618E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4618E">
              <w:rPr>
                <w:sz w:val="20"/>
                <w:szCs w:val="20"/>
              </w:rPr>
              <w:br/>
            </w:r>
            <w:r w:rsidRPr="0094618E">
              <w:rPr>
                <w:sz w:val="20"/>
                <w:szCs w:val="20"/>
              </w:rPr>
              <w:br/>
              <w:t xml:space="preserve">Участником, в нарушении требования установленного  </w:t>
            </w:r>
            <w:r w:rsidR="0094618E">
              <w:rPr>
                <w:sz w:val="20"/>
                <w:szCs w:val="20"/>
              </w:rPr>
              <w:t>п.1 ч.6 ст</w:t>
            </w:r>
            <w:proofErr w:type="gramEnd"/>
            <w:r w:rsidR="0094618E">
              <w:rPr>
                <w:sz w:val="20"/>
                <w:szCs w:val="20"/>
              </w:rPr>
              <w:t>.</w:t>
            </w:r>
            <w:proofErr w:type="gramStart"/>
            <w:r w:rsidR="0094618E">
              <w:rPr>
                <w:sz w:val="20"/>
                <w:szCs w:val="20"/>
              </w:rPr>
              <w:t xml:space="preserve">69  </w:t>
            </w:r>
            <w:r w:rsidR="0094618E" w:rsidRPr="0094618E">
              <w:rPr>
                <w:sz w:val="20"/>
                <w:szCs w:val="20"/>
              </w:rPr>
              <w:t>Федерального закона №44-ФЗ</w:t>
            </w:r>
            <w:r w:rsidR="0094618E">
              <w:rPr>
                <w:sz w:val="20"/>
                <w:szCs w:val="20"/>
              </w:rPr>
              <w:t>, раздела</w:t>
            </w:r>
            <w:r w:rsidRPr="0094618E">
              <w:rPr>
                <w:sz w:val="20"/>
                <w:szCs w:val="20"/>
              </w:rPr>
              <w:t xml:space="preserve"> 18 </w:t>
            </w:r>
            <w:r w:rsidRPr="0094618E">
              <w:rPr>
                <w:sz w:val="20"/>
                <w:szCs w:val="20"/>
              </w:rPr>
              <w:lastRenderedPageBreak/>
              <w:t>аукционной документации, в составе заявки не предо</w:t>
            </w:r>
            <w:r w:rsidR="00EC4E5E">
              <w:rPr>
                <w:sz w:val="20"/>
                <w:szCs w:val="20"/>
              </w:rPr>
              <w:t>ставлен документ, подтверждающий</w:t>
            </w:r>
            <w:r w:rsidRPr="0094618E">
              <w:rPr>
                <w:sz w:val="20"/>
                <w:szCs w:val="20"/>
              </w:rPr>
              <w:t xml:space="preserve"> соответствие участника закупки требованиям настоящего подпункта: выписка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94618E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организации».</w:t>
            </w:r>
            <w:proofErr w:type="gramEnd"/>
            <w:r w:rsidRPr="0094618E">
              <w:rPr>
                <w:sz w:val="20"/>
                <w:szCs w:val="20"/>
              </w:rPr>
              <w:t xml:space="preserve"> Срок действия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94618E">
              <w:rPr>
                <w:sz w:val="20"/>
                <w:szCs w:val="20"/>
              </w:rPr>
              <w:t>с даты</w:t>
            </w:r>
            <w:proofErr w:type="gramEnd"/>
            <w:r w:rsidRPr="0094618E">
              <w:rPr>
                <w:sz w:val="20"/>
                <w:szCs w:val="20"/>
              </w:rPr>
              <w:t xml:space="preserve"> ее выдачи.</w:t>
            </w:r>
            <w:r w:rsidR="00EC4E5E">
              <w:rPr>
                <w:sz w:val="20"/>
                <w:szCs w:val="20"/>
              </w:rPr>
              <w:t xml:space="preserve"> </w:t>
            </w:r>
            <w:r w:rsidRPr="0094618E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10-1-1-3-035204-2020 от 29.07.2020 АУ РК «</w:t>
            </w:r>
            <w:proofErr w:type="spellStart"/>
            <w:r w:rsidRPr="0094618E">
              <w:rPr>
                <w:sz w:val="20"/>
                <w:szCs w:val="20"/>
              </w:rPr>
              <w:t>Карелгосэкспертиза</w:t>
            </w:r>
            <w:proofErr w:type="spellEnd"/>
            <w:r w:rsidRPr="0094618E">
              <w:rPr>
                <w:sz w:val="20"/>
                <w:szCs w:val="20"/>
              </w:rPr>
              <w:t>» составляет 399 141 019 руб.70 коп</w:t>
            </w:r>
            <w:proofErr w:type="gramStart"/>
            <w:r w:rsidRPr="0094618E">
              <w:rPr>
                <w:sz w:val="20"/>
                <w:szCs w:val="20"/>
              </w:rPr>
              <w:t>.</w:t>
            </w:r>
            <w:proofErr w:type="gramEnd"/>
            <w:r w:rsidRPr="0094618E">
              <w:rPr>
                <w:sz w:val="20"/>
                <w:szCs w:val="20"/>
              </w:rPr>
              <w:t xml:space="preserve"> (</w:t>
            </w:r>
            <w:proofErr w:type="gramStart"/>
            <w:r w:rsidRPr="0094618E">
              <w:rPr>
                <w:sz w:val="20"/>
                <w:szCs w:val="20"/>
              </w:rPr>
              <w:t>в</w:t>
            </w:r>
            <w:proofErr w:type="gramEnd"/>
            <w:r w:rsidRPr="0094618E">
              <w:rPr>
                <w:sz w:val="20"/>
                <w:szCs w:val="20"/>
              </w:rPr>
              <w:t xml:space="preserve"> ценах 4 квартала 2019 года), уровень ответственности члена 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</w:t>
            </w:r>
            <w:r w:rsidRPr="0094618E">
              <w:rPr>
                <w:sz w:val="20"/>
                <w:szCs w:val="20"/>
              </w:rPr>
              <w:lastRenderedPageBreak/>
              <w:t xml:space="preserve">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94618E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94618E">
              <w:rPr>
                <w:sz w:val="20"/>
                <w:szCs w:val="20"/>
              </w:rPr>
              <w:t xml:space="preserve"> быть не ниже второго уровня.</w:t>
            </w:r>
          </w:p>
        </w:tc>
      </w:tr>
      <w:tr w:rsidR="009E08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5 320 907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AD7066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94618E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94618E">
              <w:rPr>
                <w:sz w:val="20"/>
                <w:szCs w:val="20"/>
              </w:rPr>
              <w:br/>
            </w:r>
            <w:r w:rsidRPr="0094618E">
              <w:rPr>
                <w:sz w:val="20"/>
                <w:szCs w:val="20"/>
              </w:rPr>
              <w:br/>
              <w:t xml:space="preserve">Согласно разделу 18 аукционной документации участник аукциона должен быть членом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94618E">
              <w:rPr>
                <w:sz w:val="20"/>
                <w:szCs w:val="20"/>
              </w:rPr>
              <w:t>саморегулируемая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</w:t>
            </w:r>
            <w:proofErr w:type="gramEnd"/>
            <w:r w:rsidRPr="0094618E">
              <w:rPr>
                <w:sz w:val="20"/>
                <w:szCs w:val="20"/>
              </w:rPr>
              <w:t xml:space="preserve">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r w:rsidR="0094618E">
              <w:rPr>
                <w:sz w:val="20"/>
                <w:szCs w:val="20"/>
              </w:rPr>
              <w:t xml:space="preserve"> </w:t>
            </w:r>
            <w:r w:rsidRPr="0094618E">
              <w:rPr>
                <w:sz w:val="20"/>
                <w:szCs w:val="20"/>
              </w:rPr>
              <w:t xml:space="preserve">В составе заявки представляются следующие </w:t>
            </w:r>
            <w:r w:rsidRPr="0094618E">
              <w:rPr>
                <w:sz w:val="20"/>
                <w:szCs w:val="20"/>
              </w:rPr>
              <w:lastRenderedPageBreak/>
              <w:t xml:space="preserve">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94618E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94618E">
              <w:rPr>
                <w:sz w:val="20"/>
                <w:szCs w:val="20"/>
              </w:rPr>
              <w:t>с даты</w:t>
            </w:r>
            <w:proofErr w:type="gramEnd"/>
            <w:r w:rsidRPr="0094618E">
              <w:rPr>
                <w:sz w:val="20"/>
                <w:szCs w:val="20"/>
              </w:rPr>
              <w:t xml:space="preserve"> ее выдачи.</w:t>
            </w:r>
            <w:r w:rsidR="00EC4E5E">
              <w:rPr>
                <w:sz w:val="20"/>
                <w:szCs w:val="20"/>
              </w:rPr>
              <w:t xml:space="preserve"> </w:t>
            </w:r>
            <w:r w:rsidRPr="0094618E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10-1-1-3-035204-2020 от 29.07.2020 АУ РК «</w:t>
            </w:r>
            <w:proofErr w:type="spellStart"/>
            <w:r w:rsidRPr="0094618E">
              <w:rPr>
                <w:sz w:val="20"/>
                <w:szCs w:val="20"/>
              </w:rPr>
              <w:t>Карелгосэкспертиза</w:t>
            </w:r>
            <w:proofErr w:type="spellEnd"/>
            <w:r w:rsidRPr="0094618E">
              <w:rPr>
                <w:sz w:val="20"/>
                <w:szCs w:val="20"/>
              </w:rPr>
              <w:t>» составляет 399 141 019 руб.70 коп</w:t>
            </w:r>
            <w:proofErr w:type="gramStart"/>
            <w:r w:rsidRPr="0094618E">
              <w:rPr>
                <w:sz w:val="20"/>
                <w:szCs w:val="20"/>
              </w:rPr>
              <w:t>.</w:t>
            </w:r>
            <w:proofErr w:type="gramEnd"/>
            <w:r w:rsidRPr="0094618E">
              <w:rPr>
                <w:sz w:val="20"/>
                <w:szCs w:val="20"/>
              </w:rPr>
              <w:t xml:space="preserve"> (</w:t>
            </w:r>
            <w:proofErr w:type="gramStart"/>
            <w:r w:rsidRPr="0094618E">
              <w:rPr>
                <w:sz w:val="20"/>
                <w:szCs w:val="20"/>
              </w:rPr>
              <w:t>в</w:t>
            </w:r>
            <w:proofErr w:type="gramEnd"/>
            <w:r w:rsidRPr="0094618E">
              <w:rPr>
                <w:sz w:val="20"/>
                <w:szCs w:val="20"/>
              </w:rPr>
              <w:t xml:space="preserve"> ценах 4 квартала 2019 года), уровень ответственности члена  </w:t>
            </w:r>
            <w:proofErr w:type="spellStart"/>
            <w:r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Pr="0094618E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</w:t>
            </w:r>
            <w:r w:rsidRPr="0094618E">
              <w:rPr>
                <w:sz w:val="20"/>
                <w:szCs w:val="20"/>
              </w:rPr>
              <w:lastRenderedPageBreak/>
              <w:t xml:space="preserve">соответствии с которым указанным членом </w:t>
            </w:r>
            <w:proofErr w:type="gramStart"/>
            <w:r w:rsidRPr="0094618E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94618E">
              <w:rPr>
                <w:sz w:val="20"/>
                <w:szCs w:val="20"/>
              </w:rPr>
              <w:t xml:space="preserve"> быть не ниже второго уровня. Согласно выписке</w:t>
            </w:r>
            <w:r w:rsidR="00AD7066">
              <w:rPr>
                <w:sz w:val="20"/>
                <w:szCs w:val="20"/>
              </w:rPr>
              <w:t xml:space="preserve"> </w:t>
            </w:r>
            <w:r w:rsidRPr="0094618E">
              <w:rPr>
                <w:sz w:val="20"/>
                <w:szCs w:val="20"/>
              </w:rPr>
              <w:t xml:space="preserve"> предоставленной участником уровень </w:t>
            </w:r>
            <w:r w:rsidR="00AD7066" w:rsidRPr="0094618E">
              <w:rPr>
                <w:sz w:val="20"/>
                <w:szCs w:val="20"/>
              </w:rPr>
              <w:t xml:space="preserve">ответственности члена  </w:t>
            </w:r>
            <w:proofErr w:type="spellStart"/>
            <w:r w:rsidR="00AD7066" w:rsidRPr="0094618E">
              <w:rPr>
                <w:sz w:val="20"/>
                <w:szCs w:val="20"/>
              </w:rPr>
              <w:t>саморегулируемой</w:t>
            </w:r>
            <w:proofErr w:type="spellEnd"/>
            <w:r w:rsidR="00AD7066" w:rsidRPr="0094618E">
              <w:rPr>
                <w:sz w:val="20"/>
                <w:szCs w:val="20"/>
              </w:rPr>
              <w:t xml:space="preserve"> организации </w:t>
            </w:r>
            <w:r w:rsidRPr="0094618E">
              <w:rPr>
                <w:sz w:val="20"/>
                <w:szCs w:val="20"/>
              </w:rPr>
              <w:t>составляет 60 000</w:t>
            </w:r>
            <w:r w:rsidR="00EC4E5E">
              <w:rPr>
                <w:sz w:val="20"/>
                <w:szCs w:val="20"/>
              </w:rPr>
              <w:t> </w:t>
            </w:r>
            <w:r w:rsidRPr="0094618E">
              <w:rPr>
                <w:sz w:val="20"/>
                <w:szCs w:val="20"/>
              </w:rPr>
              <w:t>000</w:t>
            </w:r>
            <w:r w:rsidR="00EC4E5E">
              <w:rPr>
                <w:sz w:val="20"/>
                <w:szCs w:val="20"/>
              </w:rPr>
              <w:t xml:space="preserve"> рублей </w:t>
            </w:r>
            <w:r w:rsidRPr="0094618E">
              <w:rPr>
                <w:sz w:val="20"/>
                <w:szCs w:val="20"/>
              </w:rPr>
              <w:t xml:space="preserve"> (первый уровень ответственности)</w:t>
            </w:r>
            <w:r w:rsidR="0094618E">
              <w:rPr>
                <w:sz w:val="20"/>
                <w:szCs w:val="20"/>
              </w:rPr>
              <w:t xml:space="preserve">, на основании п.2. ч.6 ст.69 </w:t>
            </w:r>
            <w:r w:rsidR="0094618E" w:rsidRPr="0094618E">
              <w:rPr>
                <w:sz w:val="20"/>
                <w:szCs w:val="20"/>
              </w:rPr>
              <w:t>Федерального закона №44-ФЗ</w:t>
            </w:r>
            <w:r w:rsidR="0094618E">
              <w:rPr>
                <w:sz w:val="20"/>
                <w:szCs w:val="20"/>
              </w:rPr>
              <w:t>, раздела</w:t>
            </w:r>
            <w:r w:rsidR="0094618E" w:rsidRPr="0094618E">
              <w:rPr>
                <w:sz w:val="20"/>
                <w:szCs w:val="20"/>
              </w:rPr>
              <w:t xml:space="preserve"> 18</w:t>
            </w:r>
            <w:r w:rsidR="0094618E">
              <w:rPr>
                <w:sz w:val="20"/>
                <w:szCs w:val="20"/>
              </w:rPr>
              <w:t xml:space="preserve"> аукционной документации заявка  не соответствует требованиям .</w:t>
            </w:r>
          </w:p>
        </w:tc>
      </w:tr>
      <w:tr w:rsidR="009E08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618E">
              <w:rPr>
                <w:sz w:val="20"/>
                <w:szCs w:val="20"/>
              </w:rPr>
              <w:t>-63603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5 336 546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08F0" w:rsidRDefault="009E08F0" w:rsidP="00BE4246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02"/>
        <w:gridCol w:w="2314"/>
        <w:gridCol w:w="1661"/>
        <w:gridCol w:w="1752"/>
        <w:gridCol w:w="1648"/>
      </w:tblGrid>
      <w:tr w:rsidR="009E08F0">
        <w:tc>
          <w:tcPr>
            <w:tcW w:w="9977" w:type="dxa"/>
            <w:gridSpan w:val="5"/>
            <w:shd w:val="clear" w:color="auto" w:fill="auto"/>
          </w:tcPr>
          <w:p w:rsidR="009E08F0" w:rsidRDefault="00393690" w:rsidP="00BE4246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"РЕМКАПИТАЛ" / 6950204170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"РЕМКАПИТАЛ" / 6950204170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618E">
              <w:rPr>
                <w:sz w:val="20"/>
                <w:szCs w:val="20"/>
              </w:rPr>
              <w:lastRenderedPageBreak/>
              <w:t>"РЕМКАПИТАЛ" / 6950204170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"МОНОСТРОЙ" / 6950049051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315 772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"МОНОСТРОЙ" / 6950049051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315 772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"МОНОСТРОЙ" / 6950049051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315 772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5 320 907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5 320 907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5 320 907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5 336 546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5 336 546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8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Pr="0094618E" w:rsidRDefault="00393690" w:rsidP="00BE4246">
            <w:pPr>
              <w:jc w:val="center"/>
              <w:rPr>
                <w:sz w:val="20"/>
                <w:szCs w:val="20"/>
              </w:rPr>
            </w:pPr>
            <w:r w:rsidRPr="0094618E">
              <w:rPr>
                <w:sz w:val="20"/>
                <w:szCs w:val="20"/>
              </w:rPr>
              <w:t xml:space="preserve">БЮДЖЕТНОЕ УЧРЕЖДЕНИЕ </w:t>
            </w:r>
            <w:r w:rsidRPr="0094618E">
              <w:rPr>
                <w:sz w:val="20"/>
                <w:szCs w:val="20"/>
              </w:rPr>
              <w:lastRenderedPageBreak/>
              <w:t>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5 336 546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08F0" w:rsidRDefault="00393690" w:rsidP="00BE424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08F0" w:rsidRDefault="009E08F0">
      <w:pPr>
        <w:jc w:val="both"/>
        <w:rPr>
          <w:rFonts w:eastAsia="Times New Roman"/>
          <w:sz w:val="20"/>
          <w:szCs w:val="20"/>
          <w:lang w:val="en-US"/>
        </w:rPr>
      </w:pPr>
    </w:p>
    <w:p w:rsidR="009E08F0" w:rsidRDefault="00393690" w:rsidP="00BE4246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БЮДЖЕТНОЕ УЧРЕЖДЕНИЕ РЕСПУБЛИКИ КАРЕЛИЯ "ДИРЕКЦИЯ ПО СТРОИТЕЛЬСТВУ ОБЪЕКТОВ СОЦИАЛЬНОЙ, ТРАНСПОРТНОЙ И ИНЖЕНЕРНОЙ ИНФРАСТРУКТУРЫ РЕСПУБЛИКИ КАРЕЛИЯ", предложивший цену контракта 5 336 546,17 руб.</w:t>
      </w:r>
    </w:p>
    <w:p w:rsidR="009E08F0" w:rsidRDefault="009E08F0">
      <w:pPr>
        <w:jc w:val="both"/>
        <w:rPr>
          <w:rFonts w:eastAsia="Times New Roman"/>
          <w:sz w:val="20"/>
          <w:szCs w:val="20"/>
        </w:rPr>
      </w:pPr>
    </w:p>
    <w:p w:rsidR="009E08F0" w:rsidRDefault="00393690" w:rsidP="00BE4246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БЮДЖЕТНОЕ УЧРЕЖДЕНИЕ РЕСПУБЛИКИ КАРЕЛИЯ "ДИРЕКЦИЯ ПО СТРОИТЕЛЬСТВУ ОБЪЕКТОВ СОЦИАЛЬНОЙ, ТРАНСПОРТНОЙ И ИНЖЕНЕРНОЙ ИНФРАСТРУКТУРЫ РЕСПУБЛИКИ КАРЕЛИЯ", который</w:t>
      </w:r>
      <w:proofErr w:type="gramEnd"/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E08F0" w:rsidRPr="0094618E" w:rsidRDefault="009E08F0">
      <w:pPr>
        <w:jc w:val="both"/>
        <w:rPr>
          <w:rFonts w:eastAsia="Times New Roman"/>
          <w:sz w:val="20"/>
          <w:szCs w:val="20"/>
        </w:rPr>
      </w:pPr>
    </w:p>
    <w:p w:rsidR="009E08F0" w:rsidRPr="0094618E" w:rsidRDefault="00393690" w:rsidP="00BE4246">
      <w:pPr>
        <w:ind w:firstLine="708"/>
        <w:jc w:val="both"/>
      </w:pPr>
      <w:r w:rsidRPr="0094618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E08F0" w:rsidRDefault="009E08F0">
      <w:pPr>
        <w:jc w:val="both"/>
        <w:rPr>
          <w:rFonts w:eastAsia="Times New Roman"/>
          <w:sz w:val="20"/>
          <w:szCs w:val="20"/>
        </w:rPr>
      </w:pPr>
    </w:p>
    <w:p w:rsidR="009E08F0" w:rsidRDefault="00393690" w:rsidP="00BE4246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08F0" w:rsidRDefault="009E08F0">
      <w:pPr>
        <w:jc w:val="both"/>
        <w:rPr>
          <w:rFonts w:eastAsia="Times New Roman"/>
          <w:sz w:val="20"/>
          <w:szCs w:val="20"/>
        </w:rPr>
      </w:pPr>
    </w:p>
    <w:p w:rsidR="009E08F0" w:rsidRDefault="00393690">
      <w:r>
        <w:rPr>
          <w:rFonts w:eastAsia="Times New Roman"/>
          <w:sz w:val="20"/>
          <w:szCs w:val="20"/>
        </w:rPr>
        <w:t>Подписи</w:t>
      </w:r>
    </w:p>
    <w:p w:rsidR="009E08F0" w:rsidRDefault="009E08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E08F0">
        <w:tc>
          <w:tcPr>
            <w:tcW w:w="3307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8F0" w:rsidRDefault="009E0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E08F0">
        <w:tc>
          <w:tcPr>
            <w:tcW w:w="3307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8F0" w:rsidRDefault="009E0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E08F0">
        <w:tc>
          <w:tcPr>
            <w:tcW w:w="3307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08F0" w:rsidRDefault="009E0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08F0" w:rsidRDefault="00393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93690" w:rsidRDefault="00393690"/>
    <w:sectPr w:rsidR="00393690" w:rsidSect="009E08F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08F0"/>
    <w:rsid w:val="0000701E"/>
    <w:rsid w:val="00393690"/>
    <w:rsid w:val="0094618E"/>
    <w:rsid w:val="009E08F0"/>
    <w:rsid w:val="00AD7066"/>
    <w:rsid w:val="00BE4246"/>
    <w:rsid w:val="00E142A9"/>
    <w:rsid w:val="00E25EAF"/>
    <w:rsid w:val="00E81EC8"/>
    <w:rsid w:val="00EC4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8F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E08F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E08F0"/>
    <w:pPr>
      <w:spacing w:after="140" w:line="288" w:lineRule="auto"/>
    </w:pPr>
  </w:style>
  <w:style w:type="paragraph" w:styleId="a9">
    <w:name w:val="List"/>
    <w:basedOn w:val="a8"/>
    <w:rsid w:val="009E08F0"/>
    <w:rPr>
      <w:rFonts w:cs="Noto Sans Devanagari"/>
    </w:rPr>
  </w:style>
  <w:style w:type="paragraph" w:customStyle="1" w:styleId="Caption">
    <w:name w:val="Caption"/>
    <w:basedOn w:val="a"/>
    <w:qFormat/>
    <w:rsid w:val="009E08F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E08F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E08F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E08F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E08F0"/>
    <w:pPr>
      <w:spacing w:beforeAutospacing="1" w:afterAutospacing="1"/>
    </w:pPr>
  </w:style>
  <w:style w:type="paragraph" w:customStyle="1" w:styleId="th">
    <w:name w:val="th"/>
    <w:basedOn w:val="a"/>
    <w:qFormat/>
    <w:rsid w:val="009E08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E08F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E08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E08F0"/>
    <w:pPr>
      <w:spacing w:beforeAutospacing="1" w:after="200"/>
    </w:pPr>
  </w:style>
  <w:style w:type="paragraph" w:customStyle="1" w:styleId="usual2">
    <w:name w:val="usual2"/>
    <w:basedOn w:val="a"/>
    <w:qFormat/>
    <w:rsid w:val="009E08F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E08F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E08F0"/>
    <w:pPr>
      <w:spacing w:beforeAutospacing="1" w:afterAutospacing="1"/>
    </w:pPr>
  </w:style>
  <w:style w:type="paragraph" w:customStyle="1" w:styleId="requests">
    <w:name w:val="requests"/>
    <w:basedOn w:val="a"/>
    <w:qFormat/>
    <w:rsid w:val="009E08F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E08F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E08F0"/>
  </w:style>
  <w:style w:type="paragraph" w:customStyle="1" w:styleId="af2">
    <w:name w:val="Заголовок таблицы"/>
    <w:basedOn w:val="af1"/>
    <w:qFormat/>
    <w:rsid w:val="009E08F0"/>
  </w:style>
  <w:style w:type="paragraph" w:customStyle="1" w:styleId="DocumentMap">
    <w:name w:val="DocumentMap"/>
    <w:qFormat/>
    <w:rsid w:val="009E08F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1747</Words>
  <Characters>9964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6</cp:revision>
  <dcterms:created xsi:type="dcterms:W3CDTF">2020-11-23T11:45:00Z</dcterms:created>
  <dcterms:modified xsi:type="dcterms:W3CDTF">2020-11-23T11:58:00Z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