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 w:hAns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03.2-4/455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прав на антивирусное программное обеспечение Dr. Web Desktop Security Suite"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24.11.20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прав на антивирусное программное обеспечение Dr. Web Desktop Security Suite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202463225845046320100106030016201611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39 843,57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 / 2312294744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Кобяков Олег Генрихович / 740410196513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37 652,17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38 101,86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"САНКТ-ПЕТЕРБУРГСКАЯ АНТИВИРУСНАЯ ЛАБОРАТОРИЯ ДАНИЛОВА" / 7801078844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39 101,86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 / 2312294744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 / 2312294744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 / 2312294744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 / 2312294744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 / 2312294744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 / 2312294744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EA-63555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"ОБЪЕДИНЕНИЕ ЦЕНТР" / 2312294744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Кобяков Олег Генрихович / 740410196513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Кобяков Олег Генрихович / 740410196513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Кобяков Олег Генрихович / 740410196513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Кобяков Олег Генрихович / 740410196513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Кобяков Олег Генрихович / 740410196513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Кобяков Олег Генрихович / 740410196513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Кобяков Олег Генрихович / 740410196513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37 652,17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37 652,17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37 652,17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37 652,17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37 652,17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37 652,17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37 652,17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"САНКТ-ПЕТЕРБУРГСКАЯ АНТИВИРУСНАЯ ЛАБОРАТОРИЯ ДАНИЛОВА" / 7801078844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"САНКТ-ПЕТЕРБУРГСКАЯ АНТИВИРУСНАЯ ЛАБОРАТОРИЯ ДАНИЛОВА" / 7801078844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"САНКТ-ПЕТЕРБУРГСКАЯ АНТИВИРУСНАЯ ЛАБОРАТОРИЯ ДАНИЛОВА" / 7801078844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"САНКТ-ПЕТЕРБУРГСКАЯ АНТИВИРУСНАЯ ЛАБОРАТОРИЯ ДАНИЛОВА" / 7801078844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"САНКТ-ПЕТЕРБУРГСКАЯ АНТИВИРУСНАЯ ЛАБОРАТОРИЯ ДАНИЛОВА" / 7801078844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"САНКТ-ПЕТЕРБУРГСКАЯ АНТИВИРУСНАЯ ЛАБОРАТОРИЯ ДАНИЛОВА" / 7801078844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EA-63543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"САНКТ-ПЕТЕРБУРГСКАЯ АНТИВИРУСНАЯ ЛАБОРАТОРИЯ ДАНИЛОВА" / 7801078844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39 101,86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"ОБЪЕДИНЕНИЕ ЦЕНТР", предложивший цену контракта 37 452,95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"ОБЪЕДИНЕНИЕ ЦЕНТР",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LibreOffice/7.0.1.2$Windows_x86 LibreOffice_project/7cbcfc562f6eb6708b5ff7d7397325de9e764452</Application>
  <Pages>7</Pages>
  <Words>1046</Words>
  <Characters>7886</Characters>
  <CharactersWithSpaces>8664</CharactersWithSpaces>
  <Paragraphs>274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2020-11-24T12:55:52Z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