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03.4-4/</w:t>
      </w:r>
      <w:r>
        <w:rPr>
          <w:rFonts w:eastAsia="Times New Roman"/>
          <w:b/>
          <w:bCs/>
          <w:sz w:val="20"/>
          <w:szCs w:val="20"/>
        </w:rPr>
        <w:t>1720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автомобильного бензина Аи-92"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.11.2020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Красная площадь ,дом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автомобильного бензина Аи-92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202463205063846320100101540011920244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580 873,00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EA-64653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"ПАРЛАМЕНТ-К".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423</Words>
  <Characters>3207</Characters>
  <CharactersWithSpaces>3554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2020-11-25T12:20:05Z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