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№03.4-4/ </w:t>
      </w:r>
      <w:r>
        <w:rPr>
          <w:rFonts w:eastAsia="Times New Roman"/>
          <w:b/>
          <w:bCs/>
          <w:sz w:val="20"/>
          <w:szCs w:val="20"/>
        </w:rPr>
        <w:t>1721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(бакалея)"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>.11.2020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(бакалея)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202461600287746160100101810010000244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16 167,50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20.84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12 798,00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12 879,16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15 542,50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15 924,00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12 879,16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12 879,16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12 879,16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12 879,16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12 879,16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12 879,16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15 542,50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15 542,50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15 542,50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15 542,50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15 542,50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15 542,50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12 798,00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5</Pages>
  <Words>873</Words>
  <Characters>6498</Characters>
  <CharactersWithSpaces>7140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2020-11-25T12:20:40Z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