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273" w:rsidRDefault="00327B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97273" w:rsidRPr="00E50715" w:rsidRDefault="00327BB6">
      <w:pPr>
        <w:ind w:firstLine="567"/>
        <w:jc w:val="center"/>
      </w:pPr>
      <w:r w:rsidRPr="00E50715">
        <w:rPr>
          <w:rFonts w:eastAsia="Times New Roman"/>
          <w:b/>
          <w:bCs/>
          <w:sz w:val="20"/>
          <w:szCs w:val="20"/>
        </w:rPr>
        <w:t>"Поставка двери для обеспечения нужд Управления МВД России по г.Улан-Удэ"</w:t>
      </w:r>
    </w:p>
    <w:p w:rsidR="00F97273" w:rsidRPr="00E50715" w:rsidRDefault="00327BB6">
      <w:pPr>
        <w:ind w:firstLine="567"/>
        <w:jc w:val="center"/>
        <w:rPr>
          <w:rFonts w:eastAsia="Times New Roman"/>
          <w:b/>
          <w:bCs/>
        </w:rPr>
      </w:pPr>
      <w:r w:rsidRPr="00E5071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50715">
        <w:rPr>
          <w:rFonts w:eastAsia="Times New Roman"/>
          <w:b/>
          <w:bCs/>
          <w:sz w:val="20"/>
          <w:szCs w:val="20"/>
        </w:rPr>
        <w:t xml:space="preserve"> 0302100014920000016) </w:t>
      </w:r>
    </w:p>
    <w:p w:rsidR="00F97273" w:rsidRPr="00E50715" w:rsidRDefault="00F97273">
      <w:pPr>
        <w:ind w:firstLine="567"/>
        <w:jc w:val="center"/>
        <w:rPr>
          <w:sz w:val="20"/>
          <w:szCs w:val="20"/>
        </w:rPr>
      </w:pPr>
    </w:p>
    <w:p w:rsidR="00F97273" w:rsidRPr="00E50715" w:rsidRDefault="00327BB6">
      <w:pPr>
        <w:ind w:firstLine="567"/>
        <w:jc w:val="right"/>
      </w:pPr>
      <w:r w:rsidRPr="00E50715">
        <w:rPr>
          <w:rFonts w:eastAsia="Times New Roman"/>
          <w:sz w:val="20"/>
          <w:szCs w:val="20"/>
        </w:rPr>
        <w:t>25.11.20 19:44:42 (</w:t>
      </w:r>
      <w:r>
        <w:rPr>
          <w:rFonts w:eastAsia="Times New Roman"/>
          <w:sz w:val="20"/>
          <w:szCs w:val="20"/>
          <w:lang w:val="en-US"/>
        </w:rPr>
        <w:t>MSK</w:t>
      </w:r>
      <w:r w:rsidRPr="00E50715">
        <w:rPr>
          <w:rFonts w:eastAsia="Times New Roman"/>
          <w:sz w:val="20"/>
          <w:szCs w:val="20"/>
        </w:rPr>
        <w:t>+05:00)</w:t>
      </w:r>
    </w:p>
    <w:p w:rsidR="00F97273" w:rsidRPr="00E50715" w:rsidRDefault="00F97273">
      <w:pPr>
        <w:ind w:firstLine="567"/>
        <w:rPr>
          <w:rFonts w:eastAsia="Times New Roman"/>
          <w:sz w:val="20"/>
          <w:szCs w:val="20"/>
        </w:rPr>
      </w:pPr>
    </w:p>
    <w:p w:rsidR="00F97273" w:rsidRDefault="00327BB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670000, Бурятия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Улан-Удэ г, УЛИЦА КУЙБЫШЕВА, 26</w:t>
      </w:r>
    </w:p>
    <w:p w:rsidR="00F97273" w:rsidRDefault="00F97273">
      <w:pPr>
        <w:rPr>
          <w:rFonts w:eastAsia="Times New Roman"/>
          <w:sz w:val="20"/>
          <w:szCs w:val="20"/>
        </w:rPr>
      </w:pPr>
    </w:p>
    <w:p w:rsidR="00F97273" w:rsidRPr="00E50715" w:rsidRDefault="00327BB6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E50715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F97273" w:rsidRPr="00E50715" w:rsidRDefault="00F97273">
      <w:pPr>
        <w:rPr>
          <w:rFonts w:eastAsia="Times New Roman"/>
          <w:sz w:val="20"/>
          <w:szCs w:val="20"/>
        </w:rPr>
      </w:pPr>
    </w:p>
    <w:p w:rsidR="00F97273" w:rsidRDefault="00327BB6">
      <w:r w:rsidRPr="00E50715">
        <w:rPr>
          <w:rFonts w:eastAsia="Times New Roman"/>
          <w:sz w:val="20"/>
          <w:szCs w:val="20"/>
        </w:rPr>
        <w:t>Заказчик: УПРАВЛЕНИЕ МИНИСТЕРСТВА ВНУТРЕННИХ ДЕЛ РОССИЙСКОЙ ФЕДЕРАЦИИ ПО ГОРОДУ УЛАН-УДЭ</w:t>
      </w:r>
    </w:p>
    <w:p w:rsidR="00F97273" w:rsidRPr="00E50715" w:rsidRDefault="00F97273">
      <w:pPr>
        <w:rPr>
          <w:rFonts w:eastAsia="Times New Roman"/>
          <w:sz w:val="20"/>
          <w:szCs w:val="20"/>
        </w:rPr>
      </w:pPr>
    </w:p>
    <w:p w:rsidR="00F97273" w:rsidRPr="00E50715" w:rsidRDefault="00327BB6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E50715">
        <w:rPr>
          <w:rFonts w:eastAsia="Times New Roman"/>
          <w:sz w:val="20"/>
          <w:szCs w:val="20"/>
        </w:rPr>
        <w:t xml:space="preserve">: Поставка двери для обеспечения нужд Управления МВД России по г.Улан-Удэ </w:t>
      </w:r>
    </w:p>
    <w:p w:rsidR="00F97273" w:rsidRPr="00E50715" w:rsidRDefault="00F97273">
      <w:pPr>
        <w:rPr>
          <w:rFonts w:eastAsia="Times New Roman"/>
          <w:sz w:val="20"/>
          <w:szCs w:val="20"/>
        </w:rPr>
      </w:pPr>
    </w:p>
    <w:p w:rsidR="00F97273" w:rsidRPr="00E50715" w:rsidRDefault="00327B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201032600752303260100100560013101244</w:t>
      </w:r>
    </w:p>
    <w:p w:rsidR="00F97273" w:rsidRDefault="00F97273"/>
    <w:p w:rsidR="00F97273" w:rsidRDefault="00327BB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8 734,50 руб.</w:t>
      </w:r>
    </w:p>
    <w:p w:rsidR="00F97273" w:rsidRDefault="00F97273">
      <w:pPr>
        <w:rPr>
          <w:rFonts w:eastAsia="Times New Roman"/>
          <w:sz w:val="20"/>
          <w:szCs w:val="20"/>
        </w:rPr>
      </w:pPr>
    </w:p>
    <w:p w:rsidR="00F97273" w:rsidRDefault="00327BB6">
      <w:r>
        <w:rPr>
          <w:rFonts w:eastAsia="Times New Roman"/>
          <w:sz w:val="20"/>
          <w:szCs w:val="20"/>
        </w:rPr>
        <w:t>Снижение НМЦК, %: 0.00</w:t>
      </w:r>
    </w:p>
    <w:p w:rsidR="00F97273" w:rsidRDefault="00F97273">
      <w:pPr>
        <w:rPr>
          <w:rFonts w:eastAsia="Times New Roman"/>
          <w:sz w:val="20"/>
          <w:szCs w:val="20"/>
        </w:rPr>
      </w:pPr>
    </w:p>
    <w:p w:rsidR="00F97273" w:rsidRDefault="00327BB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97273">
        <w:tc>
          <w:tcPr>
            <w:tcW w:w="4960" w:type="dxa"/>
            <w:shd w:val="clear" w:color="auto" w:fill="auto"/>
          </w:tcPr>
          <w:p w:rsidR="00F97273" w:rsidRDefault="00327B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7273" w:rsidRDefault="00327B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97273">
        <w:tc>
          <w:tcPr>
            <w:tcW w:w="4960" w:type="dxa"/>
            <w:shd w:val="clear" w:color="auto" w:fill="auto"/>
          </w:tcPr>
          <w:p w:rsidR="00F97273" w:rsidRDefault="00327B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7273" w:rsidRDefault="00327B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97273">
        <w:tc>
          <w:tcPr>
            <w:tcW w:w="4960" w:type="dxa"/>
            <w:shd w:val="clear" w:color="auto" w:fill="auto"/>
          </w:tcPr>
          <w:p w:rsidR="00F97273" w:rsidRDefault="00327B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7273" w:rsidRDefault="00327B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F97273">
        <w:tc>
          <w:tcPr>
            <w:tcW w:w="4960" w:type="dxa"/>
            <w:shd w:val="clear" w:color="auto" w:fill="auto"/>
          </w:tcPr>
          <w:p w:rsidR="00F97273" w:rsidRDefault="00327B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7273" w:rsidRDefault="00327B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F97273">
        <w:tc>
          <w:tcPr>
            <w:tcW w:w="4960" w:type="dxa"/>
            <w:shd w:val="clear" w:color="auto" w:fill="auto"/>
          </w:tcPr>
          <w:p w:rsidR="00F97273" w:rsidRDefault="00327BB6">
            <w:pPr>
              <w:rPr>
                <w:sz w:val="20"/>
                <w:szCs w:val="20"/>
              </w:rPr>
            </w:pPr>
            <w:r w:rsidRPr="00E50715">
              <w:rPr>
                <w:sz w:val="20"/>
                <w:szCs w:val="20"/>
              </w:rPr>
              <w:t xml:space="preserve">Секретарь комиссии (без права </w:t>
            </w:r>
            <w:r w:rsidRPr="00E50715">
              <w:rPr>
                <w:sz w:val="20"/>
                <w:szCs w:val="20"/>
              </w:rPr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F97273" w:rsidRDefault="00327B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F97273" w:rsidRDefault="00F97273">
      <w:pPr>
        <w:rPr>
          <w:rFonts w:eastAsia="Times New Roman"/>
          <w:sz w:val="20"/>
          <w:szCs w:val="20"/>
        </w:rPr>
      </w:pPr>
    </w:p>
    <w:p w:rsidR="00F97273" w:rsidRDefault="00327BB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97273" w:rsidRDefault="00F97273">
      <w:pPr>
        <w:rPr>
          <w:rFonts w:eastAsia="Times New Roman"/>
          <w:sz w:val="20"/>
          <w:szCs w:val="20"/>
        </w:rPr>
      </w:pPr>
    </w:p>
    <w:p w:rsidR="00F97273" w:rsidRDefault="00327B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F97273" w:rsidRDefault="00F972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F9727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97273" w:rsidRDefault="00327B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9727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9727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EA-64338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ДАМДИНОВА ОЛЬГА ЮРЬЕВНА / 032626746373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97273" w:rsidRDefault="00F972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F97273">
        <w:tc>
          <w:tcPr>
            <w:tcW w:w="9921" w:type="dxa"/>
            <w:gridSpan w:val="4"/>
            <w:shd w:val="clear" w:color="auto" w:fill="auto"/>
          </w:tcPr>
          <w:p w:rsidR="00F97273" w:rsidRDefault="00327BB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F972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972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ДАМДИНОВА ОЛЬГА ЮРЬЕВНА / 032626746373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72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ДАМДИНОВА ОЛЬГА ЮРЬЕВНА / </w:t>
            </w:r>
            <w:r>
              <w:rPr>
                <w:sz w:val="20"/>
                <w:szCs w:val="20"/>
                <w:lang w:val="en-US"/>
              </w:rPr>
              <w:t>032626746373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72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ДАМДИНОВА ОЛЬГА ЮРЬЕВНА / 032626746373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72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ДАМДИНОВА ОЛЬГА ЮРЬЕВНА / 032626746373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7273" w:rsidRDefault="00327B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97273" w:rsidRDefault="00F97273">
      <w:pPr>
        <w:jc w:val="both"/>
        <w:rPr>
          <w:sz w:val="20"/>
          <w:szCs w:val="20"/>
          <w:lang w:val="en-US"/>
        </w:rPr>
      </w:pPr>
    </w:p>
    <w:p w:rsidR="00F97273" w:rsidRDefault="00327BB6">
      <w:pPr>
        <w:jc w:val="both"/>
      </w:pPr>
      <w:bookmarkStart w:id="0" w:name="__DdeLink__136_4014115248"/>
      <w:bookmarkEnd w:id="0"/>
      <w:r w:rsidRPr="00E50715">
        <w:rPr>
          <w:rFonts w:eastAsia="Times New Roman"/>
          <w:sz w:val="20"/>
          <w:szCs w:val="20"/>
        </w:rPr>
        <w:t xml:space="preserve">На основании </w:t>
      </w:r>
      <w:r w:rsidRPr="00E50715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E50715">
        <w:rPr>
          <w:rFonts w:eastAsia="Times New Roman"/>
          <w:sz w:val="20"/>
          <w:szCs w:val="20"/>
        </w:rPr>
        <w:t>ужд» контракт заключается с единственным участником ДАМДИНОВА ОЛЬГА ЮРЬЕВНА.</w:t>
      </w:r>
    </w:p>
    <w:p w:rsidR="00F97273" w:rsidRDefault="00F97273">
      <w:pPr>
        <w:jc w:val="both"/>
        <w:rPr>
          <w:sz w:val="20"/>
          <w:szCs w:val="20"/>
        </w:rPr>
      </w:pPr>
    </w:p>
    <w:p w:rsidR="00F97273" w:rsidRDefault="00327BB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97273" w:rsidRDefault="00F97273">
      <w:pPr>
        <w:jc w:val="both"/>
        <w:rPr>
          <w:rFonts w:eastAsia="Times New Roman"/>
          <w:sz w:val="20"/>
          <w:szCs w:val="20"/>
        </w:rPr>
      </w:pPr>
    </w:p>
    <w:p w:rsidR="00F97273" w:rsidRDefault="00327BB6">
      <w:pPr>
        <w:jc w:val="both"/>
      </w:pPr>
      <w:r w:rsidRPr="00E50715">
        <w:rPr>
          <w:rFonts w:eastAsia="Times New Roman"/>
          <w:sz w:val="20"/>
          <w:szCs w:val="20"/>
        </w:rPr>
        <w:t>Н</w:t>
      </w:r>
      <w:r w:rsidRPr="00E50715">
        <w:rPr>
          <w:rFonts w:eastAsia="Times New Roman"/>
          <w:sz w:val="20"/>
          <w:szCs w:val="20"/>
        </w:rPr>
        <w:t xml:space="preserve">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</w:t>
      </w:r>
    </w:p>
    <w:p w:rsidR="00F97273" w:rsidRDefault="00F97273">
      <w:pPr>
        <w:jc w:val="both"/>
        <w:rPr>
          <w:rFonts w:eastAsia="Times New Roman"/>
          <w:sz w:val="20"/>
          <w:szCs w:val="20"/>
        </w:rPr>
      </w:pPr>
    </w:p>
    <w:p w:rsidR="00F97273" w:rsidRDefault="00327BB6">
      <w:r>
        <w:rPr>
          <w:rFonts w:eastAsia="Times New Roman"/>
          <w:sz w:val="20"/>
          <w:szCs w:val="20"/>
        </w:rPr>
        <w:t>Подписи</w:t>
      </w:r>
    </w:p>
    <w:p w:rsidR="00F97273" w:rsidRDefault="00F972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97273">
        <w:tc>
          <w:tcPr>
            <w:tcW w:w="3307" w:type="dxa"/>
            <w:shd w:val="clear" w:color="auto" w:fill="auto"/>
            <w:vAlign w:val="bottom"/>
          </w:tcPr>
          <w:p w:rsidR="00F97273" w:rsidRDefault="00327B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7273" w:rsidRDefault="00F972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7273" w:rsidRDefault="00327B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97273">
        <w:tc>
          <w:tcPr>
            <w:tcW w:w="3307" w:type="dxa"/>
            <w:shd w:val="clear" w:color="auto" w:fill="auto"/>
            <w:vAlign w:val="bottom"/>
          </w:tcPr>
          <w:p w:rsidR="00F97273" w:rsidRDefault="00327B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7273" w:rsidRDefault="00F972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7273" w:rsidRDefault="00327B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97273">
        <w:tc>
          <w:tcPr>
            <w:tcW w:w="3307" w:type="dxa"/>
            <w:shd w:val="clear" w:color="auto" w:fill="auto"/>
            <w:vAlign w:val="bottom"/>
          </w:tcPr>
          <w:p w:rsidR="00F97273" w:rsidRDefault="00327B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7273" w:rsidRDefault="00F972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7273" w:rsidRDefault="00327B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F97273">
        <w:tc>
          <w:tcPr>
            <w:tcW w:w="3307" w:type="dxa"/>
            <w:shd w:val="clear" w:color="auto" w:fill="auto"/>
            <w:vAlign w:val="bottom"/>
          </w:tcPr>
          <w:p w:rsidR="00F97273" w:rsidRDefault="00327B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7273" w:rsidRDefault="00F972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7273" w:rsidRDefault="00327B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F97273">
        <w:tc>
          <w:tcPr>
            <w:tcW w:w="3307" w:type="dxa"/>
            <w:shd w:val="clear" w:color="auto" w:fill="auto"/>
            <w:vAlign w:val="bottom"/>
          </w:tcPr>
          <w:p w:rsidR="00F97273" w:rsidRDefault="00327BB6">
            <w:pPr>
              <w:pStyle w:val="af1"/>
            </w:pPr>
            <w:r w:rsidRPr="00E5071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97273" w:rsidRPr="00E50715" w:rsidRDefault="00F972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7273" w:rsidRDefault="00327B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327BB6" w:rsidRDefault="00327BB6"/>
    <w:sectPr w:rsidR="00327BB6" w:rsidSect="00F9727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97273"/>
    <w:rsid w:val="00327BB6"/>
    <w:rsid w:val="00E50715"/>
    <w:rsid w:val="00F97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27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9727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97273"/>
    <w:pPr>
      <w:spacing w:after="140" w:line="288" w:lineRule="auto"/>
    </w:pPr>
  </w:style>
  <w:style w:type="paragraph" w:styleId="a9">
    <w:name w:val="List"/>
    <w:basedOn w:val="a8"/>
    <w:rsid w:val="00F97273"/>
    <w:rPr>
      <w:rFonts w:cs="Noto Sans Devanagari"/>
    </w:rPr>
  </w:style>
  <w:style w:type="paragraph" w:customStyle="1" w:styleId="Caption">
    <w:name w:val="Caption"/>
    <w:basedOn w:val="a"/>
    <w:qFormat/>
    <w:rsid w:val="00F9727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9727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9727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9727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97273"/>
    <w:pPr>
      <w:spacing w:beforeAutospacing="1" w:afterAutospacing="1"/>
    </w:pPr>
  </w:style>
  <w:style w:type="paragraph" w:customStyle="1" w:styleId="th">
    <w:name w:val="th"/>
    <w:basedOn w:val="a"/>
    <w:qFormat/>
    <w:rsid w:val="00F9727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9727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9727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97273"/>
    <w:pPr>
      <w:spacing w:beforeAutospacing="1" w:after="200"/>
    </w:pPr>
  </w:style>
  <w:style w:type="paragraph" w:customStyle="1" w:styleId="usual2">
    <w:name w:val="usual2"/>
    <w:basedOn w:val="a"/>
    <w:qFormat/>
    <w:rsid w:val="00F9727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9727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97273"/>
    <w:pPr>
      <w:spacing w:beforeAutospacing="1" w:afterAutospacing="1"/>
    </w:pPr>
  </w:style>
  <w:style w:type="paragraph" w:customStyle="1" w:styleId="requests">
    <w:name w:val="requests"/>
    <w:basedOn w:val="a"/>
    <w:qFormat/>
    <w:rsid w:val="00F9727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9727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97273"/>
  </w:style>
  <w:style w:type="paragraph" w:customStyle="1" w:styleId="af2">
    <w:name w:val="Заголовок таблицы"/>
    <w:basedOn w:val="af1"/>
    <w:qFormat/>
    <w:rsid w:val="00F97273"/>
  </w:style>
  <w:style w:type="paragraph" w:customStyle="1" w:styleId="DocumentMap">
    <w:name w:val="DocumentMap"/>
    <w:qFormat/>
    <w:rsid w:val="00F9727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495</Words>
  <Characters>2825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2020-11-25T11:45:00Z</dcterms:created>
  <dcterms:modified xsi:type="dcterms:W3CDTF">2020-11-25T11:45:00Z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