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01C" w:rsidRDefault="00D71B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E301C" w:rsidRPr="00D71BC6" w:rsidRDefault="00D71BC6">
      <w:pPr>
        <w:ind w:firstLine="567"/>
        <w:jc w:val="center"/>
      </w:pPr>
      <w:r w:rsidRPr="00D71BC6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операций на офтальмологическом отделении в СПб ГБУЗ «Городская больница № 40» в 2021 году" </w:t>
      </w:r>
    </w:p>
    <w:p w:rsidR="009E301C" w:rsidRPr="00D71BC6" w:rsidRDefault="00D71BC6">
      <w:pPr>
        <w:ind w:firstLine="567"/>
        <w:jc w:val="center"/>
        <w:rPr>
          <w:rFonts w:eastAsia="Times New Roman"/>
          <w:b/>
          <w:bCs/>
        </w:rPr>
      </w:pPr>
      <w:r w:rsidRPr="00D71B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1BC6">
        <w:rPr>
          <w:rFonts w:eastAsia="Times New Roman"/>
          <w:b/>
          <w:bCs/>
          <w:sz w:val="20"/>
          <w:szCs w:val="20"/>
        </w:rPr>
        <w:t xml:space="preserve"> 0372200047720000386) </w:t>
      </w:r>
    </w:p>
    <w:p w:rsidR="009E301C" w:rsidRPr="00D71BC6" w:rsidRDefault="009E301C">
      <w:pPr>
        <w:ind w:firstLine="567"/>
        <w:jc w:val="center"/>
        <w:rPr>
          <w:sz w:val="20"/>
          <w:szCs w:val="20"/>
        </w:rPr>
      </w:pPr>
    </w:p>
    <w:p w:rsidR="009E301C" w:rsidRDefault="00D71BC6">
      <w:pPr>
        <w:ind w:firstLine="567"/>
        <w:jc w:val="right"/>
      </w:pPr>
      <w:r w:rsidRPr="00D71BC6">
        <w:rPr>
          <w:rFonts w:eastAsia="Times New Roman"/>
          <w:sz w:val="20"/>
          <w:szCs w:val="20"/>
        </w:rPr>
        <w:t>26.11.20 14:29:01 (</w:t>
      </w:r>
      <w:r>
        <w:rPr>
          <w:rFonts w:eastAsia="Times New Roman"/>
          <w:sz w:val="20"/>
          <w:szCs w:val="20"/>
          <w:lang w:val="en-US"/>
        </w:rPr>
        <w:t>MSK</w:t>
      </w:r>
      <w:r w:rsidRPr="00D71BC6">
        <w:rPr>
          <w:rFonts w:eastAsia="Times New Roman"/>
          <w:sz w:val="20"/>
          <w:szCs w:val="20"/>
        </w:rPr>
        <w:t>+00:00)</w:t>
      </w:r>
    </w:p>
    <w:p w:rsidR="009E301C" w:rsidRPr="00D71BC6" w:rsidRDefault="009E301C">
      <w:pPr>
        <w:ind w:firstLine="567"/>
        <w:rPr>
          <w:rFonts w:eastAsia="Times New Roman"/>
          <w:sz w:val="20"/>
          <w:szCs w:val="20"/>
        </w:rPr>
      </w:pPr>
    </w:p>
    <w:p w:rsidR="009E301C" w:rsidRDefault="00D71BC6">
      <w:r>
        <w:rPr>
          <w:rFonts w:eastAsia="Times New Roman"/>
          <w:sz w:val="20"/>
          <w:szCs w:val="20"/>
        </w:rPr>
        <w:t>Организатор</w:t>
      </w:r>
      <w:r w:rsidRPr="00D71B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1BC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E301C" w:rsidRPr="00D71BC6" w:rsidRDefault="009E301C">
      <w:pPr>
        <w:rPr>
          <w:rFonts w:eastAsia="Times New Roman"/>
          <w:sz w:val="20"/>
          <w:szCs w:val="20"/>
        </w:rPr>
      </w:pPr>
    </w:p>
    <w:p w:rsidR="009E301C" w:rsidRDefault="00D71BC6">
      <w:r>
        <w:rPr>
          <w:rFonts w:eastAsia="Times New Roman"/>
          <w:sz w:val="20"/>
          <w:szCs w:val="20"/>
        </w:rPr>
        <w:t>Заказчик</w:t>
      </w:r>
      <w:r w:rsidRPr="00D71BC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D71BC6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9E301C" w:rsidRPr="00D71BC6" w:rsidRDefault="009E301C">
      <w:pPr>
        <w:rPr>
          <w:rFonts w:eastAsia="Times New Roman"/>
          <w:sz w:val="20"/>
          <w:szCs w:val="20"/>
        </w:rPr>
      </w:pPr>
    </w:p>
    <w:p w:rsidR="009E301C" w:rsidRPr="00D71BC6" w:rsidRDefault="00D71BC6" w:rsidP="00D71BC6">
      <w:pPr>
        <w:jc w:val="both"/>
        <w:rPr>
          <w:b/>
        </w:rPr>
      </w:pPr>
      <w:r w:rsidRPr="00D71BC6">
        <w:rPr>
          <w:rFonts w:eastAsia="Times New Roman"/>
          <w:b/>
          <w:sz w:val="20"/>
          <w:szCs w:val="20"/>
        </w:rPr>
        <w:t>Наименование</w:t>
      </w:r>
      <w:r w:rsidRPr="00D71BC6">
        <w:rPr>
          <w:rFonts w:eastAsia="Times New Roman"/>
          <w:b/>
          <w:sz w:val="20"/>
          <w:szCs w:val="20"/>
        </w:rPr>
        <w:t xml:space="preserve"> </w:t>
      </w:r>
      <w:r w:rsidRPr="00D71BC6">
        <w:rPr>
          <w:rFonts w:eastAsia="Times New Roman"/>
          <w:b/>
          <w:sz w:val="20"/>
          <w:szCs w:val="20"/>
        </w:rPr>
        <w:t>закупки</w:t>
      </w:r>
      <w:r w:rsidRPr="00D71BC6">
        <w:rPr>
          <w:rFonts w:eastAsia="Times New Roman"/>
          <w:b/>
          <w:sz w:val="20"/>
          <w:szCs w:val="20"/>
        </w:rPr>
        <w:t>: Поставка расходных материалов для проведения операций на офтальмологическом отделении в СПб ГБУЗ «Городская больница № 40» в 2021 году</w:t>
      </w:r>
    </w:p>
    <w:p w:rsidR="009E301C" w:rsidRPr="00D71BC6" w:rsidRDefault="009E301C" w:rsidP="00D71BC6">
      <w:pPr>
        <w:jc w:val="both"/>
        <w:rPr>
          <w:rFonts w:eastAsia="Times New Roman"/>
          <w:b/>
          <w:sz w:val="20"/>
          <w:szCs w:val="20"/>
        </w:rPr>
      </w:pPr>
    </w:p>
    <w:p w:rsidR="009E301C" w:rsidRPr="00D71BC6" w:rsidRDefault="00D71BC6" w:rsidP="00D71BC6">
      <w:pPr>
        <w:jc w:val="both"/>
        <w:rPr>
          <w:b/>
        </w:rPr>
      </w:pPr>
      <w:r w:rsidRPr="00D71BC6">
        <w:rPr>
          <w:rFonts w:eastAsia="Times New Roman"/>
          <w:b/>
          <w:sz w:val="20"/>
          <w:szCs w:val="20"/>
        </w:rPr>
        <w:t>Начальная (максимальная) цена контракта: 1 220 550,70 р</w:t>
      </w:r>
      <w:r w:rsidRPr="00D71BC6">
        <w:rPr>
          <w:rFonts w:eastAsia="Times New Roman"/>
          <w:b/>
          <w:sz w:val="20"/>
          <w:szCs w:val="20"/>
        </w:rPr>
        <w:t>уб.</w:t>
      </w:r>
    </w:p>
    <w:p w:rsidR="009E301C" w:rsidRDefault="009E301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9E301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301C" w:rsidRPr="00D71BC6" w:rsidRDefault="00D71BC6">
            <w:pPr>
              <w:pStyle w:val="af9"/>
              <w:rPr>
                <w:sz w:val="12"/>
                <w:szCs w:val="12"/>
              </w:rPr>
            </w:pPr>
            <w:proofErr w:type="spellStart"/>
            <w:r w:rsidRPr="00D71BC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E301C" w:rsidRPr="00D71BC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E301C" w:rsidRPr="00D71BC6" w:rsidRDefault="00D71BC6">
                  <w:pPr>
                    <w:jc w:val="both"/>
                    <w:rPr>
                      <w:sz w:val="12"/>
                      <w:szCs w:val="12"/>
                    </w:rPr>
                  </w:pPr>
                  <w:r w:rsidRPr="00D71BC6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E301C" w:rsidRPr="00D71BC6" w:rsidRDefault="00D71BC6">
                  <w:pPr>
                    <w:jc w:val="both"/>
                    <w:rPr>
                      <w:sz w:val="12"/>
                      <w:szCs w:val="12"/>
                    </w:rPr>
                  </w:pPr>
                  <w:r w:rsidRPr="00D71BC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71BC6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D71BC6">
                    <w:rPr>
                      <w:sz w:val="12"/>
                      <w:szCs w:val="12"/>
                    </w:rPr>
                    <w:t xml:space="preserve"> части 1 документации об аукционе. В соответст</w:t>
                  </w:r>
                  <w:r w:rsidRPr="00D71BC6">
                    <w:rPr>
                      <w:sz w:val="12"/>
                      <w:szCs w:val="12"/>
                    </w:rPr>
                    <w:t>вии с пунктом 1 части 1 статьи 31 Закона требования не установлены.</w:t>
                  </w:r>
                </w:p>
              </w:tc>
            </w:tr>
            <w:tr w:rsidR="009E301C" w:rsidRPr="00D71BC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E301C" w:rsidRPr="00D71BC6" w:rsidRDefault="00D71BC6">
                  <w:pPr>
                    <w:jc w:val="both"/>
                    <w:rPr>
                      <w:sz w:val="12"/>
                      <w:szCs w:val="12"/>
                    </w:rPr>
                  </w:pPr>
                  <w:r w:rsidRPr="00D71BC6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E301C" w:rsidRPr="00D71BC6" w:rsidRDefault="00D71BC6">
                  <w:pPr>
                    <w:jc w:val="both"/>
                    <w:rPr>
                      <w:sz w:val="12"/>
                      <w:szCs w:val="12"/>
                    </w:rPr>
                  </w:pPr>
                  <w:r w:rsidRPr="00D71BC6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D71BC6">
                    <w:rPr>
                      <w:sz w:val="12"/>
                      <w:szCs w:val="12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D71BC6">
                    <w:rPr>
                      <w:sz w:val="12"/>
                      <w:szCs w:val="12"/>
                    </w:rPr>
                    <w:t>ица.</w:t>
                  </w:r>
                </w:p>
              </w:tc>
            </w:tr>
          </w:tbl>
          <w:p w:rsidR="009E301C" w:rsidRPr="00D71BC6" w:rsidRDefault="009E301C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9E301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301C" w:rsidRPr="00D71BC6" w:rsidRDefault="00D71BC6">
            <w:pPr>
              <w:pStyle w:val="af9"/>
              <w:rPr>
                <w:sz w:val="12"/>
                <w:szCs w:val="12"/>
              </w:rPr>
            </w:pPr>
            <w:proofErr w:type="spellStart"/>
            <w:r w:rsidRPr="00D71BC6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E301C" w:rsidRPr="00D71BC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E301C" w:rsidRPr="00D71BC6" w:rsidRDefault="00D71BC6">
                  <w:pPr>
                    <w:jc w:val="both"/>
                    <w:rPr>
                      <w:sz w:val="12"/>
                      <w:szCs w:val="12"/>
                    </w:rPr>
                  </w:pPr>
                  <w:r w:rsidRPr="00D71BC6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E301C" w:rsidRPr="00D71BC6" w:rsidRDefault="00D71BC6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D71BC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E301C" w:rsidRPr="00D71BC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E301C" w:rsidRPr="00D71BC6" w:rsidRDefault="00D71BC6">
                  <w:pPr>
                    <w:jc w:val="both"/>
                    <w:rPr>
                      <w:sz w:val="12"/>
                      <w:szCs w:val="12"/>
                    </w:rPr>
                  </w:pPr>
                  <w:r w:rsidRPr="00D71BC6">
                    <w:rPr>
                      <w:sz w:val="12"/>
                      <w:szCs w:val="12"/>
                    </w:rPr>
                    <w:t xml:space="preserve">Организациям инвалидов (в соответствии со статьей 29 </w:t>
                  </w:r>
                  <w:r w:rsidRPr="00D71BC6">
                    <w:rPr>
                      <w:sz w:val="12"/>
                      <w:szCs w:val="12"/>
                    </w:rPr>
                    <w:t>Федерального закона № 44-ФЗ)</w:t>
                  </w:r>
                </w:p>
                <w:p w:rsidR="009E301C" w:rsidRPr="00D71BC6" w:rsidRDefault="00D71BC6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D71BC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E301C" w:rsidRPr="00D71BC6" w:rsidRDefault="009E301C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9E301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301C" w:rsidRPr="00D71BC6" w:rsidRDefault="00D71BC6">
            <w:pPr>
              <w:pStyle w:val="af9"/>
              <w:rPr>
                <w:sz w:val="12"/>
                <w:szCs w:val="12"/>
              </w:rPr>
            </w:pPr>
            <w:proofErr w:type="spellStart"/>
            <w:r w:rsidRPr="00D71BC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E301C" w:rsidRPr="00D71BC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E301C" w:rsidRPr="00D71BC6" w:rsidRDefault="00D71BC6">
                  <w:pPr>
                    <w:rPr>
                      <w:sz w:val="12"/>
                      <w:szCs w:val="12"/>
                    </w:rPr>
                  </w:pPr>
                  <w:r w:rsidRPr="00D71BC6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E301C" w:rsidRPr="00D71BC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E301C" w:rsidRPr="00D71BC6" w:rsidRDefault="00D71BC6">
                  <w:pPr>
                    <w:rPr>
                      <w:sz w:val="12"/>
                      <w:szCs w:val="12"/>
                    </w:rPr>
                  </w:pPr>
                  <w:r w:rsidRPr="00D71BC6">
                    <w:rPr>
                      <w:sz w:val="12"/>
                      <w:szCs w:val="12"/>
                    </w:rPr>
                    <w:t xml:space="preserve">Закупка </w:t>
                  </w:r>
                  <w:r w:rsidRPr="00D71BC6">
                    <w:rPr>
                      <w:sz w:val="12"/>
                      <w:szCs w:val="12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E301C" w:rsidRPr="00D71BC6" w:rsidRDefault="00D71BC6">
                  <w:pPr>
                    <w:rPr>
                      <w:sz w:val="12"/>
                      <w:szCs w:val="12"/>
                    </w:rPr>
                  </w:pPr>
                  <w:r w:rsidRPr="00D71BC6">
                    <w:rPr>
                      <w:sz w:val="12"/>
                      <w:szCs w:val="12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</w:t>
                  </w:r>
                  <w:r w:rsidRPr="00D71BC6">
                    <w:rPr>
                      <w:sz w:val="12"/>
                      <w:szCs w:val="12"/>
                    </w:rPr>
                    <w:t xml:space="preserve">и с частью </w:t>
                  </w:r>
                  <w:r w:rsidRPr="00D71BC6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D71BC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71BC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71BC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71BC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E301C" w:rsidRPr="00D71BC6" w:rsidRDefault="009E301C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9E301C" w:rsidRDefault="009E301C">
      <w:pPr>
        <w:rPr>
          <w:rFonts w:eastAsia="Times New Roman"/>
          <w:sz w:val="20"/>
          <w:szCs w:val="20"/>
        </w:rPr>
      </w:pPr>
    </w:p>
    <w:p w:rsidR="009E301C" w:rsidRDefault="00D71BC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E301C">
        <w:tc>
          <w:tcPr>
            <w:tcW w:w="4960" w:type="dxa"/>
            <w:shd w:val="clear" w:color="auto" w:fill="auto"/>
          </w:tcPr>
          <w:p w:rsidR="009E301C" w:rsidRDefault="00D71B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01C" w:rsidRDefault="00D71BC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E301C">
        <w:tc>
          <w:tcPr>
            <w:tcW w:w="4960" w:type="dxa"/>
            <w:shd w:val="clear" w:color="auto" w:fill="auto"/>
          </w:tcPr>
          <w:p w:rsidR="009E301C" w:rsidRDefault="00D71BC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01C" w:rsidRDefault="00D71BC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E301C">
        <w:tc>
          <w:tcPr>
            <w:tcW w:w="4960" w:type="dxa"/>
            <w:shd w:val="clear" w:color="auto" w:fill="auto"/>
          </w:tcPr>
          <w:p w:rsidR="009E301C" w:rsidRDefault="00D71B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01C" w:rsidRDefault="00D71BC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E301C" w:rsidRDefault="009E301C">
      <w:pPr>
        <w:rPr>
          <w:rFonts w:eastAsia="Times New Roman"/>
          <w:sz w:val="20"/>
          <w:szCs w:val="20"/>
        </w:rPr>
      </w:pPr>
    </w:p>
    <w:p w:rsidR="009E301C" w:rsidRDefault="00D71BC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E301C" w:rsidRDefault="009E301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9E301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E301C" w:rsidRDefault="00D71B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E301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</w:t>
            </w:r>
            <w:r>
              <w:rPr>
                <w:rFonts w:eastAsia="Times New Roman"/>
                <w:sz w:val="20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E301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EA-64351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r w:rsidRPr="00D71BC6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r w:rsidRPr="00D71BC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E301C" w:rsidRDefault="009E301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9E301C">
        <w:tc>
          <w:tcPr>
            <w:tcW w:w="9914" w:type="dxa"/>
            <w:gridSpan w:val="4"/>
            <w:shd w:val="clear" w:color="auto" w:fill="auto"/>
          </w:tcPr>
          <w:p w:rsidR="009E301C" w:rsidRDefault="00D71B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E301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E301C" w:rsidRDefault="00D71BC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E301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r>
              <w:rPr>
                <w:sz w:val="20"/>
                <w:szCs w:val="20"/>
                <w:lang w:val="en-US"/>
              </w:rPr>
              <w:t>EA-64351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r w:rsidRPr="00D71BC6">
              <w:rPr>
                <w:sz w:val="20"/>
                <w:szCs w:val="20"/>
              </w:rPr>
              <w:t xml:space="preserve">ОБЩЕСТВО С ОГРАНИЧЕННОЙ ОТВЕТСТВЕННОСТЬЮ "ОФТАМЕДИКА" / </w:t>
            </w:r>
            <w:r w:rsidRPr="00D71BC6">
              <w:rPr>
                <w:sz w:val="20"/>
                <w:szCs w:val="20"/>
              </w:rPr>
              <w:lastRenderedPageBreak/>
              <w:t>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r w:rsidRPr="00D71BC6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D71BC6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9E301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r>
              <w:rPr>
                <w:sz w:val="20"/>
                <w:szCs w:val="20"/>
                <w:lang w:val="en-US"/>
              </w:rPr>
              <w:lastRenderedPageBreak/>
              <w:t>EA-64351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r w:rsidRPr="00D71BC6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r w:rsidRPr="00D71BC6">
              <w:rPr>
                <w:sz w:val="20"/>
                <w:szCs w:val="20"/>
              </w:rPr>
              <w:t>Участник электронного аукциона и поданная и</w:t>
            </w:r>
            <w:r w:rsidRPr="00D71BC6"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</w:p>
        </w:tc>
      </w:tr>
      <w:tr w:rsidR="009E301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r>
              <w:rPr>
                <w:sz w:val="20"/>
                <w:szCs w:val="20"/>
                <w:lang w:val="en-US"/>
              </w:rPr>
              <w:t>EA-64351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r w:rsidRPr="00D71BC6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01C" w:rsidRDefault="00D71BC6">
            <w:r w:rsidRPr="00D71BC6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D71BC6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</w:tbl>
    <w:p w:rsidR="009E301C" w:rsidRDefault="009E301C">
      <w:pPr>
        <w:jc w:val="both"/>
        <w:rPr>
          <w:sz w:val="20"/>
          <w:szCs w:val="20"/>
        </w:rPr>
      </w:pPr>
    </w:p>
    <w:p w:rsidR="009E301C" w:rsidRDefault="00D71BC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E301C" w:rsidRPr="00D71BC6" w:rsidRDefault="009E301C">
      <w:pPr>
        <w:jc w:val="both"/>
        <w:rPr>
          <w:sz w:val="20"/>
          <w:szCs w:val="20"/>
        </w:rPr>
      </w:pPr>
    </w:p>
    <w:p w:rsidR="009E301C" w:rsidRDefault="00D71BC6">
      <w:pPr>
        <w:jc w:val="both"/>
      </w:pPr>
      <w:r w:rsidRPr="00D71BC6">
        <w:rPr>
          <w:rFonts w:eastAsia="Times New Roman"/>
          <w:sz w:val="20"/>
          <w:szCs w:val="20"/>
        </w:rPr>
        <w:t xml:space="preserve">Электронный </w:t>
      </w:r>
      <w:r w:rsidRPr="00D71BC6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D71BC6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E301C" w:rsidRPr="00D71BC6" w:rsidRDefault="009E301C">
      <w:pPr>
        <w:jc w:val="both"/>
        <w:rPr>
          <w:sz w:val="20"/>
          <w:szCs w:val="20"/>
        </w:rPr>
      </w:pPr>
      <w:bookmarkStart w:id="0" w:name="_GoBack"/>
      <w:bookmarkEnd w:id="0"/>
    </w:p>
    <w:p w:rsidR="009E301C" w:rsidRPr="00D71BC6" w:rsidRDefault="00D71BC6">
      <w:pPr>
        <w:jc w:val="both"/>
        <w:rPr>
          <w:b/>
        </w:rPr>
      </w:pPr>
      <w:r w:rsidRPr="00D71BC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D71BC6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D71BC6">
        <w:rPr>
          <w:rFonts w:eastAsia="Times New Roman"/>
          <w:b/>
          <w:sz w:val="20"/>
          <w:szCs w:val="20"/>
        </w:rPr>
        <w:t>ОБЩЕСТВО С ОГРАНИЧЕННОЙ ОТ</w:t>
      </w:r>
      <w:r w:rsidRPr="00D71BC6">
        <w:rPr>
          <w:rFonts w:eastAsia="Times New Roman"/>
          <w:b/>
          <w:sz w:val="20"/>
          <w:szCs w:val="20"/>
        </w:rPr>
        <w:t>ВЕТСТВЕННОСТЬЮ "ОФТАМЕДИКА".</w:t>
      </w:r>
    </w:p>
    <w:p w:rsidR="009E301C" w:rsidRDefault="00D71BC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нужд.</w:t>
      </w:r>
    </w:p>
    <w:p w:rsidR="009E301C" w:rsidRDefault="009E301C">
      <w:pPr>
        <w:rPr>
          <w:rFonts w:eastAsia="Times New Roman"/>
          <w:sz w:val="20"/>
          <w:szCs w:val="20"/>
        </w:rPr>
      </w:pPr>
    </w:p>
    <w:p w:rsidR="009E301C" w:rsidRDefault="00D71B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E301C" w:rsidRDefault="009E301C">
      <w:pPr>
        <w:rPr>
          <w:rFonts w:eastAsia="Times New Roman"/>
          <w:sz w:val="20"/>
          <w:szCs w:val="20"/>
        </w:rPr>
      </w:pPr>
    </w:p>
    <w:p w:rsidR="009E301C" w:rsidRDefault="009E301C">
      <w:pPr>
        <w:rPr>
          <w:rFonts w:eastAsia="Times New Roman"/>
          <w:sz w:val="20"/>
          <w:szCs w:val="20"/>
        </w:rPr>
      </w:pPr>
    </w:p>
    <w:p w:rsidR="009E301C" w:rsidRDefault="00D71BC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E301C" w:rsidRDefault="009E30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E301C">
        <w:tc>
          <w:tcPr>
            <w:tcW w:w="3307" w:type="dxa"/>
            <w:shd w:val="clear" w:color="auto" w:fill="auto"/>
            <w:vAlign w:val="bottom"/>
          </w:tcPr>
          <w:p w:rsidR="009E301C" w:rsidRDefault="00D71B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301C" w:rsidRDefault="009E301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301C" w:rsidRDefault="00D71BC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E301C">
        <w:tc>
          <w:tcPr>
            <w:tcW w:w="3307" w:type="dxa"/>
            <w:shd w:val="clear" w:color="auto" w:fill="auto"/>
            <w:vAlign w:val="bottom"/>
          </w:tcPr>
          <w:p w:rsidR="009E301C" w:rsidRDefault="00D71B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301C" w:rsidRDefault="009E301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301C" w:rsidRDefault="00D71BC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E301C">
        <w:tc>
          <w:tcPr>
            <w:tcW w:w="3307" w:type="dxa"/>
            <w:shd w:val="clear" w:color="auto" w:fill="auto"/>
            <w:vAlign w:val="bottom"/>
          </w:tcPr>
          <w:p w:rsidR="009E301C" w:rsidRDefault="00D71B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301C" w:rsidRDefault="009E301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301C" w:rsidRDefault="00D71B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D71BC6"/>
    <w:sectPr w:rsidR="00000000" w:rsidSect="00D71BC6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71BC6">
      <w:r>
        <w:separator/>
      </w:r>
    </w:p>
  </w:endnote>
  <w:endnote w:type="continuationSeparator" w:id="0">
    <w:p w:rsidR="00000000" w:rsidRDefault="00D71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01C" w:rsidRDefault="009E301C">
    <w:pPr>
      <w:jc w:val="both"/>
    </w:pPr>
  </w:p>
  <w:p w:rsidR="009E301C" w:rsidRDefault="009E301C">
    <w:pPr>
      <w:pStyle w:val="afe"/>
    </w:pPr>
  </w:p>
  <w:p w:rsidR="009E301C" w:rsidRDefault="009E301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01C" w:rsidRDefault="009E301C"/>
  </w:footnote>
  <w:footnote w:type="continuationSeparator" w:id="0">
    <w:p w:rsidR="009E301C" w:rsidRDefault="00D71BC6">
      <w:r>
        <w:continuationSeparator/>
      </w:r>
    </w:p>
  </w:footnote>
  <w:footnote w:id="1">
    <w:p w:rsidR="009E301C" w:rsidRDefault="00D71BC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01C"/>
    <w:rsid w:val="009E301C"/>
    <w:rsid w:val="00D7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NlYXzHpiEcCL/youBfpXi2SFqmEGs6cy+Owt57Y6Ot0=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O4XvG+ZRL5tSlp1RHmINq+HPi+gMPWKALwCySdu2CQQ=</DigestValue>
    </Reference>
  </SignedInfo>
  <SignatureValue>T4IE8uAqijaenqimnHARmyMghdc6U/n5TsHgpM0A1Uj32APZreyJX8uNQ/8+4knO
oSOce/16ORyhjm3snOebtw==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fMnl+uBK5AHpcQ+vv9i9X4h5Ph4=</DigestValue>
      </Reference>
      <Reference URI="/word/endnotes.xml?ContentType=application/vnd.openxmlformats-officedocument.wordprocessingml.endnotes+xml">
        <DigestMethod Algorithm="http://www.w3.org/2000/09/xmldsig#sha1"/>
        <DigestValue>BdCIO+P9oFEd7ivtY20O3c1G1aI=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xocdpYZpL0GKZiGccgNHwWjc/5g=</DigestValue>
      </Reference>
      <Reference URI="/word/footnotes.xml?ContentType=application/vnd.openxmlformats-officedocument.wordprocessingml.footnotes+xml">
        <DigestMethod Algorithm="http://www.w3.org/2000/09/xmldsig#sha1"/>
        <DigestValue>VgDIbvAqAt9XSiJG1ykQ/1K8qkg=</DigestValue>
      </Reference>
      <Reference URI="/word/settings.xml?ContentType=application/vnd.openxmlformats-officedocument.wordprocessingml.settings+xml">
        <DigestMethod Algorithm="http://www.w3.org/2000/09/xmldsig#sha1"/>
        <DigestValue>VhgDPtA75Qx0mQXIf3zF0Jv2HZU=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2020-11-26T11:38:57Z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2020-11-26T11:38:57Z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rbCqVKHZuzXPLlpE6rjQXikbUk6Z/VjOXimmppgvlKQ=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xqRbpzUYCRxmErm5kMbk714se8N5LVNf5xX53dCYkzc=</DigestValue>
    </Reference>
  </SignedInfo>
  <SignatureValue>nLSVovLinULnyoJr0u9y2ROT9FrzZDYz01pVkfx03rlRYfPb10+oVvZSjikqTMaZ
h8Flz22IK83wvMsefshKvw==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fMnl+uBK5AHpcQ+vv9i9X4h5Ph4=</DigestValue>
      </Reference>
      <Reference URI="/word/endnotes.xml?ContentType=application/vnd.openxmlformats-officedocument.wordprocessingml.endnotes+xml">
        <DigestMethod Algorithm="http://www.w3.org/2000/09/xmldsig#sha1"/>
        <DigestValue>BdCIO+P9oFEd7ivtY20O3c1G1aI=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xocdpYZpL0GKZiGccgNHwWjc/5g=</DigestValue>
      </Reference>
      <Reference URI="/word/footnotes.xml?ContentType=application/vnd.openxmlformats-officedocument.wordprocessingml.footnotes+xml">
        <DigestMethod Algorithm="http://www.w3.org/2000/09/xmldsig#sha1"/>
        <DigestValue>VgDIbvAqAt9XSiJG1ykQ/1K8qkg=</DigestValue>
      </Reference>
      <Reference URI="/word/settings.xml?ContentType=application/vnd.openxmlformats-officedocument.wordprocessingml.settings+xml">
        <DigestMethod Algorithm="http://www.w3.org/2000/09/xmldsig#sha1"/>
        <DigestValue>VhgDPtA75Qx0mQXIf3zF0Jv2HZU=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2020-11-26T11:39:12Z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2020-11-26T11:39:12Z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12Ise6LS9/iSn24X5n0+jy7lLqrA7+WBJQu7nZc6qec=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mWCARZ+z0YogoLfQturq4F0yaGdt9GHW5iysGxJ6Na0=</DigestValue>
    </Reference>
  </SignedInfo>
  <SignatureValue>f5yoOJznNJ98HprVroMaiiHOcRsu6xkm1eSBvyW6ZRndRQGt9NBeB9ytCYF8g8a5
i6iG7L2hhqOQssp/xQWojQ==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fMnl+uBK5AHpcQ+vv9i9X4h5Ph4=</DigestValue>
      </Reference>
      <Reference URI="/word/endnotes.xml?ContentType=application/vnd.openxmlformats-officedocument.wordprocessingml.endnotes+xml">
        <DigestMethod Algorithm="http://www.w3.org/2000/09/xmldsig#sha1"/>
        <DigestValue>BdCIO+P9oFEd7ivtY20O3c1G1aI=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xocdpYZpL0GKZiGccgNHwWjc/5g=</DigestValue>
      </Reference>
      <Reference URI="/word/footnotes.xml?ContentType=application/vnd.openxmlformats-officedocument.wordprocessingml.footnotes+xml">
        <DigestMethod Algorithm="http://www.w3.org/2000/09/xmldsig#sha1"/>
        <DigestValue>VgDIbvAqAt9XSiJG1ykQ/1K8qkg=</DigestValue>
      </Reference>
      <Reference URI="/word/settings.xml?ContentType=application/vnd.openxmlformats-officedocument.wordprocessingml.settings+xml">
        <DigestMethod Algorithm="http://www.w3.org/2000/09/xmldsig#sha1"/>
        <DigestValue>VhgDPtA75Qx0mQXIf3zF0Jv2HZU=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2020-11-26T11:40:07Z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2020-11-26T11:40:07Z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800</Words>
  <Characters>4565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2020-11-26T11:37:00Z</cp:lastPrinted>
  <dcterms:created xsi:type="dcterms:W3CDTF">2020-11-26T11:38:00Z</dcterms:created>
  <dcterms:modified xsi:type="dcterms:W3CDTF">2020-11-26T11:38:00Z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