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3AB" w:rsidRDefault="0027563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903AB" w:rsidRDefault="0027563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проведения операций по </w:t>
      </w:r>
      <w:proofErr w:type="spellStart"/>
      <w:r>
        <w:rPr>
          <w:rFonts w:eastAsia="Times New Roman"/>
          <w:b/>
          <w:bCs/>
          <w:sz w:val="20"/>
          <w:szCs w:val="20"/>
        </w:rPr>
        <w:t>эндоваскулярной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деструкции дополнительных проводящих путей и </w:t>
      </w:r>
      <w:proofErr w:type="spellStart"/>
      <w:r>
        <w:rPr>
          <w:rFonts w:eastAsia="Times New Roman"/>
          <w:b/>
          <w:bCs/>
          <w:sz w:val="20"/>
          <w:szCs w:val="20"/>
        </w:rPr>
        <w:t>аритмогенных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зон сердца в СПб ГБУЗ «Городская больница № 40» в 2021 году" </w:t>
      </w:r>
    </w:p>
    <w:p w:rsidR="00B903AB" w:rsidRDefault="0027563C">
      <w:pPr>
        <w:ind w:firstLine="567"/>
        <w:jc w:val="center"/>
      </w:pPr>
      <w:r w:rsidRPr="0027563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7563C">
        <w:rPr>
          <w:rFonts w:eastAsia="Times New Roman"/>
          <w:b/>
          <w:bCs/>
          <w:sz w:val="20"/>
          <w:szCs w:val="20"/>
        </w:rPr>
        <w:t xml:space="preserve"> 0372200047720000381) </w:t>
      </w:r>
    </w:p>
    <w:p w:rsidR="00B903AB" w:rsidRPr="0027563C" w:rsidRDefault="00B903AB">
      <w:pPr>
        <w:ind w:firstLine="567"/>
        <w:jc w:val="center"/>
        <w:rPr>
          <w:sz w:val="20"/>
          <w:szCs w:val="20"/>
        </w:rPr>
      </w:pPr>
    </w:p>
    <w:p w:rsidR="00B903AB" w:rsidRDefault="0027563C">
      <w:pPr>
        <w:ind w:firstLine="567"/>
        <w:jc w:val="right"/>
      </w:pPr>
      <w:r w:rsidRPr="0027563C">
        <w:rPr>
          <w:rFonts w:eastAsia="Times New Roman"/>
          <w:sz w:val="20"/>
          <w:szCs w:val="20"/>
        </w:rPr>
        <w:t>26.11.20 14:52:41 (</w:t>
      </w:r>
      <w:r>
        <w:rPr>
          <w:rFonts w:eastAsia="Times New Roman"/>
          <w:sz w:val="20"/>
          <w:szCs w:val="20"/>
          <w:lang w:val="en-US"/>
        </w:rPr>
        <w:t>MSK</w:t>
      </w:r>
      <w:r w:rsidRPr="0027563C">
        <w:rPr>
          <w:rFonts w:eastAsia="Times New Roman"/>
          <w:sz w:val="20"/>
          <w:szCs w:val="20"/>
        </w:rPr>
        <w:t>+00:00)</w:t>
      </w:r>
    </w:p>
    <w:p w:rsidR="00B903AB" w:rsidRPr="0027563C" w:rsidRDefault="00B903AB">
      <w:pPr>
        <w:ind w:firstLine="567"/>
        <w:rPr>
          <w:rFonts w:eastAsia="Times New Roman"/>
          <w:sz w:val="20"/>
          <w:szCs w:val="20"/>
        </w:rPr>
      </w:pPr>
    </w:p>
    <w:p w:rsidR="00B903AB" w:rsidRDefault="0027563C">
      <w:r>
        <w:rPr>
          <w:rFonts w:eastAsia="Times New Roman"/>
          <w:sz w:val="20"/>
          <w:szCs w:val="20"/>
        </w:rPr>
        <w:t>Организатор</w:t>
      </w:r>
      <w:r w:rsidRPr="0027563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7563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903AB" w:rsidRPr="0027563C" w:rsidRDefault="00B903AB">
      <w:pPr>
        <w:rPr>
          <w:rFonts w:eastAsia="Times New Roman"/>
          <w:sz w:val="20"/>
          <w:szCs w:val="20"/>
        </w:rPr>
      </w:pPr>
    </w:p>
    <w:p w:rsidR="00B903AB" w:rsidRDefault="0027563C">
      <w:r>
        <w:rPr>
          <w:rFonts w:eastAsia="Times New Roman"/>
          <w:sz w:val="20"/>
          <w:szCs w:val="20"/>
        </w:rPr>
        <w:t>Заказчик</w:t>
      </w:r>
      <w:r w:rsidRPr="0027563C">
        <w:rPr>
          <w:rFonts w:eastAsia="Times New Roman"/>
          <w:sz w:val="20"/>
          <w:szCs w:val="20"/>
        </w:rPr>
        <w:t>: САНКТ-ПЕТЕРБУРГСКОЕ ГОСУДАРСТВЕННОЕ БЮД</w:t>
      </w:r>
      <w:r w:rsidRPr="0027563C">
        <w:rPr>
          <w:rFonts w:eastAsia="Times New Roman"/>
          <w:sz w:val="20"/>
          <w:szCs w:val="20"/>
        </w:rPr>
        <w:t>ЖЕТНОЕ УЧРЕЖДЕНИЕ ЗДРАВООХРАНЕНИЯ "ГОРОДСКАЯ БОЛЬНИЦА № 40 КУРОРТНОГО РАЙОНА"</w:t>
      </w:r>
    </w:p>
    <w:p w:rsidR="00B903AB" w:rsidRPr="0027563C" w:rsidRDefault="00B903AB">
      <w:pPr>
        <w:rPr>
          <w:rFonts w:eastAsia="Times New Roman"/>
          <w:sz w:val="20"/>
          <w:szCs w:val="20"/>
        </w:rPr>
      </w:pPr>
    </w:p>
    <w:p w:rsidR="00B903AB" w:rsidRPr="0027563C" w:rsidRDefault="0027563C" w:rsidP="0027563C">
      <w:pPr>
        <w:jc w:val="both"/>
        <w:rPr>
          <w:b/>
          <w:sz w:val="20"/>
          <w:szCs w:val="20"/>
        </w:rPr>
      </w:pPr>
      <w:r w:rsidRPr="0027563C">
        <w:rPr>
          <w:rFonts w:eastAsia="Times New Roman"/>
          <w:b/>
          <w:sz w:val="20"/>
          <w:szCs w:val="20"/>
        </w:rPr>
        <w:t xml:space="preserve">Наименование закупки: Поставка изделий медицинского назначения для проведения операций по </w:t>
      </w:r>
      <w:proofErr w:type="spellStart"/>
      <w:r w:rsidRPr="0027563C">
        <w:rPr>
          <w:rFonts w:eastAsia="Times New Roman"/>
          <w:b/>
          <w:sz w:val="20"/>
          <w:szCs w:val="20"/>
        </w:rPr>
        <w:t>эндоваскулярной</w:t>
      </w:r>
      <w:proofErr w:type="spellEnd"/>
      <w:r w:rsidRPr="0027563C">
        <w:rPr>
          <w:rFonts w:eastAsia="Times New Roman"/>
          <w:b/>
          <w:sz w:val="20"/>
          <w:szCs w:val="20"/>
        </w:rPr>
        <w:t xml:space="preserve"> деструкции дополнительных проводящих путей и </w:t>
      </w:r>
      <w:proofErr w:type="spellStart"/>
      <w:r w:rsidRPr="0027563C">
        <w:rPr>
          <w:rFonts w:eastAsia="Times New Roman"/>
          <w:b/>
          <w:sz w:val="20"/>
          <w:szCs w:val="20"/>
        </w:rPr>
        <w:t>аритмогенных</w:t>
      </w:r>
      <w:proofErr w:type="spellEnd"/>
      <w:r w:rsidRPr="0027563C">
        <w:rPr>
          <w:rFonts w:eastAsia="Times New Roman"/>
          <w:b/>
          <w:sz w:val="20"/>
          <w:szCs w:val="20"/>
        </w:rPr>
        <w:t xml:space="preserve"> зон сердца в </w:t>
      </w:r>
      <w:r w:rsidRPr="0027563C">
        <w:rPr>
          <w:rFonts w:eastAsia="Times New Roman"/>
          <w:b/>
          <w:sz w:val="20"/>
          <w:szCs w:val="20"/>
        </w:rPr>
        <w:t>СПб ГБУЗ «Городская больница № 40» в 2021 году</w:t>
      </w:r>
    </w:p>
    <w:p w:rsidR="00B903AB" w:rsidRPr="0027563C" w:rsidRDefault="00B903AB" w:rsidP="0027563C">
      <w:pPr>
        <w:jc w:val="both"/>
        <w:rPr>
          <w:rFonts w:eastAsia="Times New Roman"/>
          <w:b/>
          <w:sz w:val="20"/>
          <w:szCs w:val="20"/>
        </w:rPr>
      </w:pPr>
    </w:p>
    <w:p w:rsidR="00B903AB" w:rsidRPr="0027563C" w:rsidRDefault="0027563C" w:rsidP="0027563C">
      <w:pPr>
        <w:jc w:val="both"/>
        <w:rPr>
          <w:b/>
        </w:rPr>
      </w:pPr>
      <w:r w:rsidRPr="0027563C">
        <w:rPr>
          <w:rFonts w:eastAsia="Times New Roman"/>
          <w:b/>
          <w:sz w:val="20"/>
          <w:szCs w:val="20"/>
        </w:rPr>
        <w:t>Начальная (максимальная) цена контракта: 365 302,32 руб.</w:t>
      </w:r>
    </w:p>
    <w:p w:rsidR="00B903AB" w:rsidRPr="0027563C" w:rsidRDefault="00B903AB" w:rsidP="0027563C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44"/>
        <w:gridCol w:w="8650"/>
      </w:tblGrid>
      <w:tr w:rsidR="00B903A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903AB" w:rsidRPr="0027563C" w:rsidRDefault="0027563C">
            <w:pPr>
              <w:pStyle w:val="af8"/>
              <w:rPr>
                <w:sz w:val="12"/>
                <w:szCs w:val="12"/>
              </w:rPr>
            </w:pPr>
            <w:proofErr w:type="spellStart"/>
            <w:r w:rsidRPr="0027563C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B903AB" w:rsidRPr="0027563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903AB" w:rsidRPr="0027563C" w:rsidRDefault="0027563C">
                  <w:pPr>
                    <w:jc w:val="both"/>
                    <w:rPr>
                      <w:sz w:val="12"/>
                      <w:szCs w:val="12"/>
                    </w:rPr>
                  </w:pPr>
                  <w:r w:rsidRPr="0027563C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B903AB" w:rsidRPr="0027563C" w:rsidRDefault="0027563C">
                  <w:pPr>
                    <w:jc w:val="both"/>
                    <w:rPr>
                      <w:sz w:val="12"/>
                      <w:szCs w:val="12"/>
                    </w:rPr>
                  </w:pPr>
                  <w:r w:rsidRPr="0027563C">
                    <w:rPr>
                      <w:sz w:val="12"/>
                      <w:szCs w:val="12"/>
                    </w:rPr>
                    <w:t>Участник закупки должен соответствовать ед</w:t>
                  </w:r>
                  <w:r w:rsidRPr="0027563C">
                    <w:rPr>
                      <w:sz w:val="12"/>
                      <w:szCs w:val="12"/>
                    </w:rPr>
                    <w:t xml:space="preserve">иным требованиям установленным пунктом 1.6.2. раздела </w:t>
                  </w:r>
                  <w:r w:rsidRPr="0027563C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27563C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B903AB" w:rsidRPr="0027563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903AB" w:rsidRPr="0027563C" w:rsidRDefault="0027563C">
                  <w:pPr>
                    <w:jc w:val="both"/>
                    <w:rPr>
                      <w:sz w:val="12"/>
                      <w:szCs w:val="12"/>
                    </w:rPr>
                  </w:pPr>
                  <w:r w:rsidRPr="0027563C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1.1 статьи 31 Федерального </w:t>
                  </w:r>
                  <w:r w:rsidRPr="0027563C">
                    <w:rPr>
                      <w:sz w:val="12"/>
                      <w:szCs w:val="12"/>
                    </w:rPr>
                    <w:t>закона № 44-ФЗ)</w:t>
                  </w:r>
                </w:p>
                <w:p w:rsidR="00B903AB" w:rsidRPr="0027563C" w:rsidRDefault="0027563C">
                  <w:pPr>
                    <w:jc w:val="both"/>
                    <w:rPr>
                      <w:sz w:val="12"/>
                      <w:szCs w:val="12"/>
                    </w:rPr>
                  </w:pPr>
                  <w:r w:rsidRPr="0027563C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</w:t>
                  </w:r>
                  <w:r w:rsidRPr="0027563C">
                    <w:rPr>
                      <w:sz w:val="12"/>
                      <w:szCs w:val="12"/>
                    </w:rPr>
                    <w:t>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903AB" w:rsidRPr="0027563C" w:rsidRDefault="00B903AB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B903AB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903AB" w:rsidRPr="0027563C" w:rsidRDefault="0027563C">
            <w:pPr>
              <w:pStyle w:val="af8"/>
              <w:rPr>
                <w:sz w:val="12"/>
                <w:szCs w:val="12"/>
              </w:rPr>
            </w:pPr>
            <w:proofErr w:type="spellStart"/>
            <w:r w:rsidRPr="0027563C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B903AB" w:rsidRPr="0027563C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B903AB" w:rsidRPr="0027563C" w:rsidRDefault="0027563C">
                  <w:pPr>
                    <w:jc w:val="both"/>
                    <w:rPr>
                      <w:sz w:val="12"/>
                      <w:szCs w:val="12"/>
                    </w:rPr>
                  </w:pPr>
                  <w:r w:rsidRPr="0027563C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</w:t>
                  </w:r>
                  <w:r w:rsidRPr="0027563C">
                    <w:rPr>
                      <w:sz w:val="12"/>
                      <w:szCs w:val="12"/>
                    </w:rPr>
                    <w:t>мразвития России № 126н от 04.06.2018</w:t>
                  </w:r>
                </w:p>
                <w:p w:rsidR="00B903AB" w:rsidRPr="0027563C" w:rsidRDefault="0027563C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27563C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903AB" w:rsidRPr="0027563C" w:rsidRDefault="00B903AB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B903AB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903AB" w:rsidRPr="0027563C" w:rsidRDefault="0027563C">
            <w:pPr>
              <w:pStyle w:val="af8"/>
              <w:rPr>
                <w:sz w:val="12"/>
                <w:szCs w:val="12"/>
              </w:rPr>
            </w:pPr>
            <w:proofErr w:type="spellStart"/>
            <w:r w:rsidRPr="0027563C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B903AB" w:rsidRPr="0027563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903AB" w:rsidRPr="0027563C" w:rsidRDefault="0027563C">
                  <w:pPr>
                    <w:jc w:val="both"/>
                    <w:rPr>
                      <w:sz w:val="12"/>
                      <w:szCs w:val="12"/>
                    </w:rPr>
                  </w:pPr>
                  <w:r w:rsidRPr="0027563C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B903AB" w:rsidRPr="0027563C" w:rsidRDefault="00B903AB">
            <w:pPr>
              <w:pStyle w:val="af8"/>
              <w:rPr>
                <w:sz w:val="12"/>
                <w:szCs w:val="12"/>
              </w:rPr>
            </w:pPr>
          </w:p>
        </w:tc>
      </w:tr>
    </w:tbl>
    <w:p w:rsidR="00B903AB" w:rsidRDefault="00B903AB">
      <w:pPr>
        <w:rPr>
          <w:rFonts w:eastAsia="Times New Roman"/>
          <w:sz w:val="20"/>
          <w:szCs w:val="20"/>
        </w:rPr>
      </w:pPr>
    </w:p>
    <w:p w:rsidR="00B903AB" w:rsidRDefault="0027563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903AB">
        <w:tc>
          <w:tcPr>
            <w:tcW w:w="4960" w:type="dxa"/>
            <w:shd w:val="clear" w:color="auto" w:fill="auto"/>
          </w:tcPr>
          <w:p w:rsidR="00B903AB" w:rsidRDefault="0027563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903AB" w:rsidRDefault="0027563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B903AB">
        <w:tc>
          <w:tcPr>
            <w:tcW w:w="4960" w:type="dxa"/>
            <w:shd w:val="clear" w:color="auto" w:fill="auto"/>
          </w:tcPr>
          <w:p w:rsidR="00B903AB" w:rsidRDefault="0027563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903AB" w:rsidRDefault="0027563C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903AB">
        <w:tc>
          <w:tcPr>
            <w:tcW w:w="4960" w:type="dxa"/>
            <w:shd w:val="clear" w:color="auto" w:fill="auto"/>
          </w:tcPr>
          <w:p w:rsidR="00B903AB" w:rsidRDefault="0027563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903AB" w:rsidRDefault="0027563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B903AB" w:rsidRDefault="00B903AB">
      <w:pPr>
        <w:rPr>
          <w:rFonts w:eastAsia="Times New Roman"/>
          <w:sz w:val="20"/>
          <w:szCs w:val="20"/>
        </w:rPr>
      </w:pPr>
    </w:p>
    <w:p w:rsidR="00B903AB" w:rsidRDefault="0027563C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903AB" w:rsidRDefault="00B903A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903AB">
        <w:tc>
          <w:tcPr>
            <w:tcW w:w="9922" w:type="dxa"/>
            <w:shd w:val="clear" w:color="auto" w:fill="auto"/>
          </w:tcPr>
          <w:p w:rsidR="00B903AB" w:rsidRDefault="0027563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B903A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AB" w:rsidRDefault="0027563C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EA-64126</w:t>
            </w:r>
          </w:p>
          <w:p w:rsidR="00B903AB" w:rsidRDefault="0027563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"МЕДИЦИНА 2000" / 7826726110</w:t>
            </w:r>
          </w:p>
          <w:p w:rsidR="00B903AB" w:rsidRDefault="0027563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357 672,00 руб.</w:t>
            </w:r>
          </w:p>
          <w:p w:rsidR="00B903AB" w:rsidRDefault="0027563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7563C">
              <w:rPr>
                <w:sz w:val="20"/>
                <w:szCs w:val="20"/>
              </w:rPr>
              <w:t>: Участник электронного аукциона и поданная им заяв</w:t>
            </w:r>
            <w:r w:rsidRPr="0027563C">
              <w:rPr>
                <w:sz w:val="20"/>
                <w:szCs w:val="20"/>
              </w:rPr>
              <w:t>ка СООТВЕТСТВУЕТ требованиям документации об электронном аукционе</w:t>
            </w:r>
          </w:p>
          <w:p w:rsidR="00B903AB" w:rsidRDefault="0027563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903AB" w:rsidRPr="0027563C" w:rsidRDefault="0027563C" w:rsidP="0027563C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</w:t>
            </w:r>
            <w:r>
              <w:rPr>
                <w:sz w:val="20"/>
                <w:szCs w:val="20"/>
              </w:rPr>
              <w:t>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</w:t>
            </w:r>
            <w:r>
              <w:rPr>
                <w:sz w:val="20"/>
                <w:szCs w:val="20"/>
              </w:rPr>
              <w:t>нтации об электронном аукционе</w:t>
            </w:r>
          </w:p>
        </w:tc>
      </w:tr>
      <w:tr w:rsidR="00B903A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AB" w:rsidRDefault="0027563C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EA-64132</w:t>
            </w:r>
          </w:p>
          <w:p w:rsidR="00B903AB" w:rsidRDefault="0027563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"ОПТМЕДТОРГ" / 7805731782</w:t>
            </w:r>
          </w:p>
          <w:p w:rsidR="00B903AB" w:rsidRDefault="0027563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</w:t>
            </w:r>
            <w:r>
              <w:rPr>
                <w:sz w:val="20"/>
                <w:szCs w:val="20"/>
              </w:rPr>
              <w:t>63 475,81 руб.</w:t>
            </w:r>
          </w:p>
          <w:p w:rsidR="00B903AB" w:rsidRDefault="0027563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7563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903AB" w:rsidRDefault="0027563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903AB" w:rsidRPr="0027563C" w:rsidRDefault="0027563C" w:rsidP="0027563C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1. Харин Игорь Дмитриевич: Участник электронного аукциона и поданная и</w:t>
            </w:r>
            <w:r>
              <w:rPr>
                <w:sz w:val="20"/>
                <w:szCs w:val="20"/>
              </w:rPr>
              <w:t>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</w:t>
            </w:r>
            <w:r>
              <w:rPr>
                <w:sz w:val="20"/>
                <w:szCs w:val="20"/>
              </w:rPr>
              <w:t>ектронного аукциона и поданная им заявка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</w:tbl>
    <w:p w:rsidR="00B903AB" w:rsidRPr="0027563C" w:rsidRDefault="00B903AB">
      <w:pPr>
        <w:jc w:val="both"/>
        <w:rPr>
          <w:rFonts w:eastAsia="Times New Roman"/>
          <w:sz w:val="20"/>
          <w:szCs w:val="20"/>
        </w:rPr>
      </w:pPr>
    </w:p>
    <w:p w:rsidR="00B903AB" w:rsidRDefault="0027563C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"МЕДИЦИНА 2000" с ценой контракта </w:t>
      </w:r>
      <w:r w:rsidRPr="0027563C">
        <w:rPr>
          <w:rFonts w:eastAsia="Times New Roman"/>
          <w:b/>
          <w:bCs/>
          <w:sz w:val="20"/>
          <w:szCs w:val="20"/>
        </w:rPr>
        <w:t>357 672,00 руб.</w:t>
      </w:r>
    </w:p>
    <w:p w:rsidR="00B903AB" w:rsidRDefault="0027563C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д.</w:t>
      </w:r>
    </w:p>
    <w:p w:rsidR="00B903AB" w:rsidRDefault="00B903AB">
      <w:pPr>
        <w:rPr>
          <w:rFonts w:eastAsia="Times New Roman"/>
          <w:sz w:val="20"/>
          <w:szCs w:val="20"/>
        </w:rPr>
      </w:pPr>
    </w:p>
    <w:p w:rsidR="00B903AB" w:rsidRDefault="0027563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903AB" w:rsidRDefault="00B903AB">
      <w:pPr>
        <w:rPr>
          <w:rFonts w:eastAsia="Times New Roman"/>
          <w:sz w:val="20"/>
          <w:szCs w:val="20"/>
        </w:rPr>
      </w:pPr>
    </w:p>
    <w:p w:rsidR="00B903AB" w:rsidRDefault="0027563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903AB" w:rsidRDefault="00B903AB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903AB">
        <w:tc>
          <w:tcPr>
            <w:tcW w:w="3307" w:type="dxa"/>
            <w:shd w:val="clear" w:color="auto" w:fill="auto"/>
            <w:vAlign w:val="bottom"/>
          </w:tcPr>
          <w:p w:rsidR="00B903AB" w:rsidRDefault="0027563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903AB" w:rsidRDefault="00B903A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903AB" w:rsidRDefault="0027563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B903AB">
        <w:tc>
          <w:tcPr>
            <w:tcW w:w="3307" w:type="dxa"/>
            <w:shd w:val="clear" w:color="auto" w:fill="auto"/>
            <w:vAlign w:val="bottom"/>
          </w:tcPr>
          <w:p w:rsidR="00B903AB" w:rsidRDefault="0027563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903AB" w:rsidRDefault="00B903A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903AB" w:rsidRDefault="0027563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903AB">
        <w:tc>
          <w:tcPr>
            <w:tcW w:w="3307" w:type="dxa"/>
            <w:shd w:val="clear" w:color="auto" w:fill="auto"/>
            <w:vAlign w:val="bottom"/>
          </w:tcPr>
          <w:p w:rsidR="00B903AB" w:rsidRDefault="0027563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903AB" w:rsidRDefault="00B903A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903AB" w:rsidRDefault="0027563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27563C"/>
    <w:sectPr w:rsidR="00000000" w:rsidSect="0027563C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7563C">
      <w:r>
        <w:separator/>
      </w:r>
    </w:p>
  </w:endnote>
  <w:endnote w:type="continuationSeparator" w:id="0">
    <w:p w:rsidR="00000000" w:rsidRDefault="00275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03AB" w:rsidRDefault="00B903AB">
    <w:pPr>
      <w:jc w:val="both"/>
      <w:rPr>
        <w:sz w:val="18"/>
        <w:szCs w:val="18"/>
        <w:vertAlign w:val="superscript"/>
      </w:rPr>
    </w:pPr>
  </w:p>
  <w:p w:rsidR="00B903AB" w:rsidRDefault="00B903AB">
    <w:pPr>
      <w:pStyle w:val="afd"/>
    </w:pPr>
  </w:p>
  <w:p w:rsidR="00B903AB" w:rsidRDefault="00B903AB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03AB" w:rsidRDefault="00B903AB"/>
  </w:footnote>
  <w:footnote w:type="continuationSeparator" w:id="0">
    <w:p w:rsidR="00B903AB" w:rsidRDefault="0027563C">
      <w:r>
        <w:continuationSeparator/>
      </w:r>
    </w:p>
  </w:footnote>
  <w:footnote w:id="1">
    <w:p w:rsidR="00B903AB" w:rsidRDefault="0027563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3AB"/>
    <w:rsid w:val="0027563C"/>
    <w:rsid w:val="00B90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bg8tOdeJpZaRQkouTZR/NLISr/Mqvo4652epa34rpMw=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gFPIo8BdhVrvrZdtKfkdbiRzV6hpuOZfAeCAEW4ULaE=</DigestValue>
    </Reference>
  </SignedInfo>
  <SignatureValue>X51QgjLxp1m64dRRA8N7Q292HUplzbssEhzwN/ziLrMdyoEsMabptVvRRAWvVCK9
g8lj0HcVoF1F6/pkEPh5UQ==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nMsBUMwkx3UdSQRmtPlmDgd0eXM=</DigestValue>
      </Reference>
      <Reference URI="/word/endnotes.xml?ContentType=application/vnd.openxmlformats-officedocument.wordprocessingml.endnotes+xml">
        <DigestMethod Algorithm="http://www.w3.org/2000/09/xmldsig#sha1"/>
        <DigestValue>k+rgB0mDgIZz1DE1KChpmFTCTpk=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4dMBoubGqHnHjVY7LrPj0srFl9o=</DigestValue>
      </Reference>
      <Reference URI="/word/footnotes.xml?ContentType=application/vnd.openxmlformats-officedocument.wordprocessingml.footnotes+xml">
        <DigestMethod Algorithm="http://www.w3.org/2000/09/xmldsig#sha1"/>
        <DigestValue>Jmr6TP9nhwueamz/1h9YYrUIqkw=</DigestValue>
      </Reference>
      <Reference URI="/word/settings.xml?ContentType=application/vnd.openxmlformats-officedocument.wordprocessingml.settings+xml">
        <DigestMethod Algorithm="http://www.w3.org/2000/09/xmldsig#sha1"/>
        <DigestValue>/urtYP1WeBiFcn0hlCwsGG+qH08=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2020-11-26T11:56:57Z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2020-11-26T11:56:57Z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EgpH1kLmjKIxVwJQAYMK14huziFSpir1+gPka48Zu5Y=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V25AzL4B4s9gW5IOpYEJ3J60IJGC/IwPe1axqy6b5sc=</DigestValue>
    </Reference>
  </SignedInfo>
  <SignatureValue>GXxIJ9gXbznypnjxks3oUa0SVZtZxc0uquG8ov+r492T3fj9dII1PXtDDO+N+3A4
4jrOmIMrUAcNBE5QSt/EvA==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nMsBUMwkx3UdSQRmtPlmDgd0eXM=</DigestValue>
      </Reference>
      <Reference URI="/word/endnotes.xml?ContentType=application/vnd.openxmlformats-officedocument.wordprocessingml.endnotes+xml">
        <DigestMethod Algorithm="http://www.w3.org/2000/09/xmldsig#sha1"/>
        <DigestValue>k+rgB0mDgIZz1DE1KChpmFTCTpk=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4dMBoubGqHnHjVY7LrPj0srFl9o=</DigestValue>
      </Reference>
      <Reference URI="/word/footnotes.xml?ContentType=application/vnd.openxmlformats-officedocument.wordprocessingml.footnotes+xml">
        <DigestMethod Algorithm="http://www.w3.org/2000/09/xmldsig#sha1"/>
        <DigestValue>Jmr6TP9nhwueamz/1h9YYrUIqkw=</DigestValue>
      </Reference>
      <Reference URI="/word/settings.xml?ContentType=application/vnd.openxmlformats-officedocument.wordprocessingml.settings+xml">
        <DigestMethod Algorithm="http://www.w3.org/2000/09/xmldsig#sha1"/>
        <DigestValue>/urtYP1WeBiFcn0hlCwsGG+qH08=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2020-11-26T11:57:11Z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2020-11-26T11:57:11Z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dbTSRJUyqOeykEpaPUAdImkdq4DeBjn9MGpSC2EqrLs=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FJ7oXEQL8cu+8ueoZxuDbWBBCzl/SWvV3elJvD/zXqM=</DigestValue>
    </Reference>
  </SignedInfo>
  <SignatureValue>NEYTOFuaSLCXeKcnAn5twdjawaS6oi6nwKJg8MHxxefzu0uYIFoCZy5gOewohGmV
xXhD7vBTqx+kuT03pg5ilw==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nMsBUMwkx3UdSQRmtPlmDgd0eXM=</DigestValue>
      </Reference>
      <Reference URI="/word/endnotes.xml?ContentType=application/vnd.openxmlformats-officedocument.wordprocessingml.endnotes+xml">
        <DigestMethod Algorithm="http://www.w3.org/2000/09/xmldsig#sha1"/>
        <DigestValue>k+rgB0mDgIZz1DE1KChpmFTCTpk=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4dMBoubGqHnHjVY7LrPj0srFl9o=</DigestValue>
      </Reference>
      <Reference URI="/word/footnotes.xml?ContentType=application/vnd.openxmlformats-officedocument.wordprocessingml.footnotes+xml">
        <DigestMethod Algorithm="http://www.w3.org/2000/09/xmldsig#sha1"/>
        <DigestValue>Jmr6TP9nhwueamz/1h9YYrUIqkw=</DigestValue>
      </Reference>
      <Reference URI="/word/settings.xml?ContentType=application/vnd.openxmlformats-officedocument.wordprocessingml.settings+xml">
        <DigestMethod Algorithm="http://www.w3.org/2000/09/xmldsig#sha1"/>
        <DigestValue>/urtYP1WeBiFcn0hlCwsGG+qH08=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2020-11-26T11:57:32Z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2020-11-26T11:57:32Z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716</Words>
  <Characters>4084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2020-11-26T11:55:00Z</cp:lastPrinted>
  <dcterms:created xsi:type="dcterms:W3CDTF">2020-11-26T11:56:00Z</dcterms:created>
  <dcterms:modified xsi:type="dcterms:W3CDTF">2020-11-26T11:56:00Z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