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EF8" w:rsidRDefault="00DD74C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90EF8" w:rsidRDefault="00DD74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"Проезд по ул. </w:t>
      </w:r>
      <w:proofErr w:type="spellStart"/>
      <w:r>
        <w:rPr>
          <w:rFonts w:eastAsia="Times New Roman"/>
          <w:b/>
          <w:bCs/>
          <w:sz w:val="20"/>
          <w:szCs w:val="20"/>
        </w:rPr>
        <w:t>Новосёловка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с. </w:t>
      </w:r>
      <w:proofErr w:type="spellStart"/>
      <w:r>
        <w:rPr>
          <w:rFonts w:eastAsia="Times New Roman"/>
          <w:b/>
          <w:bCs/>
          <w:sz w:val="20"/>
          <w:szCs w:val="20"/>
        </w:rPr>
        <w:t>Ноздрачёво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Ноздрачёвского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Курского района Курской области""</w:t>
      </w:r>
    </w:p>
    <w:p w:rsidR="00290EF8" w:rsidRPr="00DD74C5" w:rsidRDefault="00DD74C5">
      <w:pPr>
        <w:ind w:firstLine="567"/>
        <w:jc w:val="center"/>
        <w:rPr>
          <w:rFonts w:eastAsia="Times New Roman"/>
          <w:b/>
          <w:bCs/>
        </w:rPr>
      </w:pPr>
      <w:r w:rsidRPr="00DD74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74C5">
        <w:rPr>
          <w:rFonts w:eastAsia="Times New Roman"/>
          <w:b/>
          <w:bCs/>
          <w:sz w:val="20"/>
          <w:szCs w:val="20"/>
        </w:rPr>
        <w:t xml:space="preserve"> 0144200001820000250) </w:t>
      </w:r>
    </w:p>
    <w:p w:rsidR="00290EF8" w:rsidRPr="00DD74C5" w:rsidRDefault="00290EF8">
      <w:pPr>
        <w:ind w:firstLine="567"/>
        <w:jc w:val="center"/>
        <w:rPr>
          <w:sz w:val="20"/>
          <w:szCs w:val="20"/>
        </w:rPr>
      </w:pPr>
    </w:p>
    <w:p w:rsidR="00290EF8" w:rsidRPr="00DD74C5" w:rsidRDefault="00DD74C5">
      <w:pPr>
        <w:ind w:firstLine="567"/>
        <w:jc w:val="right"/>
      </w:pPr>
      <w:r w:rsidRPr="00DD74C5">
        <w:rPr>
          <w:rFonts w:eastAsia="Times New Roman"/>
          <w:sz w:val="20"/>
          <w:szCs w:val="20"/>
        </w:rPr>
        <w:t xml:space="preserve">30.11.20 14:05:33 </w:t>
      </w:r>
      <w:r w:rsidRPr="00DD74C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D74C5">
        <w:rPr>
          <w:rFonts w:eastAsia="Times New Roman"/>
          <w:sz w:val="20"/>
          <w:szCs w:val="20"/>
        </w:rPr>
        <w:t>+00:00)</w:t>
      </w:r>
    </w:p>
    <w:p w:rsidR="00290EF8" w:rsidRPr="00DD74C5" w:rsidRDefault="00290EF8">
      <w:pPr>
        <w:ind w:firstLine="567"/>
        <w:rPr>
          <w:rFonts w:eastAsia="Times New Roman"/>
          <w:sz w:val="20"/>
          <w:szCs w:val="20"/>
        </w:rPr>
      </w:pPr>
    </w:p>
    <w:p w:rsidR="00290EF8" w:rsidRPr="00DD74C5" w:rsidRDefault="00DD74C5">
      <w:r>
        <w:rPr>
          <w:rFonts w:eastAsia="Times New Roman"/>
          <w:sz w:val="20"/>
          <w:szCs w:val="20"/>
        </w:rPr>
        <w:t>Место</w:t>
      </w:r>
      <w:r w:rsidRPr="00DD7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D74C5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290EF8" w:rsidRPr="00DD74C5" w:rsidRDefault="00290EF8">
      <w:pPr>
        <w:rPr>
          <w:rFonts w:eastAsia="Times New Roman"/>
          <w:sz w:val="20"/>
          <w:szCs w:val="20"/>
        </w:rPr>
      </w:pPr>
    </w:p>
    <w:p w:rsidR="00290EF8" w:rsidRPr="00DD74C5" w:rsidRDefault="00DD74C5">
      <w:r>
        <w:rPr>
          <w:rFonts w:eastAsia="Times New Roman"/>
          <w:sz w:val="20"/>
          <w:szCs w:val="20"/>
        </w:rPr>
        <w:t>Организатор</w:t>
      </w:r>
      <w:r w:rsidRPr="00DD7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74C5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290EF8" w:rsidRPr="00DD74C5" w:rsidRDefault="00290EF8">
      <w:pPr>
        <w:rPr>
          <w:rFonts w:eastAsia="Times New Roman"/>
          <w:sz w:val="20"/>
          <w:szCs w:val="20"/>
        </w:rPr>
      </w:pPr>
    </w:p>
    <w:p w:rsidR="00290EF8" w:rsidRPr="00DD74C5" w:rsidRDefault="00DD74C5">
      <w:r w:rsidRPr="00DD74C5">
        <w:rPr>
          <w:rFonts w:eastAsia="Times New Roman"/>
          <w:sz w:val="20"/>
          <w:szCs w:val="20"/>
        </w:rPr>
        <w:t>Заказчик: АДМИНИСТРАЦИЯ К</w:t>
      </w:r>
      <w:r w:rsidRPr="00DD74C5">
        <w:rPr>
          <w:rFonts w:eastAsia="Times New Roman"/>
          <w:sz w:val="20"/>
          <w:szCs w:val="20"/>
        </w:rPr>
        <w:t>УРСКОГО РАЙОНА КУРСКОЙ ОБЛАСТИ</w:t>
      </w:r>
    </w:p>
    <w:p w:rsidR="00290EF8" w:rsidRPr="00DD74C5" w:rsidRDefault="00290EF8">
      <w:pPr>
        <w:rPr>
          <w:rFonts w:eastAsia="Times New Roman"/>
          <w:sz w:val="20"/>
          <w:szCs w:val="20"/>
        </w:rPr>
      </w:pPr>
    </w:p>
    <w:p w:rsidR="00290EF8" w:rsidRDefault="00DD74C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DD7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74C5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ул. </w:t>
      </w:r>
      <w:proofErr w:type="spellStart"/>
      <w:r>
        <w:rPr>
          <w:rFonts w:eastAsia="Times New Roman"/>
          <w:sz w:val="20"/>
          <w:szCs w:val="20"/>
          <w:lang w:val="en-US"/>
        </w:rPr>
        <w:t>Новосёловка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с. </w:t>
      </w:r>
      <w:proofErr w:type="spellStart"/>
      <w:r>
        <w:rPr>
          <w:rFonts w:eastAsia="Times New Roman"/>
          <w:sz w:val="20"/>
          <w:szCs w:val="20"/>
          <w:lang w:val="en-US"/>
        </w:rPr>
        <w:t>Ноздрачёво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Ноздрачёвского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сельсовета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Курского района Курской области" </w:t>
      </w:r>
    </w:p>
    <w:p w:rsidR="00290EF8" w:rsidRDefault="00290EF8">
      <w:pPr>
        <w:rPr>
          <w:rFonts w:eastAsia="Times New Roman"/>
          <w:sz w:val="20"/>
          <w:szCs w:val="20"/>
          <w:lang w:val="en-US"/>
        </w:rPr>
      </w:pPr>
    </w:p>
    <w:p w:rsidR="00290EF8" w:rsidRDefault="00DD74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20346110080574632010010025</w:t>
      </w:r>
      <w:r>
        <w:rPr>
          <w:rFonts w:eastAsia="Times New Roman"/>
          <w:sz w:val="20"/>
          <w:szCs w:val="20"/>
        </w:rPr>
        <w:t>0024211414</w:t>
      </w:r>
    </w:p>
    <w:p w:rsidR="00290EF8" w:rsidRDefault="00290EF8"/>
    <w:p w:rsidR="00290EF8" w:rsidRDefault="00DD74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3 158 604,00 руб.</w:t>
      </w:r>
    </w:p>
    <w:p w:rsidR="00290EF8" w:rsidRPr="00DD74C5" w:rsidRDefault="00290EF8">
      <w:pPr>
        <w:rPr>
          <w:rFonts w:eastAsia="Times New Roman"/>
          <w:sz w:val="20"/>
          <w:szCs w:val="20"/>
        </w:rPr>
      </w:pPr>
    </w:p>
    <w:p w:rsidR="00290EF8" w:rsidRPr="00DD74C5" w:rsidRDefault="00DD74C5">
      <w:r>
        <w:rPr>
          <w:rFonts w:eastAsia="Times New Roman"/>
          <w:sz w:val="20"/>
          <w:szCs w:val="20"/>
        </w:rPr>
        <w:t>Снижение</w:t>
      </w:r>
      <w:r w:rsidRPr="00DD7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D74C5">
        <w:rPr>
          <w:rFonts w:eastAsia="Times New Roman"/>
          <w:sz w:val="20"/>
          <w:szCs w:val="20"/>
        </w:rPr>
        <w:t>, %: 5.02</w:t>
      </w:r>
    </w:p>
    <w:p w:rsidR="00290EF8" w:rsidRPr="00DD74C5" w:rsidRDefault="00290EF8">
      <w:pPr>
        <w:rPr>
          <w:rFonts w:eastAsia="Times New Roman"/>
          <w:sz w:val="20"/>
          <w:szCs w:val="20"/>
        </w:rPr>
      </w:pPr>
    </w:p>
    <w:p w:rsidR="00290EF8" w:rsidRDefault="00DD74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90EF8">
        <w:tc>
          <w:tcPr>
            <w:tcW w:w="4960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290EF8">
        <w:tc>
          <w:tcPr>
            <w:tcW w:w="4960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90EF8">
        <w:tc>
          <w:tcPr>
            <w:tcW w:w="4960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290EF8">
        <w:tc>
          <w:tcPr>
            <w:tcW w:w="4960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290EF8">
        <w:tc>
          <w:tcPr>
            <w:tcW w:w="4960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290EF8" w:rsidRDefault="00290EF8">
      <w:pPr>
        <w:rPr>
          <w:rFonts w:eastAsia="Times New Roman"/>
          <w:sz w:val="20"/>
          <w:szCs w:val="20"/>
        </w:rPr>
      </w:pPr>
    </w:p>
    <w:p w:rsidR="00290EF8" w:rsidRDefault="00DD74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90EF8">
        <w:tc>
          <w:tcPr>
            <w:tcW w:w="4960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90EF8">
        <w:tc>
          <w:tcPr>
            <w:tcW w:w="4960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290EF8">
        <w:tc>
          <w:tcPr>
            <w:tcW w:w="4960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290EF8" w:rsidRDefault="00290EF8">
      <w:pPr>
        <w:rPr>
          <w:rFonts w:eastAsia="Times New Roman"/>
          <w:sz w:val="20"/>
          <w:szCs w:val="20"/>
        </w:rPr>
      </w:pPr>
    </w:p>
    <w:p w:rsidR="00290EF8" w:rsidRDefault="00DD74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0EF8" w:rsidRDefault="00290EF8">
      <w:pPr>
        <w:rPr>
          <w:rFonts w:eastAsia="Times New Roman"/>
          <w:sz w:val="20"/>
          <w:szCs w:val="20"/>
        </w:rPr>
      </w:pPr>
    </w:p>
    <w:p w:rsidR="00290EF8" w:rsidRDefault="00DD74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</w:t>
      </w:r>
      <w:r>
        <w:rPr>
          <w:rFonts w:eastAsia="Times New Roman"/>
          <w:sz w:val="20"/>
          <w:szCs w:val="20"/>
        </w:rPr>
        <w:t>усмотренные частью 11 статьи 24.1 Федерального закона №44-ФЗ.</w:t>
      </w:r>
    </w:p>
    <w:p w:rsidR="00290EF8" w:rsidRDefault="00290E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90EF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0E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</w:t>
            </w:r>
            <w:r>
              <w:rPr>
                <w:rFonts w:eastAsia="Times New Roman"/>
                <w:sz w:val="20"/>
                <w:szCs w:val="20"/>
              </w:rPr>
              <w:t>ие</w:t>
            </w:r>
          </w:p>
        </w:tc>
      </w:tr>
      <w:tr w:rsidR="00290E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Pr="00DD74C5" w:rsidRDefault="00DD74C5">
            <w:pPr>
              <w:rPr>
                <w:sz w:val="20"/>
                <w:szCs w:val="20"/>
              </w:rPr>
            </w:pPr>
            <w:r w:rsidRPr="00DD74C5">
              <w:rPr>
                <w:sz w:val="20"/>
                <w:szCs w:val="20"/>
              </w:rPr>
              <w:t>ОБЩЕСТВО С ОГРАНИЧЕННОЙ ОТВЕТСТВЕННОСТЬЮ "СТРОЙГРУПП" / 4632255040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2 999 999,99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90E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Pr="00DD74C5" w:rsidRDefault="00DD74C5">
            <w:pPr>
              <w:rPr>
                <w:sz w:val="20"/>
                <w:szCs w:val="20"/>
              </w:rPr>
            </w:pPr>
            <w:r w:rsidRPr="00DD74C5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3 142 810,98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0EF8" w:rsidRDefault="00290E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290EF8">
        <w:tc>
          <w:tcPr>
            <w:tcW w:w="9977" w:type="dxa"/>
            <w:gridSpan w:val="5"/>
            <w:shd w:val="clear" w:color="auto" w:fill="auto"/>
          </w:tcPr>
          <w:p w:rsidR="00290EF8" w:rsidRDefault="00DD74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90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90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Pr="00DD74C5" w:rsidRDefault="00DD74C5">
            <w:pPr>
              <w:rPr>
                <w:sz w:val="20"/>
                <w:szCs w:val="20"/>
              </w:rPr>
            </w:pPr>
            <w:r w:rsidRPr="00DD74C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D74C5">
              <w:rPr>
                <w:sz w:val="20"/>
                <w:szCs w:val="20"/>
              </w:rPr>
              <w:t>"СТРОЙГРУПП" / 4632255040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2 999 999,99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Pr="00DD74C5" w:rsidRDefault="00DD74C5">
            <w:pPr>
              <w:rPr>
                <w:sz w:val="20"/>
                <w:szCs w:val="20"/>
              </w:rPr>
            </w:pPr>
            <w:r w:rsidRPr="00DD74C5">
              <w:rPr>
                <w:sz w:val="20"/>
                <w:szCs w:val="20"/>
              </w:rPr>
              <w:t>ОБЩЕСТВО С ОГРАНИЧЕННОЙ ОТВЕТСТВЕННОСТЬЮ "СТРОЙГРУПП" / 4632255040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2 999 999,99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Pr="00DD74C5" w:rsidRDefault="00DD74C5">
            <w:pPr>
              <w:rPr>
                <w:sz w:val="20"/>
                <w:szCs w:val="20"/>
              </w:rPr>
            </w:pPr>
            <w:r w:rsidRPr="00DD74C5">
              <w:rPr>
                <w:sz w:val="20"/>
                <w:szCs w:val="20"/>
              </w:rPr>
              <w:t>ОБЩЕСТВО С ОГРАНИЧЕННОЙ ОТВ</w:t>
            </w:r>
            <w:r w:rsidRPr="00DD74C5">
              <w:rPr>
                <w:sz w:val="20"/>
                <w:szCs w:val="20"/>
              </w:rPr>
              <w:t>ЕТСТВЕННОСТЬЮ "СТРОЙГРУПП" / 4632255040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2 999 999,99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Pr="00DD74C5" w:rsidRDefault="00DD74C5">
            <w:pPr>
              <w:rPr>
                <w:sz w:val="20"/>
                <w:szCs w:val="20"/>
              </w:rPr>
            </w:pPr>
            <w:r w:rsidRPr="00DD74C5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3 142 810,98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Pr="00DD74C5" w:rsidRDefault="00DD74C5">
            <w:pPr>
              <w:rPr>
                <w:sz w:val="20"/>
                <w:szCs w:val="20"/>
              </w:rPr>
            </w:pPr>
            <w:r w:rsidRPr="00DD74C5">
              <w:rPr>
                <w:sz w:val="20"/>
                <w:szCs w:val="20"/>
              </w:rPr>
              <w:t xml:space="preserve">ОБЩЕСТВО С </w:t>
            </w:r>
            <w:r w:rsidRPr="00DD74C5">
              <w:rPr>
                <w:sz w:val="20"/>
                <w:szCs w:val="20"/>
              </w:rPr>
              <w:t>ОГРАНИЧЕННОЙ ОТВЕТСТВЕННОСТЬЮ "ПРОМСНАБ" / 4631014161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3 142 810,98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0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Pr="00DD74C5" w:rsidRDefault="00DD74C5">
            <w:pPr>
              <w:rPr>
                <w:sz w:val="20"/>
                <w:szCs w:val="20"/>
              </w:rPr>
            </w:pPr>
            <w:r w:rsidRPr="00DD74C5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3 142 810,98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0EF8" w:rsidRDefault="00DD74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0EF8" w:rsidRDefault="00290EF8">
      <w:pPr>
        <w:jc w:val="both"/>
        <w:rPr>
          <w:rFonts w:eastAsia="Times New Roman"/>
          <w:sz w:val="20"/>
          <w:szCs w:val="20"/>
          <w:lang w:val="en-US"/>
        </w:rPr>
      </w:pPr>
    </w:p>
    <w:p w:rsidR="00290EF8" w:rsidRDefault="00DD74C5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"СТРОЙГРУПП", предложивший цену контракта 2 999 999,99 руб.</w:t>
      </w:r>
    </w:p>
    <w:p w:rsidR="00290EF8" w:rsidRDefault="00290EF8">
      <w:pPr>
        <w:jc w:val="both"/>
        <w:rPr>
          <w:rFonts w:eastAsia="Times New Roman"/>
          <w:sz w:val="20"/>
          <w:szCs w:val="20"/>
        </w:rPr>
      </w:pPr>
    </w:p>
    <w:p w:rsidR="00290EF8" w:rsidRDefault="00DD74C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"СТРОЙГРУПП",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90EF8" w:rsidRDefault="00290EF8">
      <w:pPr>
        <w:jc w:val="both"/>
        <w:rPr>
          <w:rFonts w:eastAsia="Times New Roman"/>
          <w:sz w:val="20"/>
          <w:szCs w:val="20"/>
        </w:rPr>
      </w:pPr>
    </w:p>
    <w:p w:rsidR="00290EF8" w:rsidRDefault="00DD74C5">
      <w:pPr>
        <w:jc w:val="both"/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0EF8" w:rsidRDefault="00290EF8">
      <w:pPr>
        <w:jc w:val="both"/>
        <w:rPr>
          <w:rFonts w:eastAsia="Times New Roman"/>
          <w:sz w:val="20"/>
          <w:szCs w:val="20"/>
        </w:rPr>
      </w:pPr>
    </w:p>
    <w:p w:rsidR="00290EF8" w:rsidRDefault="00DD74C5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290EF8" w:rsidRDefault="00290E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90EF8">
        <w:tc>
          <w:tcPr>
            <w:tcW w:w="3307" w:type="dxa"/>
            <w:shd w:val="clear" w:color="auto" w:fill="auto"/>
            <w:vAlign w:val="bottom"/>
          </w:tcPr>
          <w:p w:rsidR="00290EF8" w:rsidRDefault="00DD74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0EF8" w:rsidRDefault="00290EF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0EF8" w:rsidRDefault="00DD74C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90EF8">
        <w:tc>
          <w:tcPr>
            <w:tcW w:w="3307" w:type="dxa"/>
            <w:shd w:val="clear" w:color="auto" w:fill="auto"/>
            <w:vAlign w:val="bottom"/>
          </w:tcPr>
          <w:p w:rsidR="00290EF8" w:rsidRDefault="00DD74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0EF8" w:rsidRDefault="00290EF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0EF8" w:rsidRDefault="00DD74C5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290EF8">
        <w:tc>
          <w:tcPr>
            <w:tcW w:w="3307" w:type="dxa"/>
            <w:shd w:val="clear" w:color="auto" w:fill="auto"/>
            <w:vAlign w:val="bottom"/>
          </w:tcPr>
          <w:p w:rsidR="00290EF8" w:rsidRDefault="00DD74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0EF8" w:rsidRDefault="00290EF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0EF8" w:rsidRDefault="00DD74C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DD74C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EF8"/>
    <w:rsid w:val="00290EF8"/>
    <w:rsid w:val="00DD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8656A9-0F62-406A-A9F5-D5DA2B1B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2020-11-30T11:08:00Z</dcterms:created>
  <dcterms:modified xsi:type="dcterms:W3CDTF">2020-11-30T11:08:00Z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