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AE" w:rsidRDefault="00A905AE" w:rsidP="00A905AE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603ED7" w:rsidRPr="00FF1420" w:rsidRDefault="00603ED7" w:rsidP="00383917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FF1420">
        <w:rPr>
          <w:rFonts w:eastAsia="Times New Roman" w:cstheme="minorHAnsi"/>
          <w:b/>
          <w:bCs/>
          <w:sz w:val="28"/>
          <w:szCs w:val="28"/>
        </w:rPr>
        <w:t>"</w:t>
      </w:r>
      <w:r w:rsidR="00383917" w:rsidRPr="00383917">
        <w:rPr>
          <w:rFonts w:ascii="Tahoma" w:eastAsia="Times New Roman" w:hAnsi="Tahoma" w:cs="Tahoma"/>
          <w:sz w:val="21"/>
          <w:szCs w:val="21"/>
        </w:rPr>
        <w:t xml:space="preserve"> </w:t>
      </w:r>
      <w:r w:rsidR="00383917" w:rsidRPr="00383917">
        <w:rPr>
          <w:rFonts w:eastAsia="Times New Roman" w:cstheme="minorHAnsi"/>
          <w:b/>
          <w:sz w:val="28"/>
          <w:szCs w:val="28"/>
        </w:rPr>
        <w:t>Текущий ремонт здания детской больницы ГБУЗ СО "ЦРБ Верхотурского района" (здание детского отделения, литер:</w:t>
      </w:r>
      <w:proofErr w:type="gramEnd"/>
      <w:r w:rsidR="00383917" w:rsidRPr="00383917">
        <w:rPr>
          <w:rFonts w:eastAsia="Times New Roman" w:cstheme="minorHAnsi"/>
          <w:b/>
          <w:sz w:val="28"/>
          <w:szCs w:val="28"/>
        </w:rPr>
        <w:t xml:space="preserve"> </w:t>
      </w:r>
      <w:proofErr w:type="gramStart"/>
      <w:r w:rsidR="00383917" w:rsidRPr="00383917">
        <w:rPr>
          <w:rFonts w:eastAsia="Times New Roman" w:cstheme="minorHAnsi"/>
          <w:b/>
          <w:sz w:val="28"/>
          <w:szCs w:val="28"/>
        </w:rPr>
        <w:t>А. Назначение: лечебно - санитарное) по адресу:</w:t>
      </w:r>
      <w:proofErr w:type="gramEnd"/>
      <w:r w:rsidR="00383917" w:rsidRPr="00383917">
        <w:rPr>
          <w:rFonts w:eastAsia="Times New Roman" w:cstheme="minorHAnsi"/>
          <w:b/>
          <w:sz w:val="28"/>
          <w:szCs w:val="28"/>
        </w:rPr>
        <w:t xml:space="preserve"> Свердловская область, город Верхотурье, улица Мира, д. 14 (ремонт </w:t>
      </w:r>
      <w:proofErr w:type="spellStart"/>
      <w:r w:rsidR="00383917" w:rsidRPr="00383917">
        <w:rPr>
          <w:rFonts w:eastAsia="Times New Roman" w:cstheme="minorHAnsi"/>
          <w:b/>
          <w:sz w:val="28"/>
          <w:szCs w:val="28"/>
        </w:rPr>
        <w:t>отмостки</w:t>
      </w:r>
      <w:proofErr w:type="spellEnd"/>
      <w:r w:rsidR="00383917" w:rsidRPr="00383917">
        <w:rPr>
          <w:rFonts w:eastAsia="Times New Roman" w:cstheme="minorHAnsi"/>
          <w:b/>
          <w:sz w:val="28"/>
          <w:szCs w:val="28"/>
        </w:rPr>
        <w:t xml:space="preserve"> здания)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" </w:t>
      </w:r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r w:rsidRPr="00FF1420">
        <w:rPr>
          <w:rFonts w:eastAsia="Times New Roman" w:cstheme="minorHAnsi"/>
          <w:b/>
          <w:bCs/>
          <w:sz w:val="28"/>
          <w:szCs w:val="28"/>
        </w:rPr>
        <w:t xml:space="preserve">(№ извещения </w:t>
      </w:r>
      <w:r w:rsidR="00FF1420" w:rsidRPr="00FF1420">
        <w:rPr>
          <w:rFonts w:eastAsia="Times New Roman" w:cstheme="minorHAnsi"/>
          <w:b/>
          <w:sz w:val="28"/>
          <w:szCs w:val="28"/>
        </w:rPr>
        <w:t>036220005561800009</w:t>
      </w:r>
      <w:r w:rsidR="00383917">
        <w:rPr>
          <w:rFonts w:eastAsia="Times New Roman" w:cstheme="minorHAnsi"/>
          <w:b/>
          <w:sz w:val="28"/>
          <w:szCs w:val="28"/>
        </w:rPr>
        <w:t>3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03ED7" w:rsidTr="00E13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ED7" w:rsidRDefault="00A905AE" w:rsidP="00FF1420">
            <w:pPr>
              <w:jc w:val="right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14</w:t>
            </w:r>
            <w:r w:rsidR="00603ED7">
              <w:rPr>
                <w:rFonts w:ascii="Calibri" w:eastAsia="Times New Roman" w:hAnsi="Calibri" w:cs="Calibri"/>
              </w:rPr>
              <w:t>.0</w:t>
            </w:r>
            <w:r w:rsidR="00FF1420">
              <w:rPr>
                <w:rFonts w:ascii="Calibri" w:eastAsia="Times New Roman" w:hAnsi="Calibri" w:cs="Calibri"/>
              </w:rPr>
              <w:t>5</w:t>
            </w:r>
            <w:r w:rsidR="00603ED7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FF1420" w:rsidRPr="00FF142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383917" w:rsidRPr="005E60E1">
        <w:rPr>
          <w:rFonts w:ascii="Tahoma" w:eastAsia="Times New Roman" w:hAnsi="Tahoma" w:cs="Tahoma"/>
          <w:sz w:val="21"/>
          <w:szCs w:val="21"/>
        </w:rPr>
        <w:t>Текущий ремонт здания детской больницы ГБУЗ СО "ЦРБ Верхотурского района" (здание детского отделения, литер:</w:t>
      </w:r>
      <w:proofErr w:type="gramEnd"/>
      <w:r w:rsidR="00383917" w:rsidRPr="005E60E1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383917" w:rsidRPr="005E60E1">
        <w:rPr>
          <w:rFonts w:ascii="Tahoma" w:eastAsia="Times New Roman" w:hAnsi="Tahoma" w:cs="Tahoma"/>
          <w:sz w:val="21"/>
          <w:szCs w:val="21"/>
        </w:rPr>
        <w:t>А. Назначение: лечебно - санитарное) по адресу:</w:t>
      </w:r>
      <w:proofErr w:type="gramEnd"/>
      <w:r w:rsidR="00383917" w:rsidRPr="005E60E1">
        <w:rPr>
          <w:rFonts w:ascii="Tahoma" w:eastAsia="Times New Roman" w:hAnsi="Tahoma" w:cs="Tahoma"/>
          <w:sz w:val="21"/>
          <w:szCs w:val="21"/>
        </w:rPr>
        <w:t xml:space="preserve"> Свердловская область, город Верхотурье, улица Мира, д. 14 (ремонт </w:t>
      </w:r>
      <w:proofErr w:type="spellStart"/>
      <w:r w:rsidR="00383917" w:rsidRPr="005E60E1">
        <w:rPr>
          <w:rFonts w:ascii="Tahoma" w:eastAsia="Times New Roman" w:hAnsi="Tahoma" w:cs="Tahoma"/>
          <w:sz w:val="21"/>
          <w:szCs w:val="21"/>
        </w:rPr>
        <w:t>отмостки</w:t>
      </w:r>
      <w:proofErr w:type="spellEnd"/>
      <w:r w:rsidR="00383917" w:rsidRPr="005E60E1">
        <w:rPr>
          <w:rFonts w:ascii="Tahoma" w:eastAsia="Times New Roman" w:hAnsi="Tahoma" w:cs="Tahoma"/>
          <w:sz w:val="21"/>
          <w:szCs w:val="21"/>
        </w:rPr>
        <w:t xml:space="preserve"> здания)</w:t>
      </w:r>
      <w:r>
        <w:rPr>
          <w:rFonts w:ascii="Calibri" w:eastAsia="Times New Roman" w:hAnsi="Calibri" w:cs="Calibri"/>
        </w:rPr>
        <w:t xml:space="preserve">" 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383917" w:rsidRPr="005E60E1">
        <w:rPr>
          <w:rFonts w:ascii="Tahoma" w:eastAsia="Times New Roman" w:hAnsi="Tahoma" w:cs="Tahoma"/>
          <w:sz w:val="21"/>
          <w:szCs w:val="21"/>
        </w:rPr>
        <w:t>182664000341066800100100320010000000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383917" w:rsidRPr="005E60E1">
        <w:rPr>
          <w:rFonts w:ascii="Tahoma" w:eastAsia="Times New Roman" w:hAnsi="Tahoma" w:cs="Tahoma"/>
          <w:sz w:val="21"/>
          <w:szCs w:val="21"/>
        </w:rPr>
        <w:t xml:space="preserve">237911.60 </w:t>
      </w:r>
      <w:r w:rsidRPr="00A905AE">
        <w:rPr>
          <w:rFonts w:ascii="Calibri" w:eastAsia="Times New Roman" w:hAnsi="Calibri" w:cs="Calibri"/>
        </w:rPr>
        <w:t>RUB</w:t>
      </w:r>
    </w:p>
    <w:p w:rsidR="00383917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</w:t>
      </w:r>
      <w:r w:rsidR="00383917" w:rsidRPr="005E60E1">
        <w:rPr>
          <w:rFonts w:ascii="Tahoma" w:eastAsia="Times New Roman" w:hAnsi="Tahoma" w:cs="Tahoma"/>
          <w:sz w:val="21"/>
          <w:szCs w:val="21"/>
        </w:rPr>
        <w:t xml:space="preserve">Свердловская область, город Верхотурье, улица Мира, д. 14 (ремонт </w:t>
      </w:r>
      <w:proofErr w:type="spellStart"/>
      <w:r w:rsidR="00383917" w:rsidRPr="005E60E1">
        <w:rPr>
          <w:rFonts w:ascii="Tahoma" w:eastAsia="Times New Roman" w:hAnsi="Tahoma" w:cs="Tahoma"/>
          <w:sz w:val="21"/>
          <w:szCs w:val="21"/>
        </w:rPr>
        <w:t>отмостки</w:t>
      </w:r>
      <w:proofErr w:type="spellEnd"/>
      <w:r w:rsidR="00383917" w:rsidRPr="005E60E1">
        <w:rPr>
          <w:rFonts w:ascii="Tahoma" w:eastAsia="Times New Roman" w:hAnsi="Tahoma" w:cs="Tahoma"/>
          <w:sz w:val="21"/>
          <w:szCs w:val="21"/>
        </w:rPr>
        <w:t xml:space="preserve"> здания)</w:t>
      </w:r>
    </w:p>
    <w:p w:rsidR="00383917" w:rsidRDefault="0038391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4"/>
        <w:gridCol w:w="5101"/>
      </w:tblGrid>
      <w:tr w:rsidR="00603ED7" w:rsidTr="00E130AB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A905AE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C44A13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C44A13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A905AE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A905AE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A905AE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A905AE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A905AE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A905AE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FF1420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</w:t>
      </w:r>
      <w:r w:rsidR="00603ED7">
        <w:rPr>
          <w:rFonts w:ascii="Calibri" w:eastAsia="Times New Roman" w:hAnsi="Calibri" w:cs="Calibri"/>
        </w:rPr>
        <w:t>публикации извещения:  28.0</w:t>
      </w:r>
      <w:r>
        <w:rPr>
          <w:rFonts w:ascii="Calibri" w:eastAsia="Times New Roman" w:hAnsi="Calibri" w:cs="Calibri"/>
        </w:rPr>
        <w:t>4</w:t>
      </w:r>
      <w:r w:rsidR="00603ED7">
        <w:rPr>
          <w:rFonts w:ascii="Calibri" w:eastAsia="Times New Roman" w:hAnsi="Calibri" w:cs="Calibri"/>
        </w:rPr>
        <w:t xml:space="preserve">.2018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0</w:t>
      </w:r>
      <w:r w:rsidR="00FF1420">
        <w:rPr>
          <w:rFonts w:ascii="Calibri" w:eastAsia="Times New Roman" w:hAnsi="Calibri" w:cs="Calibri"/>
        </w:rPr>
        <w:t>7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.2018  </w:t>
      </w:r>
      <w:r w:rsidR="00FF1420">
        <w:rPr>
          <w:rFonts w:ascii="Calibri" w:eastAsia="Times New Roman" w:hAnsi="Calibri" w:cs="Calibri"/>
        </w:rPr>
        <w:t>16</w:t>
      </w:r>
      <w:r>
        <w:rPr>
          <w:rFonts w:ascii="Calibri" w:eastAsia="Times New Roman" w:hAnsi="Calibri" w:cs="Calibri"/>
        </w:rPr>
        <w:t>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</w:t>
      </w:r>
      <w:r w:rsidR="00FF1420">
        <w:rPr>
          <w:rFonts w:ascii="Calibri" w:eastAsia="Times New Roman" w:hAnsi="Calibri" w:cs="Calibri"/>
        </w:rPr>
        <w:t xml:space="preserve">ия срока рассмотрения заявок:  </w:t>
      </w:r>
      <w:r>
        <w:rPr>
          <w:rFonts w:ascii="Calibri" w:eastAsia="Times New Roman" w:hAnsi="Calibri" w:cs="Calibri"/>
        </w:rPr>
        <w:t>0</w:t>
      </w:r>
      <w:r w:rsidR="00FF1420">
        <w:rPr>
          <w:rFonts w:ascii="Calibri" w:eastAsia="Times New Roman" w:hAnsi="Calibri" w:cs="Calibri"/>
        </w:rPr>
        <w:t>8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>.2018</w:t>
      </w:r>
    </w:p>
    <w:p w:rsidR="00A905AE" w:rsidRDefault="00A905AE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проведения электронного аукциона (время московское):  11.05.2018  09:00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lastRenderedPageBreak/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Участники закупки могут быть только СМП или СОНКО (ч.3 ст.30 № 44-ФЗ)</w:t>
            </w:r>
          </w:p>
        </w:tc>
      </w:tr>
    </w:tbl>
    <w:p w:rsidR="00A905AE" w:rsidRDefault="00A905AE" w:rsidP="00383917">
      <w:pPr>
        <w:spacing w:after="120"/>
        <w:ind w:firstLine="708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A905AE" w:rsidRDefault="00A905AE" w:rsidP="00A905AE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Номер заявки -1</w:t>
      </w:r>
    </w:p>
    <w:p w:rsidR="00A905AE" w:rsidRDefault="00773FEB" w:rsidP="00A905AE">
      <w:pPr>
        <w:spacing w:after="120"/>
        <w:ind w:firstLine="708"/>
        <w:jc w:val="both"/>
      </w:pPr>
      <w:hyperlink r:id="rId4" w:tgtFrame="_blank" w:history="1">
        <w:r w:rsidR="00A905AE">
          <w:rPr>
            <w:rStyle w:val="a3"/>
          </w:rPr>
          <w:t>Общество с ограниченной ответственностью "СТРОЙКОНСАЛТИНГ"</w:t>
        </w:r>
      </w:hyperlink>
    </w:p>
    <w:p w:rsidR="00A905AE" w:rsidRDefault="00A905AE" w:rsidP="00A905AE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- </w:t>
      </w:r>
      <w:r>
        <w:t>190 000.00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A905AE" w:rsidTr="00C44A1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A905AE" w:rsidTr="00C44A1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232D3D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Не </w:t>
            </w:r>
            <w:r w:rsidR="00A905AE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DAF" w:rsidRDefault="00366E9D" w:rsidP="00366E9D">
            <w:pPr>
              <w:spacing w:line="240" w:lineRule="auto"/>
              <w:rPr>
                <w:rFonts w:ascii="Calibri" w:eastAsia="Times New Roman" w:hAnsi="Calibri" w:cs="Calibri"/>
              </w:rPr>
            </w:pPr>
            <w:r w:rsidRPr="00366E9D">
              <w:rPr>
                <w:rFonts w:ascii="Calibri" w:eastAsia="Times New Roman" w:hAnsi="Calibri" w:cs="Calibri"/>
              </w:rPr>
              <w:t>Декларация о соответствии участника аукциона не соответствует требованиям, установленным п.3-9 ч. 1 ст. 31 федерального закона от 05 апреля 2013 г. № 44-ФЗ</w:t>
            </w:r>
            <w:proofErr w:type="gramStart"/>
            <w:r w:rsidRPr="00366E9D">
              <w:rPr>
                <w:rFonts w:ascii="Calibri" w:eastAsia="Times New Roman" w:hAnsi="Calibri" w:cs="Calibri"/>
              </w:rPr>
              <w:t>.О</w:t>
            </w:r>
            <w:proofErr w:type="gramEnd"/>
            <w:r w:rsidRPr="00366E9D">
              <w:rPr>
                <w:rFonts w:ascii="Calibri" w:eastAsia="Times New Roman" w:hAnsi="Calibri" w:cs="Calibri"/>
              </w:rPr>
              <w:t>снование: п.2 ч. 6 ст. 69 федерального закона от 5 апреля 2013 г. № 44-ФЗ</w:t>
            </w:r>
          </w:p>
        </w:tc>
      </w:tr>
      <w:tr w:rsidR="00366E9D" w:rsidTr="00C44A1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>
            <w:r w:rsidRPr="0084520D">
              <w:rPr>
                <w:rFonts w:ascii="Calibri" w:eastAsia="Times New Roman" w:hAnsi="Calibri" w:cs="Calibri"/>
              </w:rPr>
              <w:t>Не 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692240">
            <w:pPr>
              <w:spacing w:line="240" w:lineRule="auto"/>
              <w:rPr>
                <w:rFonts w:ascii="Calibri" w:eastAsia="Times New Roman" w:hAnsi="Calibri" w:cs="Calibri"/>
              </w:rPr>
            </w:pPr>
            <w:r w:rsidRPr="00366E9D">
              <w:rPr>
                <w:rFonts w:ascii="Calibri" w:eastAsia="Times New Roman" w:hAnsi="Calibri" w:cs="Calibri"/>
              </w:rPr>
              <w:t>Декларация о соответствии участника аукциона не соответствует требованиям, установленным п.3-9 ч. 1 ст. 31 федерального закона от 05 апреля 2013 г. № 44-ФЗ</w:t>
            </w:r>
            <w:proofErr w:type="gramStart"/>
            <w:r w:rsidRPr="00366E9D">
              <w:rPr>
                <w:rFonts w:ascii="Calibri" w:eastAsia="Times New Roman" w:hAnsi="Calibri" w:cs="Calibri"/>
              </w:rPr>
              <w:t>.О</w:t>
            </w:r>
            <w:proofErr w:type="gramEnd"/>
            <w:r w:rsidRPr="00366E9D">
              <w:rPr>
                <w:rFonts w:ascii="Calibri" w:eastAsia="Times New Roman" w:hAnsi="Calibri" w:cs="Calibri"/>
              </w:rPr>
              <w:t>снование: п.2 ч. 6 ст. 69 федерального закона от 5 апреля 2013 г. № 44-ФЗ</w:t>
            </w:r>
          </w:p>
        </w:tc>
      </w:tr>
      <w:tr w:rsidR="00366E9D" w:rsidTr="00C44A1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>
            <w:r w:rsidRPr="0084520D">
              <w:rPr>
                <w:rFonts w:ascii="Calibri" w:eastAsia="Times New Roman" w:hAnsi="Calibri" w:cs="Calibri"/>
              </w:rPr>
              <w:t>Не 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692240">
            <w:pPr>
              <w:spacing w:line="240" w:lineRule="auto"/>
              <w:rPr>
                <w:rFonts w:ascii="Calibri" w:eastAsia="Times New Roman" w:hAnsi="Calibri" w:cs="Calibri"/>
              </w:rPr>
            </w:pPr>
            <w:r w:rsidRPr="00366E9D">
              <w:rPr>
                <w:rFonts w:ascii="Calibri" w:eastAsia="Times New Roman" w:hAnsi="Calibri" w:cs="Calibri"/>
              </w:rPr>
              <w:t>Декларация о соответствии участника аукциона не соответствует требованиям, установленным п.3-9 ч. 1 ст. 31 федерального закона от 05 апреля 2013 г. № 44-ФЗ</w:t>
            </w:r>
            <w:proofErr w:type="gramStart"/>
            <w:r w:rsidRPr="00366E9D">
              <w:rPr>
                <w:rFonts w:ascii="Calibri" w:eastAsia="Times New Roman" w:hAnsi="Calibri" w:cs="Calibri"/>
              </w:rPr>
              <w:t>.О</w:t>
            </w:r>
            <w:proofErr w:type="gramEnd"/>
            <w:r w:rsidRPr="00366E9D">
              <w:rPr>
                <w:rFonts w:ascii="Calibri" w:eastAsia="Times New Roman" w:hAnsi="Calibri" w:cs="Calibri"/>
              </w:rPr>
              <w:t>снование: п.2 ч. 6 ст. 69 федерального закона от 5 апреля 2013 г. № 44-ФЗ</w:t>
            </w:r>
          </w:p>
        </w:tc>
      </w:tr>
      <w:tr w:rsidR="00366E9D" w:rsidTr="00C44A1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>
            <w:r w:rsidRPr="0084520D">
              <w:rPr>
                <w:rFonts w:ascii="Calibri" w:eastAsia="Times New Roman" w:hAnsi="Calibri" w:cs="Calibri"/>
              </w:rPr>
              <w:t>Не 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692240">
            <w:pPr>
              <w:spacing w:line="240" w:lineRule="auto"/>
              <w:rPr>
                <w:rFonts w:ascii="Calibri" w:eastAsia="Times New Roman" w:hAnsi="Calibri" w:cs="Calibri"/>
              </w:rPr>
            </w:pPr>
            <w:r w:rsidRPr="00366E9D">
              <w:rPr>
                <w:rFonts w:ascii="Calibri" w:eastAsia="Times New Roman" w:hAnsi="Calibri" w:cs="Calibri"/>
              </w:rPr>
              <w:t>Декларация о соответствии участника аукциона не соответствует требованиям, установленным п.3-9 ч. 1 ст. 31 федерального закона от 05 апреля 2013 г. № 44-ФЗ</w:t>
            </w:r>
            <w:proofErr w:type="gramStart"/>
            <w:r w:rsidRPr="00366E9D">
              <w:rPr>
                <w:rFonts w:ascii="Calibri" w:eastAsia="Times New Roman" w:hAnsi="Calibri" w:cs="Calibri"/>
              </w:rPr>
              <w:t>.О</w:t>
            </w:r>
            <w:proofErr w:type="gramEnd"/>
            <w:r w:rsidRPr="00366E9D">
              <w:rPr>
                <w:rFonts w:ascii="Calibri" w:eastAsia="Times New Roman" w:hAnsi="Calibri" w:cs="Calibri"/>
              </w:rPr>
              <w:t>снование: п.2 ч. 6 ст. 69 федерального закона от 5 апреля 2013 г. № 44-ФЗ</w:t>
            </w:r>
          </w:p>
        </w:tc>
      </w:tr>
      <w:tr w:rsidR="00366E9D" w:rsidTr="00C44A1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>
            <w:r w:rsidRPr="0084520D">
              <w:rPr>
                <w:rFonts w:ascii="Calibri" w:eastAsia="Times New Roman" w:hAnsi="Calibri" w:cs="Calibri"/>
              </w:rPr>
              <w:t>Не 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692240">
            <w:pPr>
              <w:spacing w:line="240" w:lineRule="auto"/>
              <w:rPr>
                <w:rFonts w:ascii="Calibri" w:eastAsia="Times New Roman" w:hAnsi="Calibri" w:cs="Calibri"/>
              </w:rPr>
            </w:pPr>
            <w:r w:rsidRPr="00366E9D">
              <w:rPr>
                <w:rFonts w:ascii="Calibri" w:eastAsia="Times New Roman" w:hAnsi="Calibri" w:cs="Calibri"/>
              </w:rPr>
              <w:t>Декларация о соответствии участника аукциона не соответствует требованиям, установленным п.3-9 ч. 1 ст. 31 федерального закона от 05 апреля 2013 г. № 44-ФЗ</w:t>
            </w:r>
            <w:proofErr w:type="gramStart"/>
            <w:r w:rsidRPr="00366E9D">
              <w:rPr>
                <w:rFonts w:ascii="Calibri" w:eastAsia="Times New Roman" w:hAnsi="Calibri" w:cs="Calibri"/>
              </w:rPr>
              <w:t>.О</w:t>
            </w:r>
            <w:proofErr w:type="gramEnd"/>
            <w:r w:rsidRPr="00366E9D">
              <w:rPr>
                <w:rFonts w:ascii="Calibri" w:eastAsia="Times New Roman" w:hAnsi="Calibri" w:cs="Calibri"/>
              </w:rPr>
              <w:t>снование: п.2 ч. 6 ст. 69 федерального закона от 5 апреля 2013 г. № 44-ФЗ</w:t>
            </w:r>
          </w:p>
        </w:tc>
      </w:tr>
      <w:tr w:rsidR="00366E9D" w:rsidTr="00C44A1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>
            <w:r w:rsidRPr="0084520D">
              <w:rPr>
                <w:rFonts w:ascii="Calibri" w:eastAsia="Times New Roman" w:hAnsi="Calibri" w:cs="Calibri"/>
              </w:rPr>
              <w:t>Не 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692240">
            <w:pPr>
              <w:spacing w:line="240" w:lineRule="auto"/>
              <w:rPr>
                <w:rFonts w:ascii="Calibri" w:eastAsia="Times New Roman" w:hAnsi="Calibri" w:cs="Calibri"/>
              </w:rPr>
            </w:pPr>
            <w:r w:rsidRPr="00366E9D">
              <w:rPr>
                <w:rFonts w:ascii="Calibri" w:eastAsia="Times New Roman" w:hAnsi="Calibri" w:cs="Calibri"/>
              </w:rPr>
              <w:t>Декларация о соответствии участника аукциона не соответствует требованиям, установленным п.3-9 ч. 1 ст. 31 федерального закона от 05 апреля 2013 г. № 44-ФЗ</w:t>
            </w:r>
            <w:proofErr w:type="gramStart"/>
            <w:r w:rsidRPr="00366E9D">
              <w:rPr>
                <w:rFonts w:ascii="Calibri" w:eastAsia="Times New Roman" w:hAnsi="Calibri" w:cs="Calibri"/>
              </w:rPr>
              <w:t>.О</w:t>
            </w:r>
            <w:proofErr w:type="gramEnd"/>
            <w:r w:rsidRPr="00366E9D">
              <w:rPr>
                <w:rFonts w:ascii="Calibri" w:eastAsia="Times New Roman" w:hAnsi="Calibri" w:cs="Calibri"/>
              </w:rPr>
              <w:t>снование: п.2 ч. 6 ст. 69 федерального закона от 5 апреля 2013 г. № 44-ФЗ</w:t>
            </w:r>
          </w:p>
        </w:tc>
      </w:tr>
      <w:tr w:rsidR="00366E9D" w:rsidTr="00C44A1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>
            <w:r w:rsidRPr="0084520D">
              <w:rPr>
                <w:rFonts w:ascii="Calibri" w:eastAsia="Times New Roman" w:hAnsi="Calibri" w:cs="Calibri"/>
              </w:rPr>
              <w:t>Не 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E9D" w:rsidRDefault="00366E9D" w:rsidP="00692240">
            <w:pPr>
              <w:spacing w:line="240" w:lineRule="auto"/>
              <w:rPr>
                <w:rFonts w:ascii="Calibri" w:eastAsia="Times New Roman" w:hAnsi="Calibri" w:cs="Calibri"/>
              </w:rPr>
            </w:pPr>
            <w:r w:rsidRPr="00366E9D">
              <w:rPr>
                <w:rFonts w:ascii="Calibri" w:eastAsia="Times New Roman" w:hAnsi="Calibri" w:cs="Calibri"/>
              </w:rPr>
              <w:t>Декларация о соответствии участника аукциона не соответствует требованиям, установленным п.3-9 ч. 1 ст. 31 федерального закона от 05 апреля 2013 г. № 44-ФЗ</w:t>
            </w:r>
            <w:proofErr w:type="gramStart"/>
            <w:r w:rsidRPr="00366E9D">
              <w:rPr>
                <w:rFonts w:ascii="Calibri" w:eastAsia="Times New Roman" w:hAnsi="Calibri" w:cs="Calibri"/>
              </w:rPr>
              <w:t>.О</w:t>
            </w:r>
            <w:proofErr w:type="gramEnd"/>
            <w:r w:rsidRPr="00366E9D">
              <w:rPr>
                <w:rFonts w:ascii="Calibri" w:eastAsia="Times New Roman" w:hAnsi="Calibri" w:cs="Calibri"/>
              </w:rPr>
              <w:t>снование: п.2 ч. 6 ст. 69 федерального закона от 5 апреля 2013 г. № 44-ФЗ</w:t>
            </w:r>
          </w:p>
        </w:tc>
      </w:tr>
    </w:tbl>
    <w:p w:rsidR="00383917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A905AE">
        <w:rPr>
          <w:sz w:val="24"/>
          <w:szCs w:val="24"/>
        </w:rPr>
        <w:t>-4</w:t>
      </w:r>
    </w:p>
    <w:p w:rsidR="00A905AE" w:rsidRDefault="00773FEB" w:rsidP="00383917">
      <w:pPr>
        <w:spacing w:after="120"/>
        <w:ind w:firstLine="708"/>
        <w:jc w:val="both"/>
      </w:pPr>
      <w:hyperlink r:id="rId5" w:tgtFrame="_blank" w:history="1">
        <w:r w:rsidR="00A905AE">
          <w:rPr>
            <w:rStyle w:val="a3"/>
          </w:rPr>
          <w:t>Общество с ограниченной ответственностью "АЛЬТЕРНАТИВА"</w:t>
        </w:r>
      </w:hyperlink>
    </w:p>
    <w:p w:rsidR="00A905AE" w:rsidRDefault="00A905AE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- </w:t>
      </w:r>
      <w:r>
        <w:t>193 620.88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Номер заявки</w:t>
      </w:r>
      <w:r w:rsidR="00A905AE">
        <w:rPr>
          <w:sz w:val="24"/>
          <w:szCs w:val="24"/>
        </w:rPr>
        <w:t>-</w:t>
      </w:r>
      <w:r>
        <w:rPr>
          <w:sz w:val="24"/>
          <w:szCs w:val="24"/>
        </w:rPr>
        <w:t xml:space="preserve"> 3</w:t>
      </w:r>
    </w:p>
    <w:p w:rsidR="00A905AE" w:rsidRDefault="00773FEB" w:rsidP="00383917">
      <w:pPr>
        <w:spacing w:after="120"/>
        <w:ind w:firstLine="708"/>
        <w:jc w:val="both"/>
        <w:rPr>
          <w:sz w:val="24"/>
          <w:szCs w:val="24"/>
        </w:rPr>
      </w:pPr>
      <w:hyperlink r:id="rId6" w:tgtFrame="_blank" w:history="1">
        <w:r w:rsidR="00A905AE">
          <w:rPr>
            <w:rStyle w:val="a3"/>
          </w:rPr>
          <w:t>Общество с ограниченной ответственностью "СТРОЙМОНТАЖ"</w:t>
        </w:r>
      </w:hyperlink>
    </w:p>
    <w:p w:rsidR="00A905AE" w:rsidRDefault="00A905AE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- </w:t>
      </w:r>
      <w:r>
        <w:t>230 774.24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A905A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05AE" w:rsidRDefault="00A905AE" w:rsidP="00C44A1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603ED7" w:rsidRDefault="00603ED7" w:rsidP="00C61FC5">
      <w:pPr>
        <w:spacing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603ED7" w:rsidRDefault="00603ED7" w:rsidP="00C61FC5">
      <w:pPr>
        <w:spacing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A905A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C44A13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C44A13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A905A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A905A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A905A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A905A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A905A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A905A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905AE" w:rsidRDefault="00A905A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603ED7" w:rsidP="00FF1420">
      <w:pPr>
        <w:spacing w:after="0"/>
        <w:rPr>
          <w:rFonts w:ascii="Calibri" w:eastAsia="Times New Roman" w:hAnsi="Calibri" w:cs="Calibri"/>
        </w:rPr>
      </w:pPr>
    </w:p>
    <w:p w:rsidR="00F267B9" w:rsidRDefault="00F267B9"/>
    <w:sectPr w:rsidR="00F267B9" w:rsidSect="00F26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ED7"/>
    <w:rsid w:val="00182E37"/>
    <w:rsid w:val="00232D3D"/>
    <w:rsid w:val="002B7DAF"/>
    <w:rsid w:val="00366E9D"/>
    <w:rsid w:val="00383917"/>
    <w:rsid w:val="00603ED7"/>
    <w:rsid w:val="006738FD"/>
    <w:rsid w:val="00773FEB"/>
    <w:rsid w:val="00A905AE"/>
    <w:rsid w:val="00C61FC5"/>
    <w:rsid w:val="00DC33FD"/>
    <w:rsid w:val="00E130AB"/>
    <w:rsid w:val="00E42CA2"/>
    <w:rsid w:val="00F267B9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05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organization/additional-view/319717/?procedureId=5285&amp;backurl=L3Byb2NlZHVyZS9wcm90b2NvbC9lZGl0P3Byb2NlZHVyZUlkPTUyODU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s://gz.lot-online.ru/organization/additional-view/318324/?procedureId=5285&amp;backurl=L3Byb2NlZHVyZS9wcm90b2NvbC9lZGl0P3Byb2NlZHVyZUlkPTUyODU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21478/?procedureId=5285&amp;backurl=L3Byb2NlZHVyZS9wcm90b2NvbC9lZGl0P3Byb2NlZHVyZUlkPTUyODU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ЦБС_администрация</dc:creator>
  <cp:keywords/>
  <dc:description/>
  <cp:lastModifiedBy>1</cp:lastModifiedBy>
  <cp:revision>10</cp:revision>
  <cp:lastPrinted>2018-05-14T11:01:00Z</cp:lastPrinted>
  <dcterms:created xsi:type="dcterms:W3CDTF">2018-04-09T03:08:00Z</dcterms:created>
  <dcterms:modified xsi:type="dcterms:W3CDTF">2018-05-14T11:11:00Z</dcterms:modified>
</cp:coreProperties>
</file>