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C20" w:rsidRPr="00E0191E" w:rsidRDefault="008A7C20" w:rsidP="008A7C20">
      <w:pPr>
        <w:pStyle w:val="a4"/>
        <w:rPr>
          <w:sz w:val="24"/>
          <w:szCs w:val="24"/>
        </w:rPr>
      </w:pPr>
      <w:r w:rsidRPr="00E0191E">
        <w:rPr>
          <w:sz w:val="24"/>
          <w:szCs w:val="24"/>
        </w:rPr>
        <w:t xml:space="preserve">Протокол № </w:t>
      </w:r>
      <w:r w:rsidR="00015D74" w:rsidRPr="00015D74">
        <w:rPr>
          <w:sz w:val="24"/>
          <w:szCs w:val="24"/>
        </w:rPr>
        <w:t>0105100002020000016</w:t>
      </w:r>
      <w:r w:rsidRPr="00E0191E">
        <w:rPr>
          <w:sz w:val="24"/>
          <w:szCs w:val="24"/>
        </w:rPr>
        <w:t>-2</w:t>
      </w:r>
    </w:p>
    <w:p w:rsidR="008A7C20" w:rsidRPr="00E0191E" w:rsidRDefault="008A7C20" w:rsidP="008A7C20">
      <w:pPr>
        <w:pStyle w:val="a4"/>
        <w:rPr>
          <w:bCs w:val="0"/>
          <w:sz w:val="24"/>
          <w:szCs w:val="24"/>
        </w:rPr>
      </w:pPr>
      <w:r w:rsidRPr="00E0191E">
        <w:rPr>
          <w:sz w:val="24"/>
          <w:szCs w:val="24"/>
        </w:rPr>
        <w:t xml:space="preserve"> </w:t>
      </w:r>
      <w:r w:rsidRPr="00E0191E">
        <w:rPr>
          <w:bCs w:val="0"/>
          <w:sz w:val="24"/>
          <w:szCs w:val="24"/>
        </w:rPr>
        <w:t>подведения итогов электронного аукциона</w:t>
      </w:r>
    </w:p>
    <w:p w:rsidR="008A7C20" w:rsidRPr="00E0191E" w:rsidRDefault="008A7C20" w:rsidP="008A7C20">
      <w:pPr>
        <w:pStyle w:val="a4"/>
        <w:rPr>
          <w:b w:val="0"/>
          <w:bCs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6237"/>
      </w:tblGrid>
      <w:tr w:rsidR="00F45B77" w:rsidRPr="00E0191E" w:rsidTr="00917F42">
        <w:trPr>
          <w:trHeight w:val="373"/>
        </w:trPr>
        <w:tc>
          <w:tcPr>
            <w:tcW w:w="4077" w:type="dxa"/>
            <w:vAlign w:val="center"/>
          </w:tcPr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Наименование </w:t>
            </w:r>
          </w:p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F45B77" w:rsidRPr="00E0191E" w:rsidRDefault="00015D74">
            <w:pPr>
              <w:rPr>
                <w:sz w:val="24"/>
                <w:szCs w:val="24"/>
                <w:lang w:eastAsia="en-US"/>
              </w:rPr>
            </w:pPr>
            <w:r w:rsidRPr="00015D74">
              <w:rPr>
                <w:sz w:val="24"/>
                <w:szCs w:val="24"/>
                <w:shd w:val="clear" w:color="auto" w:fill="FFFFFF"/>
              </w:rPr>
              <w:t>Покупка источников бесперебойного питания (в сфере ИКТ)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Номер извещения на общероссийском официальном </w:t>
            </w:r>
            <w:proofErr w:type="gramStart"/>
            <w:r w:rsidRPr="00E0191E">
              <w:rPr>
                <w:sz w:val="24"/>
                <w:szCs w:val="24"/>
              </w:rPr>
              <w:t>сайте</w:t>
            </w:r>
            <w:proofErr w:type="gramEnd"/>
            <w:r w:rsidRPr="00E0191E">
              <w:rPr>
                <w:sz w:val="24"/>
                <w:szCs w:val="24"/>
              </w:rPr>
              <w:t xml:space="preserve"> http://zakupki.gov.ru</w:t>
            </w:r>
          </w:p>
        </w:tc>
        <w:tc>
          <w:tcPr>
            <w:tcW w:w="6237" w:type="dxa"/>
            <w:vAlign w:val="center"/>
          </w:tcPr>
          <w:p w:rsidR="0094139B" w:rsidRPr="00E0191E" w:rsidRDefault="00015D74" w:rsidP="00B61BA2">
            <w:pPr>
              <w:rPr>
                <w:sz w:val="24"/>
                <w:szCs w:val="24"/>
              </w:rPr>
            </w:pPr>
            <w:r w:rsidRPr="00015D74">
              <w:rPr>
                <w:sz w:val="24"/>
                <w:szCs w:val="24"/>
              </w:rPr>
              <w:t>0105100002020000016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237" w:type="dxa"/>
            <w:vAlign w:val="center"/>
          </w:tcPr>
          <w:p w:rsidR="0094139B" w:rsidRPr="00E0191E" w:rsidRDefault="00015D74" w:rsidP="00B61BA2">
            <w:pPr>
              <w:rPr>
                <w:sz w:val="24"/>
                <w:szCs w:val="24"/>
              </w:rPr>
            </w:pPr>
            <w:r w:rsidRPr="00015D74">
              <w:rPr>
                <w:sz w:val="24"/>
                <w:szCs w:val="24"/>
              </w:rPr>
              <w:t>201081416278708160100100190012620242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94139B" w:rsidRPr="00E0191E" w:rsidRDefault="00015D74" w:rsidP="00015D7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15D74">
              <w:rPr>
                <w:sz w:val="24"/>
                <w:szCs w:val="24"/>
              </w:rPr>
              <w:t>162000.00</w:t>
            </w:r>
            <w:r w:rsidR="00A449F7" w:rsidRPr="00A449F7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Сто шестьдесят две тысячи</w:t>
            </w:r>
            <w:r w:rsidR="00A449F7" w:rsidRPr="00A449F7">
              <w:rPr>
                <w:sz w:val="24"/>
                <w:szCs w:val="24"/>
              </w:rPr>
              <w:t>) руб. 00 коп.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vAlign w:val="center"/>
          </w:tcPr>
          <w:p w:rsidR="0094139B" w:rsidRPr="00E0191E" w:rsidRDefault="00A449F7" w:rsidP="00B61BA2">
            <w:pPr>
              <w:rPr>
                <w:sz w:val="24"/>
                <w:szCs w:val="24"/>
              </w:rPr>
            </w:pPr>
            <w:r w:rsidRPr="00A449F7">
              <w:rPr>
                <w:sz w:val="24"/>
                <w:szCs w:val="24"/>
              </w:rPr>
              <w:t>https://gz.lot-online.ru</w:t>
            </w:r>
          </w:p>
        </w:tc>
      </w:tr>
      <w:tr w:rsidR="0094139B" w:rsidRPr="00E0191E" w:rsidTr="00917F42">
        <w:trPr>
          <w:trHeight w:val="39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  <w:lang w:val="en-US"/>
              </w:rPr>
            </w:pPr>
            <w:r w:rsidRPr="00E0191E">
              <w:rPr>
                <w:sz w:val="24"/>
                <w:szCs w:val="24"/>
              </w:rPr>
              <w:t>Дата заседания</w:t>
            </w:r>
            <w:r w:rsidRPr="00E0191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94139B" w:rsidRPr="00E0191E" w:rsidRDefault="00F7458B" w:rsidP="00015D74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«</w:t>
            </w:r>
            <w:r w:rsidR="00015D74">
              <w:rPr>
                <w:sz w:val="24"/>
                <w:szCs w:val="24"/>
              </w:rPr>
              <w:t>01</w:t>
            </w:r>
            <w:r w:rsidRPr="00E0191E">
              <w:rPr>
                <w:sz w:val="24"/>
                <w:szCs w:val="24"/>
              </w:rPr>
              <w:t xml:space="preserve">» </w:t>
            </w:r>
            <w:r w:rsidR="00015D74">
              <w:rPr>
                <w:sz w:val="24"/>
                <w:szCs w:val="24"/>
              </w:rPr>
              <w:t>дека</w:t>
            </w:r>
            <w:r w:rsidR="006966EA">
              <w:rPr>
                <w:sz w:val="24"/>
                <w:szCs w:val="24"/>
              </w:rPr>
              <w:t>бря</w:t>
            </w:r>
            <w:r w:rsidRPr="00E0191E">
              <w:rPr>
                <w:sz w:val="24"/>
                <w:szCs w:val="24"/>
              </w:rPr>
              <w:t xml:space="preserve"> 2020 г.</w:t>
            </w:r>
          </w:p>
        </w:tc>
      </w:tr>
      <w:tr w:rsidR="0094139B" w:rsidRPr="00E0191E" w:rsidTr="00917F42">
        <w:trPr>
          <w:trHeight w:val="440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  <w:vAlign w:val="center"/>
          </w:tcPr>
          <w:p w:rsidR="00EA1309" w:rsidRPr="00E0191E" w:rsidRDefault="00EA1309" w:rsidP="00EA1309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94139B" w:rsidRPr="00E0191E" w:rsidRDefault="00EA1309" w:rsidP="00E0191E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358000, Республика Калмыкия, г. Элиста, ул. Ленина, д.</w:t>
            </w:r>
            <w:r w:rsidR="00E0191E" w:rsidRPr="00E0191E">
              <w:rPr>
                <w:sz w:val="24"/>
                <w:szCs w:val="24"/>
              </w:rPr>
              <w:t> </w:t>
            </w:r>
            <w:r w:rsidRPr="00E0191E">
              <w:rPr>
                <w:sz w:val="24"/>
                <w:szCs w:val="24"/>
              </w:rPr>
              <w:t>255</w:t>
            </w:r>
          </w:p>
        </w:tc>
      </w:tr>
    </w:tbl>
    <w:p w:rsidR="008A7C20" w:rsidRPr="00E0191E" w:rsidRDefault="008A7C20" w:rsidP="008A7C20">
      <w:pPr>
        <w:pStyle w:val="a4"/>
        <w:rPr>
          <w:sz w:val="24"/>
          <w:szCs w:val="24"/>
        </w:rPr>
      </w:pP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lang w:eastAsia="en-US"/>
        </w:rPr>
      </w:pPr>
      <w:r w:rsidRPr="00E0191E">
        <w:rPr>
          <w:rFonts w:eastAsia="Calibri"/>
          <w:b/>
          <w:bCs/>
          <w:sz w:val="24"/>
          <w:szCs w:val="24"/>
          <w:lang w:eastAsia="en-US"/>
        </w:rPr>
        <w:t>Присутствующие</w:t>
      </w:r>
      <w:r w:rsidRPr="00E0191E">
        <w:rPr>
          <w:rFonts w:eastAsia="Calibri"/>
          <w:bCs/>
          <w:sz w:val="24"/>
          <w:szCs w:val="24"/>
          <w:lang w:eastAsia="en-US"/>
        </w:rPr>
        <w:t xml:space="preserve">: Председатель, члены Единой комиссии по осуществлению закупок Территориального органа Федеральной службы по надзору в сфере здравоохранения по Республике Калмыкия (далее «Единая комиссия»): </w:t>
      </w: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u w:val="single"/>
          <w:lang w:eastAsia="en-US"/>
        </w:rPr>
      </w:pPr>
      <w:r w:rsidRPr="00E0191E">
        <w:rPr>
          <w:rFonts w:eastAsia="Calibri"/>
          <w:bCs/>
          <w:sz w:val="24"/>
          <w:szCs w:val="24"/>
          <w:u w:val="single"/>
          <w:lang w:eastAsia="en-US"/>
        </w:rPr>
        <w:t xml:space="preserve">Председатель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Бадмаев И.И.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 xml:space="preserve">Члены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Убушиева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Г.И.</w:t>
      </w:r>
    </w:p>
    <w:p w:rsidR="006B477C" w:rsidRDefault="00EA1309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Баулкин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С.А.</w:t>
      </w:r>
    </w:p>
    <w:p w:rsidR="00EA1309" w:rsidRPr="00E0191E" w:rsidRDefault="006B477C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6B477C">
        <w:rPr>
          <w:rFonts w:eastAsia="Calibri"/>
          <w:sz w:val="24"/>
          <w:szCs w:val="24"/>
          <w:lang w:eastAsia="en-US"/>
        </w:rPr>
        <w:t>Годьгаева</w:t>
      </w:r>
      <w:proofErr w:type="spellEnd"/>
      <w:r w:rsidRPr="006B477C">
        <w:rPr>
          <w:rFonts w:eastAsia="Calibri"/>
          <w:sz w:val="24"/>
          <w:szCs w:val="24"/>
          <w:lang w:eastAsia="en-US"/>
        </w:rPr>
        <w:t xml:space="preserve"> С.Н.</w:t>
      </w:r>
      <w:r w:rsidR="00917F42">
        <w:rPr>
          <w:rFonts w:eastAsia="Calibri"/>
          <w:sz w:val="24"/>
          <w:szCs w:val="24"/>
          <w:lang w:eastAsia="en-US"/>
        </w:rPr>
        <w:tab/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>Секретарь: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Кравцов А.В.</w:t>
      </w:r>
    </w:p>
    <w:p w:rsidR="00EA1309" w:rsidRPr="00E0191E" w:rsidRDefault="00EA1309" w:rsidP="00EA1309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4"/>
          <w:szCs w:val="24"/>
          <w:lang w:eastAsia="en-US"/>
        </w:rPr>
      </w:pP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На заседании присутствуют </w:t>
      </w:r>
      <w:r w:rsidR="006B477C" w:rsidRPr="006B477C">
        <w:rPr>
          <w:rFonts w:eastAsia="Calibri"/>
          <w:sz w:val="24"/>
          <w:szCs w:val="24"/>
          <w:lang w:eastAsia="en-US"/>
        </w:rPr>
        <w:t>5 (Пять) членов</w:t>
      </w:r>
      <w:r w:rsidRPr="00E0191E">
        <w:rPr>
          <w:rFonts w:eastAsia="Calibri"/>
          <w:sz w:val="24"/>
          <w:szCs w:val="24"/>
          <w:lang w:eastAsia="en-US"/>
        </w:rPr>
        <w:t xml:space="preserve"> Единой комиссии. Кворум обеспечен. </w:t>
      </w: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В соответствии с частью 8 статьи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39 Федерального закона от 5 апреля 2013 г.  № 44-ФЗ </w:t>
      </w:r>
      <w:r w:rsidR="003960FD">
        <w:rPr>
          <w:rFonts w:eastAsia="Calibri"/>
          <w:spacing w:val="-1"/>
          <w:sz w:val="24"/>
          <w:szCs w:val="24"/>
          <w:lang w:eastAsia="en-US"/>
        </w:rPr>
        <w:t xml:space="preserve">                  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«О контрактной системе в сфере закупок товаров, работ, услуг </w:t>
      </w:r>
      <w:r w:rsidRPr="00E0191E">
        <w:rPr>
          <w:rFonts w:eastAsia="Calibri"/>
          <w:sz w:val="24"/>
          <w:szCs w:val="24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E0191E">
        <w:rPr>
          <w:rFonts w:eastAsia="Calibri"/>
          <w:spacing w:val="-3"/>
          <w:sz w:val="24"/>
          <w:szCs w:val="24"/>
          <w:lang w:eastAsia="en-US"/>
        </w:rPr>
        <w:t>правомочно</w:t>
      </w:r>
      <w:r w:rsidRPr="00E0191E">
        <w:rPr>
          <w:rFonts w:eastAsia="Calibri"/>
          <w:sz w:val="24"/>
          <w:szCs w:val="24"/>
          <w:lang w:eastAsia="en-US"/>
        </w:rPr>
        <w:t>.</w:t>
      </w:r>
    </w:p>
    <w:p w:rsidR="008A7C20" w:rsidRPr="00E0191E" w:rsidRDefault="008A7C20" w:rsidP="00B61BA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E0191E">
        <w:rPr>
          <w:b/>
          <w:sz w:val="24"/>
          <w:szCs w:val="24"/>
        </w:rPr>
        <w:t>Цель заседания:</w:t>
      </w:r>
      <w:r w:rsidRPr="00E0191E">
        <w:rPr>
          <w:sz w:val="24"/>
          <w:szCs w:val="24"/>
        </w:rPr>
        <w:t xml:space="preserve"> 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 Рассмотрение вторых частей</w:t>
      </w:r>
      <w:r w:rsidRPr="00E0191E">
        <w:rPr>
          <w:bCs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заявок на участие в аукционе </w:t>
      </w:r>
      <w:r w:rsidR="00034C6A" w:rsidRPr="00E0191E">
        <w:rPr>
          <w:sz w:val="24"/>
          <w:szCs w:val="24"/>
        </w:rPr>
        <w:t>в электронной форме (извещение</w:t>
      </w:r>
      <w:r w:rsidRPr="00E0191E">
        <w:rPr>
          <w:sz w:val="24"/>
          <w:szCs w:val="24"/>
        </w:rPr>
        <w:t xml:space="preserve"> № </w:t>
      </w:r>
      <w:r w:rsidR="00015D74">
        <w:rPr>
          <w:sz w:val="24"/>
          <w:szCs w:val="24"/>
        </w:rPr>
        <w:t>0105100002020000016</w:t>
      </w:r>
      <w:r w:rsidRPr="00E0191E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2. Принятие решения </w:t>
      </w:r>
      <w:r w:rsidRPr="00E0191E">
        <w:rPr>
          <w:rFonts w:eastAsia="Calibri"/>
          <w:sz w:val="24"/>
          <w:szCs w:val="24"/>
        </w:rPr>
        <w:t xml:space="preserve">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</w:t>
      </w:r>
      <w:r w:rsidRPr="00E0191E">
        <w:rPr>
          <w:sz w:val="24"/>
          <w:szCs w:val="24"/>
        </w:rPr>
        <w:t>ст. 69 Федерального закона</w:t>
      </w:r>
      <w:r w:rsidR="003960FD">
        <w:rPr>
          <w:sz w:val="24"/>
          <w:szCs w:val="24"/>
        </w:rPr>
        <w:t xml:space="preserve"> № 44-ФЗ</w:t>
      </w:r>
      <w:r w:rsidRPr="00E0191E">
        <w:rPr>
          <w:sz w:val="24"/>
          <w:szCs w:val="24"/>
        </w:rPr>
        <w:t xml:space="preserve">. </w:t>
      </w:r>
    </w:p>
    <w:p w:rsidR="008A7C20" w:rsidRPr="00E0191E" w:rsidRDefault="008A7C20" w:rsidP="00B61BA2">
      <w:pPr>
        <w:ind w:firstLine="708"/>
        <w:jc w:val="both"/>
        <w:rPr>
          <w:rFonts w:eastAsia="Calibri"/>
          <w:sz w:val="24"/>
          <w:szCs w:val="24"/>
        </w:rPr>
      </w:pPr>
    </w:p>
    <w:p w:rsidR="00B61BA2" w:rsidRPr="00B61BA2" w:rsidRDefault="00B61BA2" w:rsidP="00B61BA2">
      <w:pPr>
        <w:ind w:firstLine="708"/>
        <w:jc w:val="both"/>
        <w:rPr>
          <w:sz w:val="24"/>
          <w:szCs w:val="24"/>
        </w:rPr>
      </w:pPr>
      <w:r w:rsidRPr="00B61BA2">
        <w:rPr>
          <w:b/>
          <w:sz w:val="24"/>
          <w:szCs w:val="24"/>
        </w:rPr>
        <w:t>Получение заявок:</w:t>
      </w:r>
      <w:r w:rsidRPr="00B61BA2">
        <w:rPr>
          <w:sz w:val="24"/>
          <w:szCs w:val="24"/>
        </w:rPr>
        <w:t xml:space="preserve"> </w:t>
      </w:r>
      <w:r w:rsidR="00015D74">
        <w:rPr>
          <w:sz w:val="24"/>
          <w:szCs w:val="24"/>
        </w:rPr>
        <w:t>На момент окончания срока подачи заявок до 09:00 (время московское) 27 ноября 2020 года подано 3 (Три) заявки от участников закупки с идентификационными  номерами «EA-65029», «EA-65496», «EA-65536»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По итогам рассмотрения первых частей заявок (протокол от «</w:t>
      </w:r>
      <w:r w:rsidR="00015D74">
        <w:rPr>
          <w:sz w:val="24"/>
          <w:szCs w:val="24"/>
        </w:rPr>
        <w:t>27</w:t>
      </w:r>
      <w:r w:rsidRPr="00E0191E">
        <w:rPr>
          <w:sz w:val="24"/>
          <w:szCs w:val="24"/>
        </w:rPr>
        <w:t xml:space="preserve">» </w:t>
      </w:r>
      <w:r w:rsidR="006966EA">
        <w:rPr>
          <w:sz w:val="24"/>
          <w:szCs w:val="24"/>
        </w:rPr>
        <w:t>ноябр</w:t>
      </w:r>
      <w:r w:rsidR="00E0191E">
        <w:rPr>
          <w:sz w:val="24"/>
          <w:szCs w:val="24"/>
        </w:rPr>
        <w:t>я</w:t>
      </w:r>
      <w:r w:rsidR="00034C6A" w:rsidRPr="00E0191E">
        <w:rPr>
          <w:sz w:val="24"/>
          <w:szCs w:val="24"/>
        </w:rPr>
        <w:t xml:space="preserve"> </w:t>
      </w:r>
      <w:r w:rsidR="007D4F44" w:rsidRPr="00E0191E">
        <w:rPr>
          <w:sz w:val="24"/>
          <w:szCs w:val="24"/>
        </w:rPr>
        <w:t>2020</w:t>
      </w:r>
      <w:r w:rsidRPr="00E0191E">
        <w:rPr>
          <w:sz w:val="24"/>
          <w:szCs w:val="24"/>
        </w:rPr>
        <w:t xml:space="preserve"> г. №</w:t>
      </w:r>
      <w:r w:rsidR="00D83447" w:rsidRPr="00E0191E">
        <w:rPr>
          <w:sz w:val="24"/>
          <w:szCs w:val="24"/>
        </w:rPr>
        <w:t> </w:t>
      </w:r>
      <w:r w:rsidR="00015D74">
        <w:rPr>
          <w:sz w:val="24"/>
          <w:szCs w:val="24"/>
        </w:rPr>
        <w:t>0105100002020000016</w:t>
      </w:r>
      <w:r w:rsidRPr="00E0191E">
        <w:rPr>
          <w:sz w:val="24"/>
          <w:szCs w:val="24"/>
        </w:rPr>
        <w:t>-1) приняты следующие решения:</w:t>
      </w:r>
    </w:p>
    <w:p w:rsidR="00B61BA2" w:rsidRPr="00B61BA2" w:rsidRDefault="00015D74" w:rsidP="00B61BA2">
      <w:pPr>
        <w:numPr>
          <w:ilvl w:val="0"/>
          <w:numId w:val="5"/>
        </w:numPr>
        <w:spacing w:after="200"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Допустить к участию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и признать Участников закупки с идентификационными номерами «EA-65029», «EA-65496», «EA-65536» участниками электронного аукциона (извещение № 0105100002020000016).</w:t>
      </w:r>
    </w:p>
    <w:p w:rsidR="008B733E" w:rsidRPr="00A449F7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A449F7">
        <w:rPr>
          <w:sz w:val="24"/>
          <w:szCs w:val="24"/>
        </w:rPr>
        <w:lastRenderedPageBreak/>
        <w:t xml:space="preserve">В соответствии с </w:t>
      </w:r>
      <w:proofErr w:type="gramStart"/>
      <w:r w:rsidRPr="00A449F7">
        <w:rPr>
          <w:sz w:val="24"/>
          <w:szCs w:val="24"/>
        </w:rPr>
        <w:t>ч</w:t>
      </w:r>
      <w:proofErr w:type="gramEnd"/>
      <w:r w:rsidRPr="00A449F7">
        <w:rPr>
          <w:sz w:val="24"/>
          <w:szCs w:val="24"/>
        </w:rPr>
        <w:t>. 19 ст. 68 Федерального закона</w:t>
      </w:r>
      <w:r w:rsidR="00B61BA2" w:rsidRPr="00B61BA2">
        <w:rPr>
          <w:sz w:val="24"/>
          <w:szCs w:val="24"/>
        </w:rPr>
        <w:t xml:space="preserve"> </w:t>
      </w:r>
      <w:r w:rsidR="00B61BA2">
        <w:rPr>
          <w:sz w:val="24"/>
          <w:szCs w:val="24"/>
        </w:rPr>
        <w:t>№ 44-ФЗ</w:t>
      </w:r>
      <w:r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 xml:space="preserve">оператор электронной площадки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>направил заказчику: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протокол проведения электронного аукциона от </w:t>
      </w:r>
      <w:r w:rsidR="00015D74">
        <w:rPr>
          <w:rFonts w:eastAsia="Calibri"/>
          <w:sz w:val="24"/>
          <w:szCs w:val="24"/>
        </w:rPr>
        <w:t>01.12</w:t>
      </w:r>
      <w:r w:rsidR="00A96D74" w:rsidRPr="00E0191E">
        <w:rPr>
          <w:rFonts w:eastAsia="Calibri"/>
          <w:sz w:val="24"/>
          <w:szCs w:val="24"/>
        </w:rPr>
        <w:t>.2020</w:t>
      </w:r>
      <w:r w:rsidRPr="00E0191E">
        <w:rPr>
          <w:rFonts w:eastAsia="Calibri"/>
          <w:sz w:val="24"/>
          <w:szCs w:val="24"/>
        </w:rPr>
        <w:t xml:space="preserve"> г.;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вторые части заявок участников, </w:t>
      </w:r>
      <w:r w:rsidRPr="00E0191E">
        <w:rPr>
          <w:sz w:val="24"/>
          <w:szCs w:val="24"/>
        </w:rPr>
        <w:t>принявших участие в аукционе в электронной форме.</w:t>
      </w:r>
    </w:p>
    <w:p w:rsidR="008B733E" w:rsidRDefault="008B733E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"/>
        <w:gridCol w:w="2451"/>
        <w:gridCol w:w="1690"/>
        <w:gridCol w:w="1246"/>
        <w:gridCol w:w="1701"/>
        <w:gridCol w:w="2126"/>
      </w:tblGrid>
      <w:tr w:rsidR="00B61BA2" w:rsidRPr="00B61BA2" w:rsidTr="002450A3">
        <w:trPr>
          <w:tblHeader/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B61BA2" w:rsidRPr="00B61BA2" w:rsidTr="002450A3">
        <w:trPr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1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9D136F" w:rsidP="002450A3">
            <w:pPr>
              <w:jc w:val="both"/>
              <w:rPr>
                <w:sz w:val="24"/>
                <w:szCs w:val="24"/>
              </w:rPr>
            </w:pPr>
            <w:r w:rsidRPr="009D136F">
              <w:rPr>
                <w:sz w:val="24"/>
                <w:szCs w:val="24"/>
              </w:rPr>
              <w:t>EA-65496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9D136F" w:rsidP="00B61BA2">
            <w:pPr>
              <w:jc w:val="both"/>
              <w:rPr>
                <w:sz w:val="24"/>
                <w:szCs w:val="24"/>
              </w:rPr>
            </w:pPr>
            <w:r w:rsidRPr="009D136F">
              <w:rPr>
                <w:sz w:val="24"/>
                <w:szCs w:val="24"/>
              </w:rPr>
              <w:t>95 580,00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9D136F" w:rsidP="00B61B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2450A3" w:rsidRPr="002450A3">
              <w:rPr>
                <w:sz w:val="24"/>
                <w:szCs w:val="24"/>
              </w:rPr>
              <w:t>.00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 xml:space="preserve">На понижение 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9D136F" w:rsidP="00B61BA2">
            <w:pPr>
              <w:jc w:val="both"/>
              <w:rPr>
                <w:sz w:val="24"/>
                <w:szCs w:val="24"/>
              </w:rPr>
            </w:pPr>
            <w:r w:rsidRPr="009D136F">
              <w:rPr>
                <w:sz w:val="24"/>
                <w:szCs w:val="24"/>
              </w:rPr>
              <w:t>01.12.20 11:38:52 (MSK+00:00)</w:t>
            </w:r>
          </w:p>
        </w:tc>
      </w:tr>
      <w:tr w:rsidR="00B61BA2" w:rsidRPr="00B61BA2" w:rsidTr="002450A3">
        <w:trPr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9D136F" w:rsidP="002450A3">
            <w:pPr>
              <w:jc w:val="both"/>
              <w:rPr>
                <w:sz w:val="24"/>
                <w:szCs w:val="24"/>
              </w:rPr>
            </w:pPr>
            <w:r w:rsidRPr="009D136F">
              <w:rPr>
                <w:sz w:val="24"/>
                <w:szCs w:val="24"/>
              </w:rPr>
              <w:t>EA-65536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9D136F" w:rsidP="00B61BA2">
            <w:pPr>
              <w:jc w:val="both"/>
              <w:rPr>
                <w:sz w:val="24"/>
                <w:szCs w:val="24"/>
              </w:rPr>
            </w:pPr>
            <w:r w:rsidRPr="009D136F">
              <w:rPr>
                <w:sz w:val="24"/>
                <w:szCs w:val="24"/>
              </w:rPr>
              <w:t>96 390,00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9D136F" w:rsidP="00B61BA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2450A3">
              <w:rPr>
                <w:sz w:val="24"/>
                <w:szCs w:val="24"/>
              </w:rPr>
              <w:t>.50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 xml:space="preserve">На понижение 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9D136F" w:rsidP="00B61BA2">
            <w:pPr>
              <w:jc w:val="both"/>
              <w:rPr>
                <w:sz w:val="24"/>
                <w:szCs w:val="24"/>
              </w:rPr>
            </w:pPr>
            <w:r w:rsidRPr="009D136F">
              <w:rPr>
                <w:sz w:val="24"/>
                <w:szCs w:val="24"/>
              </w:rPr>
              <w:t>01.12.20 11:37:58 (MSK+00:00)</w:t>
            </w:r>
          </w:p>
        </w:tc>
      </w:tr>
    </w:tbl>
    <w:p w:rsidR="00B61BA2" w:rsidRDefault="00B61BA2" w:rsidP="00DE108E">
      <w:pPr>
        <w:ind w:firstLine="567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1.1. Заявка с идентификационным номером «</w:t>
      </w:r>
      <w:r w:rsidR="009D136F" w:rsidRPr="009D136F">
        <w:rPr>
          <w:sz w:val="24"/>
          <w:szCs w:val="24"/>
        </w:rPr>
        <w:t>EA-65496</w:t>
      </w:r>
      <w:r w:rsidRPr="00E0191E">
        <w:rPr>
          <w:sz w:val="24"/>
          <w:szCs w:val="24"/>
        </w:rPr>
        <w:t xml:space="preserve">» поступила от </w:t>
      </w:r>
      <w:r w:rsidR="009D136F">
        <w:rPr>
          <w:sz w:val="24"/>
          <w:szCs w:val="24"/>
        </w:rPr>
        <w:t>Общества с ограниченной ответственностью «ЛИДЕР»</w:t>
      </w:r>
      <w:r w:rsidR="002450A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9D136F">
        <w:rPr>
          <w:sz w:val="24"/>
          <w:szCs w:val="24"/>
        </w:rPr>
        <w:t>ООО «ЛИДЕР»</w:t>
      </w:r>
      <w:r w:rsidRPr="00E0191E">
        <w:rPr>
          <w:sz w:val="24"/>
          <w:szCs w:val="24"/>
        </w:rPr>
        <w:t>):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268"/>
        <w:gridCol w:w="3119"/>
        <w:gridCol w:w="1984"/>
        <w:gridCol w:w="1701"/>
      </w:tblGrid>
      <w:tr w:rsidR="0094139B" w:rsidRPr="00762B25" w:rsidTr="00BC46D2">
        <w:trPr>
          <w:trHeight w:hRule="exact" w:val="1168"/>
        </w:trPr>
        <w:tc>
          <w:tcPr>
            <w:tcW w:w="1134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4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7015B9">
        <w:trPr>
          <w:trHeight w:hRule="exact" w:val="1164"/>
        </w:trPr>
        <w:tc>
          <w:tcPr>
            <w:tcW w:w="1134" w:type="dxa"/>
          </w:tcPr>
          <w:p w:rsidR="008B733E" w:rsidRPr="00762B25" w:rsidRDefault="00CB0D4B" w:rsidP="00B61BA2">
            <w:pPr>
              <w:rPr>
                <w:sz w:val="24"/>
                <w:szCs w:val="24"/>
              </w:rPr>
            </w:pPr>
            <w:r w:rsidRPr="00CB0D4B">
              <w:rPr>
                <w:sz w:val="24"/>
                <w:szCs w:val="24"/>
              </w:rPr>
              <w:t>EA-65496</w:t>
            </w:r>
          </w:p>
        </w:tc>
        <w:tc>
          <w:tcPr>
            <w:tcW w:w="2268" w:type="dxa"/>
          </w:tcPr>
          <w:p w:rsidR="008B733E" w:rsidRPr="00762B25" w:rsidRDefault="00CB0D4B" w:rsidP="00630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«ЛИДЕР»</w:t>
            </w:r>
          </w:p>
        </w:tc>
        <w:tc>
          <w:tcPr>
            <w:tcW w:w="3119" w:type="dxa"/>
          </w:tcPr>
          <w:p w:rsidR="008B733E" w:rsidRPr="00762B25" w:rsidRDefault="00CB0D4B" w:rsidP="00CB0D4B">
            <w:pPr>
              <w:rPr>
                <w:sz w:val="24"/>
                <w:szCs w:val="24"/>
              </w:rPr>
            </w:pPr>
            <w:r w:rsidRPr="00CB0D4B">
              <w:rPr>
                <w:sz w:val="24"/>
                <w:szCs w:val="24"/>
              </w:rPr>
              <w:t xml:space="preserve">197372, </w:t>
            </w:r>
            <w:r>
              <w:rPr>
                <w:sz w:val="24"/>
                <w:szCs w:val="24"/>
              </w:rPr>
              <w:t>г</w:t>
            </w:r>
            <w:r w:rsidRPr="00CB0D4B">
              <w:rPr>
                <w:sz w:val="24"/>
                <w:szCs w:val="24"/>
              </w:rPr>
              <w:t xml:space="preserve"> Санкт-Петербург, </w:t>
            </w:r>
            <w:proofErr w:type="spellStart"/>
            <w:r>
              <w:rPr>
                <w:sz w:val="24"/>
                <w:szCs w:val="24"/>
              </w:rPr>
              <w:t>у</w:t>
            </w:r>
            <w:r w:rsidRPr="00CB0D4B">
              <w:rPr>
                <w:sz w:val="24"/>
                <w:szCs w:val="24"/>
              </w:rPr>
              <w:t>л</w:t>
            </w:r>
            <w:proofErr w:type="spellEnd"/>
            <w:r w:rsidRPr="00CB0D4B">
              <w:rPr>
                <w:sz w:val="24"/>
                <w:szCs w:val="24"/>
              </w:rPr>
              <w:t xml:space="preserve"> </w:t>
            </w:r>
            <w:proofErr w:type="spellStart"/>
            <w:r w:rsidRPr="00CB0D4B">
              <w:rPr>
                <w:sz w:val="24"/>
                <w:szCs w:val="24"/>
              </w:rPr>
              <w:t>Стародеревенская</w:t>
            </w:r>
            <w:proofErr w:type="spellEnd"/>
            <w:r w:rsidRPr="00CB0D4B">
              <w:rPr>
                <w:sz w:val="24"/>
                <w:szCs w:val="24"/>
              </w:rPr>
              <w:t>, Дом 36, Литер</w:t>
            </w:r>
            <w:proofErr w:type="gramStart"/>
            <w:r w:rsidRPr="00CB0D4B">
              <w:rPr>
                <w:sz w:val="24"/>
                <w:szCs w:val="24"/>
              </w:rPr>
              <w:t xml:space="preserve"> А</w:t>
            </w:r>
            <w:proofErr w:type="gramEnd"/>
            <w:r w:rsidRPr="00CB0D4B">
              <w:rPr>
                <w:sz w:val="24"/>
                <w:szCs w:val="24"/>
              </w:rPr>
              <w:t>, помещение 32</w:t>
            </w:r>
          </w:p>
        </w:tc>
        <w:tc>
          <w:tcPr>
            <w:tcW w:w="1984" w:type="dxa"/>
          </w:tcPr>
          <w:p w:rsidR="007015B9" w:rsidRPr="007015B9" w:rsidRDefault="00CB0D4B" w:rsidP="007015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CB0D4B">
              <w:rPr>
                <w:sz w:val="24"/>
                <w:szCs w:val="24"/>
              </w:rPr>
              <w:t>7(812)335-02-82</w:t>
            </w:r>
          </w:p>
          <w:p w:rsidR="008B733E" w:rsidRPr="00762B25" w:rsidRDefault="008B733E" w:rsidP="00B00F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B733E" w:rsidRPr="00762B25" w:rsidRDefault="00CB0D4B" w:rsidP="007015B9">
            <w:pPr>
              <w:rPr>
                <w:sz w:val="24"/>
                <w:szCs w:val="24"/>
              </w:rPr>
            </w:pPr>
            <w:r w:rsidRPr="00CB0D4B">
              <w:rPr>
                <w:sz w:val="24"/>
                <w:szCs w:val="24"/>
              </w:rPr>
              <w:t>7814233222</w:t>
            </w:r>
            <w:r w:rsidR="008B733E" w:rsidRPr="00762B25">
              <w:rPr>
                <w:sz w:val="24"/>
                <w:szCs w:val="24"/>
              </w:rPr>
              <w:t xml:space="preserve">/ </w:t>
            </w:r>
            <w:r w:rsidRPr="00CB0D4B">
              <w:rPr>
                <w:sz w:val="24"/>
                <w:szCs w:val="24"/>
              </w:rPr>
              <w:t>781401001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CB0D4B">
        <w:rPr>
          <w:sz w:val="24"/>
          <w:szCs w:val="24"/>
        </w:rPr>
        <w:t>ООО «ЛИДЕР»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E0191E" w:rsidRDefault="008B733E" w:rsidP="00B61BA2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 w:rsidRPr="00E0191E">
        <w:rPr>
          <w:sz w:val="24"/>
          <w:szCs w:val="24"/>
        </w:rPr>
        <w:t>Единая ко</w:t>
      </w:r>
      <w:r w:rsidR="002773DC" w:rsidRPr="00E0191E">
        <w:rPr>
          <w:sz w:val="24"/>
          <w:szCs w:val="24"/>
        </w:rPr>
        <w:t>миссия в соответствии с ч.1 ст.</w:t>
      </w:r>
      <w:r w:rsidRPr="00E0191E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</w:t>
      </w:r>
      <w:r w:rsidR="00CB0D4B">
        <w:rPr>
          <w:sz w:val="24"/>
          <w:szCs w:val="24"/>
        </w:rPr>
        <w:t>ООО «ЛИДЕР»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CB0D4B">
        <w:rPr>
          <w:sz w:val="24"/>
          <w:szCs w:val="24"/>
        </w:rPr>
        <w:t>ООО «ЛИДЕР»</w:t>
      </w:r>
      <w:r w:rsidR="00B71007">
        <w:rPr>
          <w:sz w:val="24"/>
          <w:szCs w:val="24"/>
        </w:rPr>
        <w:t xml:space="preserve">, </w:t>
      </w:r>
      <w:r w:rsidRPr="00E0191E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A449F7" w:rsidRPr="00A449F7">
        <w:rPr>
          <w:sz w:val="24"/>
          <w:szCs w:val="24"/>
        </w:rPr>
        <w:t>https://gz.lot-online.ru</w:t>
      </w:r>
      <w:r w:rsidRPr="00E0191E">
        <w:rPr>
          <w:sz w:val="24"/>
          <w:szCs w:val="24"/>
        </w:rPr>
        <w:t xml:space="preserve"> в</w:t>
      </w:r>
      <w:proofErr w:type="gramEnd"/>
      <w:r w:rsidRPr="00E0191E">
        <w:rPr>
          <w:sz w:val="24"/>
          <w:szCs w:val="24"/>
        </w:rPr>
        <w:t xml:space="preserve"> сети «Интернет», и приняла следующее решение:</w:t>
      </w:r>
    </w:p>
    <w:p w:rsidR="008B733E" w:rsidRPr="00E0191E" w:rsidRDefault="008B733E" w:rsidP="00B61BA2">
      <w:pPr>
        <w:pStyle w:val="a7"/>
        <w:numPr>
          <w:ilvl w:val="1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E0191E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E0191E">
        <w:rPr>
          <w:sz w:val="24"/>
          <w:szCs w:val="24"/>
        </w:rPr>
        <w:t>аукционе</w:t>
      </w:r>
      <w:proofErr w:type="gramEnd"/>
      <w:r w:rsidRPr="00E0191E">
        <w:rPr>
          <w:sz w:val="24"/>
          <w:szCs w:val="24"/>
        </w:rPr>
        <w:t xml:space="preserve"> в электронной форме (извещение № </w:t>
      </w:r>
      <w:r w:rsidR="00CB0D4B">
        <w:rPr>
          <w:sz w:val="24"/>
          <w:szCs w:val="24"/>
        </w:rPr>
        <w:t>0105100002020000016</w:t>
      </w:r>
      <w:r w:rsidR="00682265" w:rsidRPr="00E0191E">
        <w:rPr>
          <w:sz w:val="24"/>
          <w:szCs w:val="24"/>
        </w:rPr>
        <w:t>)</w:t>
      </w:r>
      <w:r w:rsidRPr="00E0191E">
        <w:rPr>
          <w:sz w:val="24"/>
          <w:szCs w:val="24"/>
        </w:rPr>
        <w:t xml:space="preserve"> </w:t>
      </w:r>
      <w:r w:rsidR="00CB0D4B">
        <w:rPr>
          <w:sz w:val="24"/>
          <w:szCs w:val="24"/>
        </w:rPr>
        <w:t>ООО «ЛИДЕР»</w:t>
      </w:r>
      <w:r w:rsidR="00B71007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B477C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8B733E" w:rsidRPr="00E0191E" w:rsidRDefault="008B733E" w:rsidP="008B733E">
      <w:pPr>
        <w:ind w:left="-142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2.1. Заявка с идентификационным номером «</w:t>
      </w:r>
      <w:r w:rsidR="00CB0D4B" w:rsidRPr="00CB0D4B">
        <w:rPr>
          <w:sz w:val="24"/>
          <w:szCs w:val="24"/>
        </w:rPr>
        <w:t>EA-65536</w:t>
      </w:r>
      <w:r w:rsidR="0094139B" w:rsidRPr="00E0191E">
        <w:rPr>
          <w:sz w:val="24"/>
          <w:szCs w:val="24"/>
        </w:rPr>
        <w:t>» поступила от</w:t>
      </w:r>
      <w:r w:rsidRPr="00E0191E">
        <w:rPr>
          <w:sz w:val="24"/>
          <w:szCs w:val="24"/>
        </w:rPr>
        <w:t xml:space="preserve"> </w:t>
      </w:r>
      <w:r w:rsidR="00F06FBC" w:rsidRPr="007015B9">
        <w:rPr>
          <w:sz w:val="24"/>
          <w:szCs w:val="24"/>
        </w:rPr>
        <w:t>Обществ</w:t>
      </w:r>
      <w:r w:rsidR="00F06FBC">
        <w:rPr>
          <w:sz w:val="24"/>
          <w:szCs w:val="24"/>
        </w:rPr>
        <w:t>а</w:t>
      </w:r>
      <w:r w:rsidR="00F06FBC" w:rsidRPr="007015B9">
        <w:rPr>
          <w:sz w:val="24"/>
          <w:szCs w:val="24"/>
        </w:rPr>
        <w:t xml:space="preserve"> с ограниченной ответственностью</w:t>
      </w:r>
      <w:r w:rsidR="007015B9" w:rsidRPr="007015B9">
        <w:rPr>
          <w:sz w:val="24"/>
          <w:szCs w:val="24"/>
        </w:rPr>
        <w:t xml:space="preserve"> </w:t>
      </w:r>
      <w:r w:rsidR="00F06FBC">
        <w:rPr>
          <w:sz w:val="24"/>
          <w:szCs w:val="24"/>
        </w:rPr>
        <w:t>«</w:t>
      </w:r>
      <w:r w:rsidR="00CB0D4B" w:rsidRPr="00CB0D4B">
        <w:rPr>
          <w:sz w:val="24"/>
          <w:szCs w:val="24"/>
        </w:rPr>
        <w:t>ЛАН ТЕЛЕКОМ</w:t>
      </w:r>
      <w:r w:rsidR="00F06FBC">
        <w:rPr>
          <w:sz w:val="24"/>
          <w:szCs w:val="24"/>
        </w:rPr>
        <w:t>»</w:t>
      </w:r>
      <w:r w:rsidR="00A51F75" w:rsidRPr="00985F9D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F06FBC">
        <w:rPr>
          <w:sz w:val="24"/>
          <w:szCs w:val="24"/>
        </w:rPr>
        <w:t>ООО «</w:t>
      </w:r>
      <w:r w:rsidR="00CB0D4B" w:rsidRPr="00CB0D4B">
        <w:rPr>
          <w:sz w:val="24"/>
          <w:szCs w:val="24"/>
        </w:rPr>
        <w:t>ЛАН ТЕЛЕКОМ</w:t>
      </w:r>
      <w:r w:rsidR="00F06FBC">
        <w:rPr>
          <w:sz w:val="24"/>
          <w:szCs w:val="24"/>
        </w:rPr>
        <w:t>»</w:t>
      </w:r>
      <w:r w:rsidRPr="00E0191E">
        <w:rPr>
          <w:sz w:val="24"/>
          <w:szCs w:val="24"/>
        </w:rPr>
        <w:t>):</w:t>
      </w:r>
    </w:p>
    <w:tbl>
      <w:tblPr>
        <w:tblW w:w="10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42"/>
        <w:gridCol w:w="2694"/>
        <w:gridCol w:w="3209"/>
        <w:gridCol w:w="1543"/>
        <w:gridCol w:w="1650"/>
      </w:tblGrid>
      <w:tr w:rsidR="0094139B" w:rsidRPr="00E0191E" w:rsidTr="007015B9">
        <w:trPr>
          <w:trHeight w:hRule="exact" w:val="1144"/>
        </w:trPr>
        <w:tc>
          <w:tcPr>
            <w:tcW w:w="1242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694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09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43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50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CB0D4B">
        <w:trPr>
          <w:trHeight w:hRule="exact" w:val="964"/>
        </w:trPr>
        <w:tc>
          <w:tcPr>
            <w:tcW w:w="1242" w:type="dxa"/>
          </w:tcPr>
          <w:p w:rsidR="008B733E" w:rsidRPr="00E0191E" w:rsidRDefault="00CB0D4B" w:rsidP="00B61BA2">
            <w:pPr>
              <w:rPr>
                <w:sz w:val="24"/>
                <w:szCs w:val="24"/>
              </w:rPr>
            </w:pPr>
            <w:r w:rsidRPr="00CB0D4B">
              <w:rPr>
                <w:sz w:val="24"/>
                <w:szCs w:val="24"/>
              </w:rPr>
              <w:t>EA-65536</w:t>
            </w:r>
          </w:p>
        </w:tc>
        <w:tc>
          <w:tcPr>
            <w:tcW w:w="2694" w:type="dxa"/>
          </w:tcPr>
          <w:p w:rsidR="008B733E" w:rsidRPr="00E0191E" w:rsidRDefault="00F06FBC" w:rsidP="00CB0D4B">
            <w:pPr>
              <w:rPr>
                <w:sz w:val="24"/>
                <w:szCs w:val="24"/>
              </w:rPr>
            </w:pPr>
            <w:r w:rsidRPr="00F06FBC">
              <w:rPr>
                <w:sz w:val="24"/>
                <w:szCs w:val="24"/>
              </w:rPr>
              <w:t>ООО "</w:t>
            </w:r>
            <w:r w:rsidR="00CB0D4B" w:rsidRPr="00CB0D4B">
              <w:rPr>
                <w:sz w:val="24"/>
                <w:szCs w:val="24"/>
              </w:rPr>
              <w:t xml:space="preserve"> ЛАН ТЕЛЕКОМ</w:t>
            </w:r>
            <w:r w:rsidRPr="00F06FBC">
              <w:rPr>
                <w:sz w:val="24"/>
                <w:szCs w:val="24"/>
              </w:rPr>
              <w:t>"</w:t>
            </w:r>
          </w:p>
        </w:tc>
        <w:tc>
          <w:tcPr>
            <w:tcW w:w="3209" w:type="dxa"/>
          </w:tcPr>
          <w:p w:rsidR="008B733E" w:rsidRPr="00E0191E" w:rsidRDefault="00CB0D4B" w:rsidP="00C817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B0D4B">
              <w:rPr>
                <w:sz w:val="24"/>
                <w:szCs w:val="24"/>
              </w:rPr>
              <w:t xml:space="preserve">107553, г. Москва, </w:t>
            </w:r>
            <w:proofErr w:type="spellStart"/>
            <w:r w:rsidRPr="00CB0D4B">
              <w:rPr>
                <w:sz w:val="24"/>
                <w:szCs w:val="24"/>
              </w:rPr>
              <w:t>ул</w:t>
            </w:r>
            <w:proofErr w:type="spellEnd"/>
            <w:proofErr w:type="gramStart"/>
            <w:r w:rsidRPr="00CB0D4B">
              <w:rPr>
                <w:sz w:val="24"/>
                <w:szCs w:val="24"/>
              </w:rPr>
              <w:t xml:space="preserve"> .</w:t>
            </w:r>
            <w:proofErr w:type="spellStart"/>
            <w:proofErr w:type="gramEnd"/>
            <w:r w:rsidRPr="00CB0D4B">
              <w:rPr>
                <w:sz w:val="24"/>
                <w:szCs w:val="24"/>
              </w:rPr>
              <w:t>Черкизовская</w:t>
            </w:r>
            <w:proofErr w:type="spellEnd"/>
            <w:r w:rsidRPr="00CB0D4B">
              <w:rPr>
                <w:sz w:val="24"/>
                <w:szCs w:val="24"/>
              </w:rPr>
              <w:t xml:space="preserve"> Б., д. 24 А, стр.2, </w:t>
            </w:r>
            <w:proofErr w:type="spellStart"/>
            <w:r w:rsidRPr="00CB0D4B">
              <w:rPr>
                <w:sz w:val="24"/>
                <w:szCs w:val="24"/>
              </w:rPr>
              <w:t>пом.IV</w:t>
            </w:r>
            <w:proofErr w:type="spellEnd"/>
            <w:r w:rsidRPr="00CB0D4B">
              <w:rPr>
                <w:sz w:val="24"/>
                <w:szCs w:val="24"/>
              </w:rPr>
              <w:t>, комн.</w:t>
            </w: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543" w:type="dxa"/>
          </w:tcPr>
          <w:p w:rsidR="008B733E" w:rsidRPr="00E0191E" w:rsidRDefault="00C81771" w:rsidP="00F06FBC">
            <w:pPr>
              <w:ind w:left="-78" w:right="-89"/>
              <w:rPr>
                <w:sz w:val="24"/>
                <w:szCs w:val="24"/>
              </w:rPr>
            </w:pPr>
            <w:r w:rsidRPr="00C81771">
              <w:rPr>
                <w:sz w:val="24"/>
                <w:szCs w:val="24"/>
              </w:rPr>
              <w:t>+</w:t>
            </w:r>
            <w:r w:rsidR="00CB0D4B" w:rsidRPr="00CB0D4B">
              <w:rPr>
                <w:sz w:val="24"/>
                <w:szCs w:val="24"/>
              </w:rPr>
              <w:t>74950203020</w:t>
            </w:r>
          </w:p>
        </w:tc>
        <w:tc>
          <w:tcPr>
            <w:tcW w:w="1650" w:type="dxa"/>
          </w:tcPr>
          <w:p w:rsidR="008B733E" w:rsidRPr="00E0191E" w:rsidRDefault="00CB0D4B" w:rsidP="00C81771">
            <w:pPr>
              <w:rPr>
                <w:sz w:val="24"/>
                <w:szCs w:val="24"/>
              </w:rPr>
            </w:pPr>
            <w:r w:rsidRPr="00CB0D4B">
              <w:rPr>
                <w:sz w:val="24"/>
                <w:szCs w:val="24"/>
              </w:rPr>
              <w:t>7716769382</w:t>
            </w:r>
            <w:r w:rsidR="0094139B" w:rsidRPr="00E0191E">
              <w:rPr>
                <w:sz w:val="24"/>
                <w:szCs w:val="24"/>
                <w:lang w:eastAsia="ar-SA"/>
              </w:rPr>
              <w:t>/</w:t>
            </w:r>
            <w:r w:rsidR="00991C5C" w:rsidRPr="00E0191E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</w:rPr>
              <w:t>771801001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B85C59">
        <w:rPr>
          <w:sz w:val="24"/>
          <w:szCs w:val="24"/>
        </w:rPr>
        <w:t>ООО «ЛАН ТЕЛЕКОМ»</w:t>
      </w:r>
      <w:r w:rsidR="004E5F3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A449F7" w:rsidRDefault="008B733E" w:rsidP="00B61BA2">
      <w:pPr>
        <w:ind w:firstLine="709"/>
        <w:jc w:val="both"/>
        <w:rPr>
          <w:sz w:val="24"/>
          <w:szCs w:val="24"/>
        </w:rPr>
      </w:pPr>
      <w:proofErr w:type="gramStart"/>
      <w:r w:rsidRPr="00A449F7">
        <w:rPr>
          <w:sz w:val="24"/>
          <w:szCs w:val="24"/>
        </w:rPr>
        <w:t>Единая ко</w:t>
      </w:r>
      <w:r w:rsidR="002773DC" w:rsidRPr="00A449F7">
        <w:rPr>
          <w:sz w:val="24"/>
          <w:szCs w:val="24"/>
        </w:rPr>
        <w:t>миссия в соответствии с ч.1 ст.</w:t>
      </w:r>
      <w:r w:rsidRPr="00A449F7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форме </w:t>
      </w:r>
      <w:r w:rsidR="00B85C59">
        <w:rPr>
          <w:sz w:val="24"/>
          <w:szCs w:val="24"/>
        </w:rPr>
        <w:t>ООО «ЛАН ТЕЛЕКОМ»</w:t>
      </w:r>
      <w:r w:rsidR="00F06FBC" w:rsidRPr="00F06FBC">
        <w:rPr>
          <w:sz w:val="24"/>
          <w:szCs w:val="24"/>
        </w:rPr>
        <w:t>"</w:t>
      </w:r>
      <w:r w:rsidR="00C81771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B85C59">
        <w:rPr>
          <w:sz w:val="24"/>
          <w:szCs w:val="24"/>
        </w:rPr>
        <w:t>ООО «ЛАН ТЕЛЕКОМ»</w:t>
      </w:r>
      <w:r w:rsidR="00985F9D" w:rsidRPr="00A449F7">
        <w:rPr>
          <w:bCs/>
          <w:sz w:val="24"/>
          <w:szCs w:val="24"/>
        </w:rPr>
        <w:t>,</w:t>
      </w:r>
      <w:r w:rsidR="004E5F33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A449F7" w:rsidRPr="00A449F7">
        <w:rPr>
          <w:sz w:val="24"/>
          <w:szCs w:val="24"/>
        </w:rPr>
        <w:t>https://gz</w:t>
      </w:r>
      <w:proofErr w:type="gramEnd"/>
      <w:r w:rsidR="00A449F7" w:rsidRPr="00A449F7">
        <w:rPr>
          <w:sz w:val="24"/>
          <w:szCs w:val="24"/>
        </w:rPr>
        <w:t>.lot-online.ru</w:t>
      </w:r>
      <w:r w:rsidRPr="00A449F7">
        <w:rPr>
          <w:sz w:val="24"/>
          <w:szCs w:val="24"/>
        </w:rPr>
        <w:t xml:space="preserve"> в сети «Интернет», и приняла следующее решение:</w:t>
      </w:r>
    </w:p>
    <w:p w:rsidR="008B733E" w:rsidRPr="00E0191E" w:rsidRDefault="008B733E" w:rsidP="00C81771">
      <w:pPr>
        <w:ind w:firstLine="709"/>
        <w:jc w:val="both"/>
        <w:rPr>
          <w:b/>
          <w:sz w:val="24"/>
          <w:szCs w:val="24"/>
        </w:rPr>
      </w:pPr>
      <w:r w:rsidRPr="00E0191E">
        <w:rPr>
          <w:rFonts w:eastAsia="Calibri"/>
          <w:sz w:val="24"/>
          <w:szCs w:val="24"/>
        </w:rPr>
        <w:t>2.2.</w:t>
      </w:r>
      <w:r w:rsidR="0065540A">
        <w:rPr>
          <w:rFonts w:eastAsia="Calibri"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E0191E">
        <w:rPr>
          <w:sz w:val="24"/>
          <w:szCs w:val="24"/>
        </w:rPr>
        <w:t>аукционе</w:t>
      </w:r>
      <w:proofErr w:type="gramEnd"/>
      <w:r w:rsidRPr="00E0191E">
        <w:rPr>
          <w:sz w:val="24"/>
          <w:szCs w:val="24"/>
        </w:rPr>
        <w:t xml:space="preserve"> в электронной форме (извещение №</w:t>
      </w:r>
      <w:r w:rsidR="004E5F33" w:rsidRPr="00E0191E">
        <w:rPr>
          <w:sz w:val="24"/>
          <w:szCs w:val="24"/>
        </w:rPr>
        <w:t> </w:t>
      </w:r>
      <w:r w:rsidR="00B85C59">
        <w:rPr>
          <w:sz w:val="24"/>
          <w:szCs w:val="24"/>
        </w:rPr>
        <w:t>0105100002020000016</w:t>
      </w:r>
      <w:r w:rsidRPr="00E0191E">
        <w:rPr>
          <w:sz w:val="24"/>
          <w:szCs w:val="24"/>
        </w:rPr>
        <w:t xml:space="preserve">) </w:t>
      </w:r>
      <w:r w:rsidR="00B85C59">
        <w:rPr>
          <w:sz w:val="24"/>
          <w:szCs w:val="24"/>
        </w:rPr>
        <w:t>ООО «ЛАН ТЕЛЕКОМ»</w:t>
      </w:r>
      <w:r w:rsidR="00985F9D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5540A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5540A" w:rsidRDefault="0065540A" w:rsidP="0065540A">
      <w:pPr>
        <w:jc w:val="both"/>
        <w:rPr>
          <w:sz w:val="24"/>
          <w:szCs w:val="24"/>
        </w:rPr>
      </w:pPr>
    </w:p>
    <w:p w:rsidR="008B733E" w:rsidRPr="00E0191E" w:rsidRDefault="008B733E" w:rsidP="00B61BA2">
      <w:pPr>
        <w:tabs>
          <w:tab w:val="left" w:pos="426"/>
        </w:tabs>
        <w:ind w:firstLine="709"/>
        <w:jc w:val="both"/>
        <w:rPr>
          <w:bCs/>
          <w:sz w:val="24"/>
          <w:szCs w:val="24"/>
        </w:rPr>
      </w:pPr>
      <w:r w:rsidRPr="00E0191E">
        <w:rPr>
          <w:b/>
          <w:sz w:val="24"/>
          <w:szCs w:val="24"/>
        </w:rPr>
        <w:t>РЕШИЛИ:</w:t>
      </w:r>
    </w:p>
    <w:p w:rsidR="008B733E" w:rsidRPr="00E0191E" w:rsidRDefault="008B733E" w:rsidP="00B61BA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В соответствии с </w:t>
      </w:r>
      <w:proofErr w:type="gramStart"/>
      <w:r w:rsidRPr="00E0191E">
        <w:rPr>
          <w:sz w:val="24"/>
          <w:szCs w:val="24"/>
        </w:rPr>
        <w:t>ч</w:t>
      </w:r>
      <w:proofErr w:type="gramEnd"/>
      <w:r w:rsidRPr="00E0191E">
        <w:rPr>
          <w:sz w:val="24"/>
          <w:szCs w:val="24"/>
        </w:rPr>
        <w:t>.</w:t>
      </w:r>
      <w:r w:rsidRPr="00E0191E">
        <w:rPr>
          <w:rFonts w:eastAsia="Calibri"/>
          <w:sz w:val="24"/>
          <w:szCs w:val="24"/>
        </w:rPr>
        <w:t xml:space="preserve"> 10 ст. 69 </w:t>
      </w:r>
      <w:r w:rsidRPr="00E0191E">
        <w:rPr>
          <w:sz w:val="24"/>
          <w:szCs w:val="24"/>
        </w:rPr>
        <w:t>Федерального закона № 44-ФЗ</w:t>
      </w:r>
      <w:r w:rsidRPr="00E0191E">
        <w:rPr>
          <w:rFonts w:eastAsia="Calibri"/>
          <w:sz w:val="24"/>
          <w:szCs w:val="24"/>
        </w:rPr>
        <w:t xml:space="preserve"> признать победителем электронного аукциона на </w:t>
      </w:r>
      <w:r w:rsidR="00B85C59">
        <w:rPr>
          <w:sz w:val="24"/>
          <w:szCs w:val="24"/>
          <w:shd w:val="clear" w:color="auto" w:fill="FFFFFF"/>
        </w:rPr>
        <w:t>п</w:t>
      </w:r>
      <w:r w:rsidR="00B85C59" w:rsidRPr="00B85C59">
        <w:rPr>
          <w:sz w:val="24"/>
          <w:szCs w:val="24"/>
          <w:shd w:val="clear" w:color="auto" w:fill="FFFFFF"/>
        </w:rPr>
        <w:t>окупк</w:t>
      </w:r>
      <w:r w:rsidR="00B85C59">
        <w:rPr>
          <w:sz w:val="24"/>
          <w:szCs w:val="24"/>
          <w:shd w:val="clear" w:color="auto" w:fill="FFFFFF"/>
        </w:rPr>
        <w:t>у</w:t>
      </w:r>
      <w:r w:rsidR="00B85C59" w:rsidRPr="00B85C59">
        <w:rPr>
          <w:sz w:val="24"/>
          <w:szCs w:val="24"/>
          <w:shd w:val="clear" w:color="auto" w:fill="FFFFFF"/>
        </w:rPr>
        <w:t xml:space="preserve"> источников бесперебойного питания </w:t>
      </w:r>
      <w:r w:rsidR="004E73A2" w:rsidRPr="004E73A2">
        <w:rPr>
          <w:sz w:val="24"/>
          <w:szCs w:val="24"/>
          <w:shd w:val="clear" w:color="auto" w:fill="FFFFFF"/>
        </w:rPr>
        <w:t>(в сфере ИКТ)</w:t>
      </w:r>
      <w:r w:rsidR="00B61BA2" w:rsidRPr="00B61BA2">
        <w:rPr>
          <w:sz w:val="24"/>
          <w:szCs w:val="24"/>
          <w:shd w:val="clear" w:color="auto" w:fill="FFFFFF"/>
        </w:rPr>
        <w:t xml:space="preserve"> </w:t>
      </w:r>
      <w:r w:rsidR="00B85C59">
        <w:rPr>
          <w:sz w:val="24"/>
          <w:szCs w:val="24"/>
        </w:rPr>
        <w:t>ООО «ЛИДЕР»</w:t>
      </w:r>
      <w:r w:rsidR="004E5F33" w:rsidRPr="00E0191E">
        <w:rPr>
          <w:sz w:val="24"/>
          <w:szCs w:val="24"/>
        </w:rPr>
        <w:t xml:space="preserve">, </w:t>
      </w:r>
      <w:r w:rsidRPr="00E0191E">
        <w:rPr>
          <w:rFonts w:eastAsia="Calibri"/>
          <w:sz w:val="24"/>
          <w:szCs w:val="24"/>
        </w:rPr>
        <w:t>котор</w:t>
      </w:r>
      <w:r w:rsidR="00990F74">
        <w:rPr>
          <w:rFonts w:eastAsia="Calibri"/>
          <w:sz w:val="24"/>
          <w:szCs w:val="24"/>
        </w:rPr>
        <w:t>ое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="0094139B" w:rsidRPr="00E0191E">
        <w:rPr>
          <w:rFonts w:eastAsia="Calibri"/>
          <w:sz w:val="24"/>
          <w:szCs w:val="24"/>
        </w:rPr>
        <w:t>предложил</w:t>
      </w:r>
      <w:r w:rsidR="00990F74">
        <w:rPr>
          <w:rFonts w:eastAsia="Calibri"/>
          <w:sz w:val="24"/>
          <w:szCs w:val="24"/>
        </w:rPr>
        <w:t>о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Pr="00E0191E">
        <w:rPr>
          <w:rFonts w:eastAsia="Calibri"/>
          <w:sz w:val="24"/>
          <w:szCs w:val="24"/>
        </w:rPr>
        <w:t xml:space="preserve">наиболее низкую цену контракта и заявка на участие в электронном аукционе которой соответствует требованиям, установленным документацией. </w:t>
      </w:r>
    </w:p>
    <w:p w:rsidR="008B733E" w:rsidRPr="00A449F7" w:rsidRDefault="008B733E" w:rsidP="00B61BA2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49F7">
        <w:rPr>
          <w:sz w:val="24"/>
          <w:szCs w:val="24"/>
        </w:rPr>
        <w:t xml:space="preserve">2. В соответствии с </w:t>
      </w:r>
      <w:proofErr w:type="gramStart"/>
      <w:r w:rsidRPr="00A449F7">
        <w:rPr>
          <w:sz w:val="24"/>
          <w:szCs w:val="24"/>
        </w:rPr>
        <w:t>ч</w:t>
      </w:r>
      <w:proofErr w:type="gramEnd"/>
      <w:r w:rsidRPr="00A449F7">
        <w:rPr>
          <w:sz w:val="24"/>
          <w:szCs w:val="24"/>
        </w:rPr>
        <w:t xml:space="preserve">. 8 ст. 69 Федерального закона № 44-ФЗ разместить настоящий протокол на электронной площадке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«Интернет» и в единой информационной системе не позднее рабочего дня, следующего за датой подписания настоящего протокола, </w:t>
      </w:r>
      <w:r w:rsidR="00105685" w:rsidRPr="00A449F7">
        <w:rPr>
          <w:sz w:val="24"/>
          <w:szCs w:val="24"/>
        </w:rPr>
        <w:t xml:space="preserve">                           </w:t>
      </w:r>
      <w:r w:rsidRPr="00A449F7">
        <w:rPr>
          <w:sz w:val="24"/>
          <w:szCs w:val="24"/>
        </w:rPr>
        <w:t>т.е. «</w:t>
      </w:r>
      <w:r w:rsidR="00B85C59">
        <w:rPr>
          <w:sz w:val="24"/>
          <w:szCs w:val="24"/>
        </w:rPr>
        <w:t>01</w:t>
      </w:r>
      <w:r w:rsidRPr="00A449F7">
        <w:rPr>
          <w:sz w:val="24"/>
          <w:szCs w:val="24"/>
        </w:rPr>
        <w:t xml:space="preserve">» </w:t>
      </w:r>
      <w:r w:rsidR="00B85C59">
        <w:rPr>
          <w:sz w:val="24"/>
          <w:szCs w:val="24"/>
        </w:rPr>
        <w:t>дека</w:t>
      </w:r>
      <w:r w:rsidR="004E73A2">
        <w:rPr>
          <w:sz w:val="24"/>
          <w:szCs w:val="24"/>
        </w:rPr>
        <w:t>бр</w:t>
      </w:r>
      <w:r w:rsidR="00105685" w:rsidRPr="00A449F7">
        <w:rPr>
          <w:sz w:val="24"/>
          <w:szCs w:val="24"/>
        </w:rPr>
        <w:t>я</w:t>
      </w:r>
      <w:r w:rsidR="00796B7F" w:rsidRPr="00A449F7">
        <w:rPr>
          <w:sz w:val="24"/>
          <w:szCs w:val="24"/>
        </w:rPr>
        <w:t xml:space="preserve"> 2020</w:t>
      </w:r>
      <w:r w:rsidRPr="00A449F7">
        <w:rPr>
          <w:sz w:val="24"/>
          <w:szCs w:val="24"/>
        </w:rPr>
        <w:t xml:space="preserve"> г.</w:t>
      </w:r>
    </w:p>
    <w:p w:rsidR="008A7C20" w:rsidRPr="00E0191E" w:rsidRDefault="008A7C20" w:rsidP="00B61BA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A7C20" w:rsidRDefault="008A7C20" w:rsidP="00B61BA2">
      <w:pPr>
        <w:ind w:right="-2" w:firstLine="709"/>
        <w:jc w:val="both"/>
        <w:rPr>
          <w:sz w:val="24"/>
          <w:szCs w:val="24"/>
        </w:rPr>
      </w:pPr>
      <w:r w:rsidRPr="00E0191E">
        <w:rPr>
          <w:bCs/>
          <w:sz w:val="24"/>
          <w:szCs w:val="24"/>
        </w:rPr>
        <w:t xml:space="preserve">Протокол подписан членами Единой комиссии </w:t>
      </w:r>
      <w:r w:rsidRPr="00E0191E">
        <w:rPr>
          <w:sz w:val="24"/>
          <w:szCs w:val="24"/>
        </w:rPr>
        <w:t>«</w:t>
      </w:r>
      <w:r w:rsidR="00B85C59">
        <w:rPr>
          <w:sz w:val="24"/>
          <w:szCs w:val="24"/>
        </w:rPr>
        <w:t>01</w:t>
      </w:r>
      <w:r w:rsidRPr="00E0191E">
        <w:rPr>
          <w:sz w:val="24"/>
          <w:szCs w:val="24"/>
        </w:rPr>
        <w:t xml:space="preserve">» </w:t>
      </w:r>
      <w:r w:rsidR="00B85C59">
        <w:rPr>
          <w:sz w:val="24"/>
          <w:szCs w:val="24"/>
        </w:rPr>
        <w:t>декаб</w:t>
      </w:r>
      <w:r w:rsidR="004E73A2">
        <w:rPr>
          <w:sz w:val="24"/>
          <w:szCs w:val="24"/>
        </w:rPr>
        <w:t>ря</w:t>
      </w:r>
      <w:r w:rsidR="0094139B" w:rsidRPr="00E0191E">
        <w:rPr>
          <w:sz w:val="24"/>
          <w:szCs w:val="24"/>
        </w:rPr>
        <w:t xml:space="preserve"> </w:t>
      </w:r>
      <w:r w:rsidR="00796B7F" w:rsidRPr="00E0191E">
        <w:rPr>
          <w:sz w:val="24"/>
          <w:szCs w:val="24"/>
        </w:rPr>
        <w:t>2020</w:t>
      </w:r>
      <w:r w:rsidRPr="00E0191E">
        <w:rPr>
          <w:sz w:val="24"/>
          <w:szCs w:val="24"/>
        </w:rPr>
        <w:t xml:space="preserve"> г.</w:t>
      </w:r>
    </w:p>
    <w:p w:rsidR="004276A7" w:rsidRDefault="004276A7" w:rsidP="00B61BA2">
      <w:pPr>
        <w:ind w:right="-2" w:firstLine="709"/>
        <w:jc w:val="both"/>
        <w:rPr>
          <w:sz w:val="24"/>
          <w:szCs w:val="24"/>
        </w:rPr>
      </w:pPr>
    </w:p>
    <w:p w:rsidR="0065540A" w:rsidRDefault="0065540A" w:rsidP="00B61BA2">
      <w:pPr>
        <w:ind w:right="-2" w:firstLine="709"/>
        <w:jc w:val="both"/>
        <w:rPr>
          <w:sz w:val="24"/>
          <w:szCs w:val="24"/>
        </w:rPr>
      </w:pPr>
      <w:bookmarkStart w:id="0" w:name="_GoBack"/>
      <w:bookmarkEnd w:id="0"/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Председатель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  <w:t>Бадмаев И.И.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Члены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Убушиева</w:t>
      </w:r>
      <w:proofErr w:type="spellEnd"/>
      <w:r w:rsidRPr="00F74A91">
        <w:rPr>
          <w:sz w:val="24"/>
          <w:szCs w:val="24"/>
        </w:rPr>
        <w:t xml:space="preserve"> Г.И.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Баулкин</w:t>
      </w:r>
      <w:proofErr w:type="spellEnd"/>
      <w:r w:rsidRPr="00F74A91">
        <w:rPr>
          <w:sz w:val="24"/>
          <w:szCs w:val="24"/>
        </w:rPr>
        <w:t xml:space="preserve"> С.А.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Годьгаева</w:t>
      </w:r>
      <w:proofErr w:type="spellEnd"/>
      <w:r w:rsidRPr="00F74A91">
        <w:rPr>
          <w:sz w:val="24"/>
          <w:szCs w:val="24"/>
        </w:rPr>
        <w:t xml:space="preserve"> С.Н.</w:t>
      </w:r>
    </w:p>
    <w:p w:rsidR="004276A7" w:rsidRPr="00E0191E" w:rsidRDefault="0065540A" w:rsidP="0065540A">
      <w:pPr>
        <w:ind w:right="-2"/>
        <w:jc w:val="both"/>
        <w:rPr>
          <w:sz w:val="24"/>
          <w:szCs w:val="24"/>
        </w:rPr>
      </w:pPr>
      <w:r w:rsidRPr="00F74A91">
        <w:rPr>
          <w:sz w:val="24"/>
          <w:szCs w:val="24"/>
        </w:rPr>
        <w:t>Секретарь Единой комиссии:</w:t>
      </w:r>
      <w:r w:rsidRPr="00F74A91">
        <w:rPr>
          <w:sz w:val="24"/>
          <w:szCs w:val="24"/>
        </w:rPr>
        <w:tab/>
      </w:r>
      <w:r>
        <w:rPr>
          <w:sz w:val="24"/>
          <w:szCs w:val="24"/>
        </w:rPr>
        <w:t xml:space="preserve">          __________________     </w:t>
      </w:r>
      <w:r w:rsidR="00D04CC1">
        <w:rPr>
          <w:sz w:val="24"/>
          <w:szCs w:val="24"/>
        </w:rPr>
        <w:t xml:space="preserve"> </w:t>
      </w:r>
      <w:r w:rsidRPr="00F74A91">
        <w:rPr>
          <w:sz w:val="24"/>
          <w:szCs w:val="24"/>
        </w:rPr>
        <w:t>Кравцов А.В.</w:t>
      </w:r>
    </w:p>
    <w:p w:rsidR="008A7C20" w:rsidRPr="00E0191E" w:rsidRDefault="008A7C20" w:rsidP="00B61BA2">
      <w:pPr>
        <w:ind w:right="-2" w:firstLine="709"/>
        <w:jc w:val="both"/>
        <w:rPr>
          <w:bCs/>
          <w:sz w:val="24"/>
          <w:szCs w:val="24"/>
        </w:rPr>
      </w:pPr>
    </w:p>
    <w:tbl>
      <w:tblPr>
        <w:tblW w:w="2060" w:type="dxa"/>
        <w:tblLook w:val="01E0"/>
      </w:tblPr>
      <w:tblGrid>
        <w:gridCol w:w="2060"/>
      </w:tblGrid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autoSpaceDE w:val="0"/>
              <w:autoSpaceDN w:val="0"/>
              <w:adjustRightInd w:val="0"/>
              <w:jc w:val="both"/>
              <w:rPr>
                <w:spacing w:val="-1"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72"/>
        </w:trPr>
        <w:tc>
          <w:tcPr>
            <w:tcW w:w="2060" w:type="dxa"/>
          </w:tcPr>
          <w:p w:rsidR="0065540A" w:rsidRPr="00E0191E" w:rsidRDefault="0065540A" w:rsidP="00FC290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AF0F0D" w:rsidRPr="00E0191E" w:rsidRDefault="00AF0F0D">
      <w:pPr>
        <w:rPr>
          <w:sz w:val="24"/>
          <w:szCs w:val="24"/>
        </w:rPr>
      </w:pPr>
    </w:p>
    <w:sectPr w:rsidR="00AF0F0D" w:rsidRPr="00E0191E" w:rsidSect="00E0191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142338"/>
    <w:multiLevelType w:val="multilevel"/>
    <w:tmpl w:val="8854A6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108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7C20"/>
    <w:rsid w:val="00000331"/>
    <w:rsid w:val="00000F99"/>
    <w:rsid w:val="000012A0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74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4C6A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A3B"/>
    <w:rsid w:val="00067B9C"/>
    <w:rsid w:val="0007094D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1A70"/>
    <w:rsid w:val="000A30E9"/>
    <w:rsid w:val="000A4207"/>
    <w:rsid w:val="000A42C3"/>
    <w:rsid w:val="000A439D"/>
    <w:rsid w:val="000A492D"/>
    <w:rsid w:val="000A5226"/>
    <w:rsid w:val="000A6063"/>
    <w:rsid w:val="000A6659"/>
    <w:rsid w:val="000A71F7"/>
    <w:rsid w:val="000B00FF"/>
    <w:rsid w:val="000B07FC"/>
    <w:rsid w:val="000B0E62"/>
    <w:rsid w:val="000B2894"/>
    <w:rsid w:val="000B30EA"/>
    <w:rsid w:val="000B342C"/>
    <w:rsid w:val="000B4558"/>
    <w:rsid w:val="000B455D"/>
    <w:rsid w:val="000B462A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685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0BE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550"/>
    <w:rsid w:val="001666D4"/>
    <w:rsid w:val="001671B4"/>
    <w:rsid w:val="0016780E"/>
    <w:rsid w:val="00170850"/>
    <w:rsid w:val="0017097D"/>
    <w:rsid w:val="001714BC"/>
    <w:rsid w:val="00172C2B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128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1BE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33AF"/>
    <w:rsid w:val="001A5B34"/>
    <w:rsid w:val="001A69A3"/>
    <w:rsid w:val="001A7B7D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2115"/>
    <w:rsid w:val="001C27F0"/>
    <w:rsid w:val="001C38C9"/>
    <w:rsid w:val="001C3D18"/>
    <w:rsid w:val="001C4084"/>
    <w:rsid w:val="001C4469"/>
    <w:rsid w:val="001C469E"/>
    <w:rsid w:val="001C4C77"/>
    <w:rsid w:val="001C4D96"/>
    <w:rsid w:val="001C4FBC"/>
    <w:rsid w:val="001C50BA"/>
    <w:rsid w:val="001C5628"/>
    <w:rsid w:val="001C6620"/>
    <w:rsid w:val="001D275B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0A3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4AA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3DC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3F6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B3B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079BA"/>
    <w:rsid w:val="00310A35"/>
    <w:rsid w:val="00310FF3"/>
    <w:rsid w:val="0031266C"/>
    <w:rsid w:val="00312A5D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6BC8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6DF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6F5A"/>
    <w:rsid w:val="003777A7"/>
    <w:rsid w:val="0038078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0FD"/>
    <w:rsid w:val="00396225"/>
    <w:rsid w:val="003976F1"/>
    <w:rsid w:val="003A0FCC"/>
    <w:rsid w:val="003A1A9E"/>
    <w:rsid w:val="003A1BDF"/>
    <w:rsid w:val="003A1D7E"/>
    <w:rsid w:val="003A2596"/>
    <w:rsid w:val="003A285D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685B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19D"/>
    <w:rsid w:val="003E229D"/>
    <w:rsid w:val="003E2F9A"/>
    <w:rsid w:val="003E3B75"/>
    <w:rsid w:val="003E4EBB"/>
    <w:rsid w:val="003E52BC"/>
    <w:rsid w:val="003E5B14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A3C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6A7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57A"/>
    <w:rsid w:val="00445885"/>
    <w:rsid w:val="004473C2"/>
    <w:rsid w:val="004500A9"/>
    <w:rsid w:val="00450CF4"/>
    <w:rsid w:val="004513CC"/>
    <w:rsid w:val="004519C4"/>
    <w:rsid w:val="0045212A"/>
    <w:rsid w:val="0045261C"/>
    <w:rsid w:val="00453760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3F41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15B8"/>
    <w:rsid w:val="004D203A"/>
    <w:rsid w:val="004D2941"/>
    <w:rsid w:val="004D4216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F33"/>
    <w:rsid w:val="004E603E"/>
    <w:rsid w:val="004E687C"/>
    <w:rsid w:val="004E73A2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0D0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041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656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716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0076"/>
    <w:rsid w:val="00632298"/>
    <w:rsid w:val="00632401"/>
    <w:rsid w:val="006325A7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40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151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265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6EA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3A7B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477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975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2E9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5B9"/>
    <w:rsid w:val="00702548"/>
    <w:rsid w:val="00702C24"/>
    <w:rsid w:val="00703ABC"/>
    <w:rsid w:val="00704610"/>
    <w:rsid w:val="00705CA5"/>
    <w:rsid w:val="00705CDE"/>
    <w:rsid w:val="007065F8"/>
    <w:rsid w:val="007066BC"/>
    <w:rsid w:val="00706C10"/>
    <w:rsid w:val="00706C75"/>
    <w:rsid w:val="00710DBD"/>
    <w:rsid w:val="00710FD4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5CBB"/>
    <w:rsid w:val="007266D9"/>
    <w:rsid w:val="007267CE"/>
    <w:rsid w:val="00726CB5"/>
    <w:rsid w:val="00726EB9"/>
    <w:rsid w:val="007276D0"/>
    <w:rsid w:val="0073076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2DFA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2B25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07B4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037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B7F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04E"/>
    <w:rsid w:val="007C2105"/>
    <w:rsid w:val="007C2414"/>
    <w:rsid w:val="007C32C4"/>
    <w:rsid w:val="007C3466"/>
    <w:rsid w:val="007C37BB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4F44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977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A7C20"/>
    <w:rsid w:val="008B1330"/>
    <w:rsid w:val="008B18B1"/>
    <w:rsid w:val="008B1AA5"/>
    <w:rsid w:val="008B1FB0"/>
    <w:rsid w:val="008B42FD"/>
    <w:rsid w:val="008B6802"/>
    <w:rsid w:val="008B6866"/>
    <w:rsid w:val="008B70A8"/>
    <w:rsid w:val="008B733E"/>
    <w:rsid w:val="008B7CFE"/>
    <w:rsid w:val="008C0B52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8F78DA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42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97"/>
    <w:rsid w:val="00936FBB"/>
    <w:rsid w:val="00940C2B"/>
    <w:rsid w:val="0094139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AA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A0B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5F9D"/>
    <w:rsid w:val="00987303"/>
    <w:rsid w:val="00987844"/>
    <w:rsid w:val="0099041E"/>
    <w:rsid w:val="009904A6"/>
    <w:rsid w:val="00990F74"/>
    <w:rsid w:val="00991C5C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CD5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7EF"/>
    <w:rsid w:val="009B2B68"/>
    <w:rsid w:val="009B2C87"/>
    <w:rsid w:val="009B2E3C"/>
    <w:rsid w:val="009B3FFF"/>
    <w:rsid w:val="009B4133"/>
    <w:rsid w:val="009B42CB"/>
    <w:rsid w:val="009B4739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36F"/>
    <w:rsid w:val="009D2944"/>
    <w:rsid w:val="009D36E0"/>
    <w:rsid w:val="009D574F"/>
    <w:rsid w:val="009D58B2"/>
    <w:rsid w:val="009D5D35"/>
    <w:rsid w:val="009D67F5"/>
    <w:rsid w:val="009D7273"/>
    <w:rsid w:val="009D7616"/>
    <w:rsid w:val="009D7735"/>
    <w:rsid w:val="009D7833"/>
    <w:rsid w:val="009D7B3B"/>
    <w:rsid w:val="009E0653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31F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9FD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9F7"/>
    <w:rsid w:val="00A463F9"/>
    <w:rsid w:val="00A466C1"/>
    <w:rsid w:val="00A47337"/>
    <w:rsid w:val="00A4733F"/>
    <w:rsid w:val="00A5004B"/>
    <w:rsid w:val="00A50AE4"/>
    <w:rsid w:val="00A512A3"/>
    <w:rsid w:val="00A51F5B"/>
    <w:rsid w:val="00A51F75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7FB"/>
    <w:rsid w:val="00A85A99"/>
    <w:rsid w:val="00A85FBA"/>
    <w:rsid w:val="00A86D6D"/>
    <w:rsid w:val="00A87B8A"/>
    <w:rsid w:val="00A90885"/>
    <w:rsid w:val="00A9092C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6D74"/>
    <w:rsid w:val="00AA0419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0F31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2CDD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398D"/>
    <w:rsid w:val="00B351DF"/>
    <w:rsid w:val="00B36ABE"/>
    <w:rsid w:val="00B36E14"/>
    <w:rsid w:val="00B40295"/>
    <w:rsid w:val="00B41017"/>
    <w:rsid w:val="00B41324"/>
    <w:rsid w:val="00B4143D"/>
    <w:rsid w:val="00B42895"/>
    <w:rsid w:val="00B42E0F"/>
    <w:rsid w:val="00B4310B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BA2"/>
    <w:rsid w:val="00B625D2"/>
    <w:rsid w:val="00B62EAB"/>
    <w:rsid w:val="00B62FF5"/>
    <w:rsid w:val="00B63D02"/>
    <w:rsid w:val="00B66611"/>
    <w:rsid w:val="00B667CB"/>
    <w:rsid w:val="00B67E47"/>
    <w:rsid w:val="00B704D9"/>
    <w:rsid w:val="00B71007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5C59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6D2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11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5825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0F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E35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771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31B0"/>
    <w:rsid w:val="00C94A6A"/>
    <w:rsid w:val="00C9564A"/>
    <w:rsid w:val="00C96CC0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D4B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936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408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CC1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5E1A"/>
    <w:rsid w:val="00D163AE"/>
    <w:rsid w:val="00D163E8"/>
    <w:rsid w:val="00D166AD"/>
    <w:rsid w:val="00D16791"/>
    <w:rsid w:val="00D208EA"/>
    <w:rsid w:val="00D20D2F"/>
    <w:rsid w:val="00D20E8B"/>
    <w:rsid w:val="00D210C6"/>
    <w:rsid w:val="00D231B0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341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0E1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3447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412C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08E"/>
    <w:rsid w:val="00DE19D4"/>
    <w:rsid w:val="00DE2373"/>
    <w:rsid w:val="00DE2E58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91E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B31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BDA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09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A28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FBC"/>
    <w:rsid w:val="00F10F27"/>
    <w:rsid w:val="00F1178B"/>
    <w:rsid w:val="00F1246D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C1A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3162"/>
    <w:rsid w:val="00F441DB"/>
    <w:rsid w:val="00F44C56"/>
    <w:rsid w:val="00F45491"/>
    <w:rsid w:val="00F45957"/>
    <w:rsid w:val="00F45B77"/>
    <w:rsid w:val="00F46265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4DB7"/>
    <w:rsid w:val="00F65198"/>
    <w:rsid w:val="00F65F89"/>
    <w:rsid w:val="00F67133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58B"/>
    <w:rsid w:val="00F74727"/>
    <w:rsid w:val="00F7511D"/>
    <w:rsid w:val="00F757D6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353E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2900"/>
    <w:rsid w:val="00FC3995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C7F2E"/>
    <w:rsid w:val="00FD0177"/>
    <w:rsid w:val="00FD01A5"/>
    <w:rsid w:val="00FD04FA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6A46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4A6B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7F48A-FD62-4B19-81AB-D9403DC3D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2018-08-28T12:33:00Z</cp:lastPrinted>
  <dcterms:created xsi:type="dcterms:W3CDTF">2020-12-01T12:49:00Z</dcterms:created>
  <dcterms:modified xsi:type="dcterms:W3CDTF">2020-12-01T12:49:00Z</dcterms:modified>
</cp:coreProperties>
</file>