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87E" w:rsidRDefault="00332B3F" w:rsidP="00626FDA">
      <w:pPr>
        <w:pStyle w:val="af"/>
        <w:spacing w:beforeAutospacing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</w:t>
      </w:r>
      <w:r w:rsidR="007675E3">
        <w:rPr>
          <w:b/>
          <w:caps/>
          <w:color w:val="auto"/>
          <w:sz w:val="26"/>
          <w:szCs w:val="26"/>
        </w:rPr>
        <w:t>4</w:t>
      </w:r>
      <w:r w:rsidR="00DD5E8D">
        <w:rPr>
          <w:b/>
          <w:caps/>
          <w:color w:val="auto"/>
          <w:sz w:val="26"/>
          <w:szCs w:val="26"/>
        </w:rPr>
        <w:t>99</w:t>
      </w:r>
    </w:p>
    <w:p w:rsidR="00AB787E" w:rsidRPr="00741B44" w:rsidRDefault="00332B3F" w:rsidP="00626FDA">
      <w:pPr>
        <w:jc w:val="center"/>
        <w:rPr>
          <w:b/>
          <w:szCs w:val="24"/>
        </w:rPr>
      </w:pPr>
      <w:r w:rsidRPr="00741B44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B787E" w:rsidRPr="00741B44" w:rsidRDefault="00332B3F" w:rsidP="00626FDA">
      <w:pPr>
        <w:tabs>
          <w:tab w:val="left" w:pos="-1620"/>
        </w:tabs>
        <w:ind w:firstLine="567"/>
        <w:jc w:val="center"/>
        <w:rPr>
          <w:b/>
          <w:szCs w:val="24"/>
        </w:rPr>
      </w:pPr>
      <w:r w:rsidRPr="00741B44"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 w:rsidR="000B7A1A">
        <w:rPr>
          <w:b/>
          <w:bCs/>
          <w:shd w:val="clear" w:color="auto" w:fill="FFFFFF"/>
        </w:rPr>
        <w:t>областным бюджетным учреждением здравоохранения «Офтальмологическая клиническая больница – офтальмологический центр» комитета здравоохранения Курской области</w:t>
      </w:r>
      <w:r w:rsidR="000B7A1A">
        <w:rPr>
          <w:b/>
          <w:bCs/>
        </w:rPr>
        <w:t xml:space="preserve"> на о</w:t>
      </w:r>
      <w:r w:rsidR="000B7A1A">
        <w:rPr>
          <w:b/>
          <w:bCs/>
          <w:color w:val="000000"/>
        </w:rPr>
        <w:t>казание услуги связи для нужд ОБУЗ «Офтальмологическая больница»</w:t>
      </w:r>
      <w:r w:rsidRPr="00741B44">
        <w:rPr>
          <w:b/>
          <w:bCs/>
          <w:color w:val="000000"/>
          <w:szCs w:val="24"/>
          <w:highlight w:val="white"/>
        </w:rPr>
        <w:t>.</w:t>
      </w:r>
    </w:p>
    <w:p w:rsidR="00AB787E" w:rsidRDefault="00AB787E">
      <w:pPr>
        <w:tabs>
          <w:tab w:val="left" w:pos="-1620"/>
        </w:tabs>
        <w:ind w:firstLine="567"/>
        <w:jc w:val="center"/>
        <w:rPr>
          <w:b/>
        </w:rPr>
      </w:pPr>
    </w:p>
    <w:p w:rsidR="00AB787E" w:rsidRDefault="00332B3F">
      <w:pPr>
        <w:tabs>
          <w:tab w:val="left" w:pos="-1620"/>
        </w:tabs>
        <w:ind w:firstLine="709"/>
        <w:jc w:val="center"/>
        <w:rPr>
          <w:b/>
          <w:sz w:val="20"/>
        </w:rPr>
      </w:pPr>
      <w:r>
        <w:rPr>
          <w:b/>
          <w:sz w:val="20"/>
        </w:rPr>
        <w:t>(регистрационный номер 09-05/2</w:t>
      </w:r>
      <w:r w:rsidR="00626FDA">
        <w:rPr>
          <w:b/>
          <w:sz w:val="20"/>
        </w:rPr>
        <w:t>1</w:t>
      </w:r>
      <w:r w:rsidR="00884C56">
        <w:rPr>
          <w:b/>
          <w:sz w:val="20"/>
        </w:rPr>
        <w:t>583</w:t>
      </w:r>
      <w:r>
        <w:rPr>
          <w:b/>
          <w:sz w:val="20"/>
        </w:rPr>
        <w:t>)</w:t>
      </w:r>
    </w:p>
    <w:p w:rsidR="00AB787E" w:rsidRDefault="00AB787E">
      <w:pPr>
        <w:tabs>
          <w:tab w:val="left" w:pos="-1620"/>
        </w:tabs>
        <w:ind w:firstLine="709"/>
        <w:jc w:val="center"/>
        <w:rPr>
          <w:b/>
          <w:sz w:val="20"/>
        </w:rPr>
      </w:pPr>
    </w:p>
    <w:p w:rsidR="00AB787E" w:rsidRPr="00626FDA" w:rsidRDefault="00332B3F">
      <w:pPr>
        <w:tabs>
          <w:tab w:val="left" w:pos="-1620"/>
        </w:tabs>
        <w:rPr>
          <w:b/>
          <w:szCs w:val="24"/>
        </w:rPr>
      </w:pPr>
      <w:r>
        <w:rPr>
          <w:b/>
          <w:sz w:val="20"/>
        </w:rPr>
        <w:t xml:space="preserve">Идентификационный код закупки: </w:t>
      </w:r>
      <w:r w:rsidR="00884C56" w:rsidRPr="00884C56">
        <w:rPr>
          <w:b/>
          <w:color w:val="000000"/>
          <w:szCs w:val="24"/>
        </w:rPr>
        <w:t>202462900916446320100100050016190000</w:t>
      </w:r>
    </w:p>
    <w:p w:rsidR="00AB787E" w:rsidRDefault="00AB787E">
      <w:pPr>
        <w:tabs>
          <w:tab w:val="left" w:pos="-1620"/>
        </w:tabs>
        <w:rPr>
          <w:b/>
          <w:sz w:val="20"/>
        </w:rPr>
      </w:pPr>
    </w:p>
    <w:p w:rsidR="00AB787E" w:rsidRDefault="00332B3F">
      <w:pPr>
        <w:pStyle w:val="af0"/>
        <w:spacing w:before="280" w:after="28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г. Курск, ул. Красный Октябрь, 21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>«</w:t>
      </w:r>
      <w:r w:rsidR="003D3CCA">
        <w:rPr>
          <w:color w:val="auto"/>
          <w:sz w:val="20"/>
          <w:szCs w:val="20"/>
        </w:rPr>
        <w:t>03</w:t>
      </w:r>
      <w:bookmarkStart w:id="0" w:name="_GoBack"/>
      <w:bookmarkEnd w:id="0"/>
      <w:r>
        <w:rPr>
          <w:color w:val="auto"/>
          <w:sz w:val="20"/>
          <w:szCs w:val="20"/>
        </w:rPr>
        <w:t xml:space="preserve">» </w:t>
      </w:r>
      <w:r w:rsidR="00884C56">
        <w:rPr>
          <w:color w:val="auto"/>
          <w:sz w:val="20"/>
          <w:szCs w:val="20"/>
        </w:rPr>
        <w:t>дека</w:t>
      </w:r>
      <w:r w:rsidR="006E06CF">
        <w:rPr>
          <w:color w:val="auto"/>
          <w:sz w:val="20"/>
          <w:szCs w:val="20"/>
        </w:rPr>
        <w:t>бря</w:t>
      </w:r>
      <w:r>
        <w:rPr>
          <w:color w:val="auto"/>
          <w:sz w:val="20"/>
          <w:szCs w:val="20"/>
        </w:rPr>
        <w:t xml:space="preserve"> 2020</w:t>
      </w:r>
      <w:r w:rsidR="009515E4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года</w:t>
      </w:r>
    </w:p>
    <w:p w:rsidR="00352ECC" w:rsidRDefault="00352ECC">
      <w:pPr>
        <w:pStyle w:val="20"/>
        <w:spacing w:after="0" w:line="240" w:lineRule="auto"/>
        <w:ind w:left="0"/>
        <w:jc w:val="both"/>
        <w:rPr>
          <w:szCs w:val="24"/>
        </w:rPr>
      </w:pPr>
    </w:p>
    <w:p w:rsidR="00AB787E" w:rsidRDefault="00332B3F">
      <w:pPr>
        <w:pStyle w:val="20"/>
        <w:spacing w:after="0" w:line="240" w:lineRule="auto"/>
        <w:ind w:left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 w:rsidR="00AB787E" w:rsidRDefault="00AB787E">
      <w:pPr>
        <w:pStyle w:val="20"/>
        <w:spacing w:after="0" w:line="240" w:lineRule="auto"/>
        <w:ind w:left="0"/>
        <w:jc w:val="both"/>
        <w:rPr>
          <w:sz w:val="20"/>
        </w:rPr>
      </w:pPr>
    </w:p>
    <w:tbl>
      <w:tblPr>
        <w:tblW w:w="9567" w:type="dxa"/>
        <w:tblInd w:w="-101" w:type="dxa"/>
        <w:tblLook w:val="01E0" w:firstRow="1" w:lastRow="1" w:firstColumn="1" w:lastColumn="1" w:noHBand="0" w:noVBand="0"/>
      </w:tblPr>
      <w:tblGrid>
        <w:gridCol w:w="3025"/>
        <w:gridCol w:w="6542"/>
      </w:tblGrid>
      <w:tr w:rsidR="00AB787E" w:rsidTr="00317414">
        <w:trPr>
          <w:trHeight w:val="450"/>
        </w:trPr>
        <w:tc>
          <w:tcPr>
            <w:tcW w:w="3025" w:type="dxa"/>
          </w:tcPr>
          <w:p w:rsidR="00AB787E" w:rsidRPr="00365F4D" w:rsidRDefault="00332B3F">
            <w:pPr>
              <w:rPr>
                <w:szCs w:val="24"/>
              </w:rPr>
            </w:pPr>
            <w:r w:rsidRPr="00365F4D">
              <w:rPr>
                <w:szCs w:val="24"/>
              </w:rPr>
              <w:t>Полторацкий Алексей Николаевич</w:t>
            </w:r>
          </w:p>
        </w:tc>
        <w:tc>
          <w:tcPr>
            <w:tcW w:w="6542" w:type="dxa"/>
          </w:tcPr>
          <w:p w:rsidR="00AB787E" w:rsidRPr="00365F4D" w:rsidRDefault="00332B3F">
            <w:pPr>
              <w:jc w:val="both"/>
              <w:rPr>
                <w:szCs w:val="24"/>
              </w:rPr>
            </w:pPr>
            <w:r w:rsidRPr="00365F4D">
              <w:rPr>
                <w:szCs w:val="24"/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AB787E" w:rsidTr="00317414">
        <w:trPr>
          <w:trHeight w:val="400"/>
        </w:trPr>
        <w:tc>
          <w:tcPr>
            <w:tcW w:w="3025" w:type="dxa"/>
          </w:tcPr>
          <w:p w:rsidR="00AB787E" w:rsidRPr="00365F4D" w:rsidRDefault="00332B3F">
            <w:pPr>
              <w:rPr>
                <w:szCs w:val="24"/>
              </w:rPr>
            </w:pPr>
            <w:r w:rsidRPr="00365F4D">
              <w:rPr>
                <w:szCs w:val="24"/>
                <w:lang w:eastAsia="zh-CN"/>
              </w:rPr>
              <w:t>Попов Евгений Александрович</w:t>
            </w:r>
          </w:p>
        </w:tc>
        <w:tc>
          <w:tcPr>
            <w:tcW w:w="6542" w:type="dxa"/>
          </w:tcPr>
          <w:p w:rsidR="00AB787E" w:rsidRPr="00365F4D" w:rsidRDefault="00332B3F">
            <w:pPr>
              <w:jc w:val="both"/>
              <w:rPr>
                <w:szCs w:val="24"/>
              </w:rPr>
            </w:pPr>
            <w:r w:rsidRPr="00365F4D">
              <w:rPr>
                <w:szCs w:val="24"/>
              </w:rPr>
              <w:t xml:space="preserve">Начальник отдела закупок в сфере </w:t>
            </w:r>
            <w:r w:rsidRPr="00365F4D">
              <w:rPr>
                <w:szCs w:val="24"/>
                <w:lang w:eastAsia="zh-CN"/>
              </w:rPr>
              <w:t>связи и информатизации областного казенного учреждения «Центр закупок Курской области»</w:t>
            </w:r>
          </w:p>
        </w:tc>
      </w:tr>
      <w:tr w:rsidR="00AB787E" w:rsidTr="00317414">
        <w:trPr>
          <w:trHeight w:val="461"/>
        </w:trPr>
        <w:tc>
          <w:tcPr>
            <w:tcW w:w="3025" w:type="dxa"/>
          </w:tcPr>
          <w:p w:rsidR="00AB787E" w:rsidRPr="00E46BEE" w:rsidRDefault="00332B3F" w:rsidP="00056C77">
            <w:pPr>
              <w:pStyle w:val="af5"/>
              <w:ind w:left="-70" w:right="3"/>
              <w:rPr>
                <w:sz w:val="24"/>
              </w:rPr>
            </w:pPr>
            <w:r w:rsidRPr="00E46BEE">
              <w:rPr>
                <w:rFonts w:eastAsia="Times New Roman" w:cs="Times New Roman"/>
                <w:sz w:val="24"/>
                <w:lang w:bidi="ar-SA"/>
              </w:rPr>
              <w:t>Иванников Михаил Иванович</w:t>
            </w:r>
          </w:p>
        </w:tc>
        <w:tc>
          <w:tcPr>
            <w:tcW w:w="6542" w:type="dxa"/>
          </w:tcPr>
          <w:p w:rsidR="00AB787E" w:rsidRPr="00E46BEE" w:rsidRDefault="00332B3F">
            <w:pPr>
              <w:jc w:val="both"/>
              <w:rPr>
                <w:szCs w:val="24"/>
              </w:rPr>
            </w:pPr>
            <w:r w:rsidRPr="00E46BEE">
              <w:rPr>
                <w:szCs w:val="24"/>
              </w:rPr>
              <w:t xml:space="preserve">Консультант отдела закупок в сфере </w:t>
            </w:r>
            <w:r w:rsidRPr="00E46BEE">
              <w:rPr>
                <w:szCs w:val="24"/>
                <w:lang w:eastAsia="zh-CN"/>
              </w:rPr>
              <w:t xml:space="preserve">связи и информатизации </w:t>
            </w:r>
            <w:r w:rsidRPr="00E46BEE">
              <w:rPr>
                <w:szCs w:val="24"/>
              </w:rPr>
              <w:t>областного казенного учреждения «Центр закупок Курской области»</w:t>
            </w:r>
          </w:p>
        </w:tc>
      </w:tr>
      <w:tr w:rsidR="008C5883" w:rsidTr="00317414">
        <w:trPr>
          <w:trHeight w:val="286"/>
        </w:trPr>
        <w:tc>
          <w:tcPr>
            <w:tcW w:w="3025" w:type="dxa"/>
          </w:tcPr>
          <w:p w:rsidR="008C5883" w:rsidRPr="008C5883" w:rsidRDefault="008C5883" w:rsidP="00512CC0">
            <w:pPr>
              <w:rPr>
                <w:szCs w:val="24"/>
              </w:rPr>
            </w:pPr>
            <w:r w:rsidRPr="008C5883">
              <w:rPr>
                <w:szCs w:val="24"/>
              </w:rPr>
              <w:t>Толмачева Елена Михайловна</w:t>
            </w:r>
          </w:p>
        </w:tc>
        <w:tc>
          <w:tcPr>
            <w:tcW w:w="6542" w:type="dxa"/>
          </w:tcPr>
          <w:p w:rsidR="008C5883" w:rsidRPr="008C5883" w:rsidRDefault="008C5883" w:rsidP="008C5883">
            <w:pPr>
              <w:jc w:val="both"/>
              <w:rPr>
                <w:szCs w:val="24"/>
              </w:rPr>
            </w:pPr>
            <w:r w:rsidRPr="008C5883">
              <w:rPr>
                <w:szCs w:val="24"/>
              </w:rPr>
              <w:t>Главный врач ОБУЗ «Офтальмологическая больница»</w:t>
            </w:r>
          </w:p>
        </w:tc>
      </w:tr>
      <w:tr w:rsidR="008C5883" w:rsidTr="00317414">
        <w:trPr>
          <w:trHeight w:val="286"/>
        </w:trPr>
        <w:tc>
          <w:tcPr>
            <w:tcW w:w="3025" w:type="dxa"/>
          </w:tcPr>
          <w:p w:rsidR="008C5883" w:rsidRPr="008C5883" w:rsidRDefault="008C5883" w:rsidP="008C5883">
            <w:pPr>
              <w:rPr>
                <w:szCs w:val="24"/>
              </w:rPr>
            </w:pPr>
            <w:r w:rsidRPr="008C5883">
              <w:rPr>
                <w:szCs w:val="24"/>
              </w:rPr>
              <w:t>Воробьёв Кирилл Николаевич</w:t>
            </w:r>
          </w:p>
        </w:tc>
        <w:tc>
          <w:tcPr>
            <w:tcW w:w="6542" w:type="dxa"/>
          </w:tcPr>
          <w:p w:rsidR="008C5883" w:rsidRPr="008C5883" w:rsidRDefault="008C5883" w:rsidP="008C5883">
            <w:pPr>
              <w:ind w:left="52"/>
              <w:jc w:val="both"/>
              <w:rPr>
                <w:szCs w:val="24"/>
              </w:rPr>
            </w:pPr>
            <w:r w:rsidRPr="008C5883">
              <w:rPr>
                <w:szCs w:val="24"/>
              </w:rPr>
              <w:t>Инженер-программист ОБУЗ «Офтальмологическая больница»</w:t>
            </w:r>
          </w:p>
        </w:tc>
      </w:tr>
      <w:tr w:rsidR="008C5883" w:rsidTr="00317414">
        <w:trPr>
          <w:trHeight w:val="286"/>
        </w:trPr>
        <w:tc>
          <w:tcPr>
            <w:tcW w:w="3025" w:type="dxa"/>
          </w:tcPr>
          <w:p w:rsidR="008C5883" w:rsidRPr="008C5883" w:rsidRDefault="008C5883" w:rsidP="008C5883">
            <w:pPr>
              <w:rPr>
                <w:szCs w:val="24"/>
              </w:rPr>
            </w:pPr>
            <w:r w:rsidRPr="008C5883">
              <w:rPr>
                <w:szCs w:val="24"/>
              </w:rPr>
              <w:t>Казначеева Ольга Ивановна</w:t>
            </w:r>
          </w:p>
        </w:tc>
        <w:tc>
          <w:tcPr>
            <w:tcW w:w="6542" w:type="dxa"/>
          </w:tcPr>
          <w:p w:rsidR="008C5883" w:rsidRPr="008C5883" w:rsidRDefault="008C5883" w:rsidP="008C5883">
            <w:pPr>
              <w:ind w:left="52"/>
              <w:jc w:val="both"/>
              <w:rPr>
                <w:szCs w:val="24"/>
              </w:rPr>
            </w:pPr>
            <w:r w:rsidRPr="008C5883">
              <w:rPr>
                <w:szCs w:val="24"/>
              </w:rPr>
              <w:t>Специалист по закупкам ОБУЗ «Офтальмологическая больница»</w:t>
            </w:r>
          </w:p>
        </w:tc>
      </w:tr>
    </w:tbl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 w:rsidR="00BD014E">
        <w:rPr>
          <w:szCs w:val="24"/>
        </w:rPr>
        <w:t>6</w:t>
      </w:r>
      <w:r>
        <w:rPr>
          <w:szCs w:val="24"/>
        </w:rPr>
        <w:t xml:space="preserve"> членов комиссии.</w:t>
      </w:r>
    </w:p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 w:rsidR="00AB787E" w:rsidRDefault="00AB787E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352ECC" w:rsidRDefault="00352ECC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AB787E" w:rsidRDefault="00332B3F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Cs w:val="24"/>
        </w:rPr>
        <w:t>Наименование объекта закупки</w:t>
      </w:r>
    </w:p>
    <w:p w:rsidR="00AB787E" w:rsidRDefault="00AB787E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B787E" w:rsidRPr="00BD014E" w:rsidRDefault="008C5883" w:rsidP="00BD014E">
      <w:pPr>
        <w:keepNext/>
        <w:keepLines/>
        <w:widowControl w:val="0"/>
        <w:suppressLineNumbers/>
        <w:jc w:val="both"/>
        <w:rPr>
          <w:bCs/>
          <w:color w:val="000000"/>
        </w:rPr>
      </w:pPr>
      <w:r>
        <w:rPr>
          <w:b/>
          <w:bCs/>
          <w:color w:val="000000"/>
        </w:rPr>
        <w:t>Оказание услуги связи для нужд ОБУЗ «Офтальмологическая больница»</w:t>
      </w:r>
    </w:p>
    <w:p w:rsidR="00365F4D" w:rsidRDefault="00365F4D" w:rsidP="00365F4D">
      <w:pPr>
        <w:keepNext/>
        <w:keepLines/>
        <w:widowControl w:val="0"/>
        <w:suppressLineNumbers/>
        <w:rPr>
          <w:color w:val="000000"/>
          <w:sz w:val="20"/>
        </w:rPr>
      </w:pPr>
    </w:p>
    <w:p w:rsidR="00AB787E" w:rsidRDefault="00332B3F">
      <w:pPr>
        <w:keepNext/>
        <w:keepLines/>
        <w:widowControl w:val="0"/>
        <w:suppressLineNumbers/>
        <w:rPr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 w:rsidR="008C5883">
        <w:rPr>
          <w:b/>
          <w:bCs/>
          <w:color w:val="000000"/>
          <w:szCs w:val="24"/>
        </w:rPr>
        <w:t>67 599</w:t>
      </w:r>
      <w:r w:rsidR="00596E86">
        <w:rPr>
          <w:b/>
          <w:bCs/>
          <w:color w:val="000000"/>
          <w:szCs w:val="24"/>
        </w:rPr>
        <w:t xml:space="preserve"> </w:t>
      </w:r>
      <w:r>
        <w:rPr>
          <w:b/>
          <w:bCs/>
          <w:color w:val="000000"/>
          <w:szCs w:val="24"/>
        </w:rPr>
        <w:t xml:space="preserve">руб. </w:t>
      </w:r>
      <w:r w:rsidR="008C5883">
        <w:rPr>
          <w:b/>
          <w:bCs/>
          <w:color w:val="000000"/>
          <w:szCs w:val="24"/>
        </w:rPr>
        <w:t>96</w:t>
      </w:r>
      <w:r>
        <w:rPr>
          <w:b/>
          <w:bCs/>
          <w:color w:val="000000"/>
          <w:szCs w:val="24"/>
        </w:rPr>
        <w:t xml:space="preserve"> коп.</w:t>
      </w:r>
    </w:p>
    <w:p w:rsidR="00AB787E" w:rsidRDefault="00AB787E">
      <w:pPr>
        <w:keepNext/>
        <w:keepLines/>
        <w:widowControl w:val="0"/>
        <w:suppressLineNumbers/>
        <w:rPr>
          <w:b/>
          <w:color w:val="000000"/>
          <w:sz w:val="20"/>
        </w:rPr>
      </w:pPr>
    </w:p>
    <w:p w:rsidR="00AB787E" w:rsidRDefault="00332B3F">
      <w:pPr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firstLine="709"/>
        <w:jc w:val="both"/>
        <w:rPr>
          <w:sz w:val="20"/>
        </w:rPr>
      </w:pPr>
    </w:p>
    <w:p w:rsidR="00AB787E" w:rsidRDefault="00332B3F">
      <w:pPr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 w:rsidR="00AB787E" w:rsidRDefault="00AB787E">
      <w:pPr>
        <w:jc w:val="both"/>
        <w:rPr>
          <w:b/>
          <w:sz w:val="20"/>
        </w:rPr>
      </w:pPr>
    </w:p>
    <w:tbl>
      <w:tblPr>
        <w:tblStyle w:val="af9"/>
        <w:tblW w:w="9888" w:type="dxa"/>
        <w:tblInd w:w="-138" w:type="dxa"/>
        <w:tblLook w:val="04A0" w:firstRow="1" w:lastRow="0" w:firstColumn="1" w:lastColumn="0" w:noHBand="0" w:noVBand="1"/>
      </w:tblPr>
      <w:tblGrid>
        <w:gridCol w:w="2657"/>
        <w:gridCol w:w="7231"/>
      </w:tblGrid>
      <w:tr w:rsidR="00AB787E" w:rsidTr="006D43AE">
        <w:tc>
          <w:tcPr>
            <w:tcW w:w="2657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Решение по Заявке</w:t>
            </w:r>
          </w:p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№</w:t>
            </w:r>
            <w:r w:rsidR="00A97A55">
              <w:rPr>
                <w:szCs w:val="24"/>
              </w:rPr>
              <w:t>ЕА-6</w:t>
            </w:r>
            <w:r w:rsidR="0075203F">
              <w:rPr>
                <w:szCs w:val="24"/>
              </w:rPr>
              <w:t>5125</w:t>
            </w:r>
            <w:r>
              <w:rPr>
                <w:szCs w:val="24"/>
              </w:rPr>
              <w:t xml:space="preserve"> </w:t>
            </w:r>
            <w:r w:rsidR="0075203F" w:rsidRPr="0075203F">
              <w:t>ООО "СОВТЕСТ - ИНТЕРНЕТ"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20"/>
              </w:rPr>
            </w:pPr>
            <w:r>
              <w:rPr>
                <w:rStyle w:val="FontStyle13"/>
                <w:sz w:val="24"/>
                <w:szCs w:val="24"/>
              </w:rPr>
              <w:t>А.Н. Полторацкий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t>Е.А. Попов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133595">
        <w:tc>
          <w:tcPr>
            <w:tcW w:w="2657" w:type="dxa"/>
            <w:tcBorders>
              <w:bottom w:val="single" w:sz="4" w:space="0" w:color="auto"/>
            </w:tcBorders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t>М.И. Иванников</w:t>
            </w:r>
          </w:p>
        </w:tc>
        <w:tc>
          <w:tcPr>
            <w:tcW w:w="7231" w:type="dxa"/>
            <w:tcBorders>
              <w:bottom w:val="single" w:sz="4" w:space="0" w:color="auto"/>
            </w:tcBorders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133595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6C9" w:rsidRPr="00E46BEE" w:rsidRDefault="0075203F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Е.М. </w:t>
            </w:r>
            <w:r w:rsidRPr="008C5883">
              <w:rPr>
                <w:szCs w:val="24"/>
              </w:rPr>
              <w:t>Толмачева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133595">
        <w:tc>
          <w:tcPr>
            <w:tcW w:w="2657" w:type="dxa"/>
            <w:tcBorders>
              <w:top w:val="single" w:sz="4" w:space="0" w:color="auto"/>
            </w:tcBorders>
          </w:tcPr>
          <w:p w:rsidR="00C866C9" w:rsidRPr="00E46BEE" w:rsidRDefault="0075203F" w:rsidP="00C866C9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К.Н. </w:t>
            </w:r>
            <w:r w:rsidRPr="008C5883">
              <w:rPr>
                <w:szCs w:val="24"/>
              </w:rPr>
              <w:t>Воробьёв</w:t>
            </w:r>
          </w:p>
        </w:tc>
        <w:tc>
          <w:tcPr>
            <w:tcW w:w="7231" w:type="dxa"/>
            <w:tcBorders>
              <w:top w:val="single" w:sz="4" w:space="0" w:color="auto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6D43AE">
        <w:tc>
          <w:tcPr>
            <w:tcW w:w="2657" w:type="dxa"/>
            <w:tcBorders>
              <w:top w:val="nil"/>
            </w:tcBorders>
          </w:tcPr>
          <w:p w:rsidR="00C866C9" w:rsidRPr="00E46BEE" w:rsidRDefault="0075203F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О.И. </w:t>
            </w:r>
            <w:r w:rsidRPr="008C5883">
              <w:rPr>
                <w:szCs w:val="24"/>
              </w:rPr>
              <w:t>Казначеева</w:t>
            </w:r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AB787E" w:rsidRDefault="00AB787E">
      <w:pPr>
        <w:jc w:val="both"/>
        <w:rPr>
          <w:b/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jc w:val="both"/>
        <w:rPr>
          <w:sz w:val="20"/>
        </w:rPr>
      </w:pPr>
      <w:r w:rsidRPr="00073363">
        <w:rPr>
          <w:rFonts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 w:rsidRPr="00073363">
        <w:rPr>
          <w:szCs w:val="24"/>
        </w:rPr>
        <w:t xml:space="preserve">– </w:t>
      </w:r>
      <w:r w:rsidR="00133595" w:rsidRPr="00133595">
        <w:t>ОБЩЕСТВО С ОГРАНИЧЕННОЙ ОТВЕТСТВЕННОСТЬЮ "СОВТЕСТ - ИНТЕРНЕТ"</w:t>
      </w:r>
      <w:r w:rsidRPr="00073363">
        <w:rPr>
          <w:szCs w:val="24"/>
        </w:rPr>
        <w:t xml:space="preserve"> </w:t>
      </w:r>
      <w:r w:rsidR="00592AEA" w:rsidRPr="00073363">
        <w:rPr>
          <w:szCs w:val="24"/>
        </w:rPr>
        <w:t xml:space="preserve">ИНН </w:t>
      </w:r>
      <w:r w:rsidR="00073F55" w:rsidRPr="00073363">
        <w:t>46</w:t>
      </w:r>
      <w:r w:rsidR="00133595">
        <w:t>29012216</w:t>
      </w:r>
      <w:r w:rsidR="00592AEA" w:rsidRPr="00073363">
        <w:rPr>
          <w:rFonts w:eastAsiaTheme="minorHAnsi"/>
          <w:szCs w:val="24"/>
        </w:rPr>
        <w:t xml:space="preserve"> </w:t>
      </w:r>
      <w:r w:rsidRPr="00073363">
        <w:rPr>
          <w:rFonts w:eastAsiaTheme="minorHAnsi"/>
          <w:szCs w:val="24"/>
          <w:lang w:eastAsia="en-US"/>
        </w:rPr>
        <w:t xml:space="preserve">и поданная им заявка </w:t>
      </w:r>
      <w:r w:rsidRPr="00073363">
        <w:rPr>
          <w:szCs w:val="24"/>
        </w:rPr>
        <w:t xml:space="preserve">соответствует требованиям Федерального закона от 05.04.2013 N 44-ФЗ «О контрактной системе в сфере закупок товаров, работ, услуг </w:t>
      </w:r>
      <w:r>
        <w:rPr>
          <w:szCs w:val="24"/>
        </w:rPr>
        <w:t>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left="708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tabs>
          <w:tab w:val="left" w:pos="3736"/>
        </w:tabs>
        <w:suppressAutoHyphens w:val="0"/>
        <w:jc w:val="both"/>
        <w:rPr>
          <w:sz w:val="20"/>
        </w:rPr>
      </w:pPr>
      <w:r>
        <w:rPr>
          <w:szCs w:val="24"/>
        </w:rPr>
        <w:t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</w:t>
      </w:r>
      <w:r w:rsidR="00536D5A">
        <w:rPr>
          <w:szCs w:val="24"/>
        </w:rPr>
        <w:t xml:space="preserve"> </w:t>
      </w:r>
      <w:r>
        <w:rPr>
          <w:szCs w:val="24"/>
        </w:rPr>
        <w:t xml:space="preserve">требованиям Федерального закона и документации об </w:t>
      </w:r>
      <w:r w:rsidRPr="00BF6AB9">
        <w:rPr>
          <w:szCs w:val="24"/>
        </w:rPr>
        <w:t xml:space="preserve">аукционе в электронной форме, аукцион в электронной форме </w:t>
      </w:r>
      <w:r w:rsidRPr="00BF6AB9">
        <w:rPr>
          <w:color w:val="000000"/>
          <w:szCs w:val="24"/>
          <w:highlight w:val="white"/>
        </w:rPr>
        <w:t>на право</w:t>
      </w:r>
      <w:r w:rsidRPr="0075501C">
        <w:rPr>
          <w:color w:val="000000"/>
          <w:szCs w:val="24"/>
          <w:highlight w:val="white"/>
        </w:rPr>
        <w:t xml:space="preserve"> заключения </w:t>
      </w:r>
      <w:r w:rsidRPr="004F6120">
        <w:rPr>
          <w:color w:val="000000"/>
          <w:szCs w:val="24"/>
          <w:highlight w:val="white"/>
        </w:rPr>
        <w:t xml:space="preserve">контракта с </w:t>
      </w:r>
      <w:r w:rsidR="004F6120" w:rsidRPr="004F6120">
        <w:rPr>
          <w:bCs/>
          <w:shd w:val="clear" w:color="auto" w:fill="FFFFFF"/>
        </w:rPr>
        <w:t>областным бюджетным учреждением здравоохранения «Офтальмологическая клиническая больница – офтальмологический центр» комитета здравоохранения Курской области</w:t>
      </w:r>
      <w:r w:rsidR="004F6120" w:rsidRPr="004F6120">
        <w:rPr>
          <w:bCs/>
        </w:rPr>
        <w:t xml:space="preserve"> на о</w:t>
      </w:r>
      <w:r w:rsidR="004F6120" w:rsidRPr="004F6120">
        <w:rPr>
          <w:bCs/>
          <w:color w:val="000000"/>
        </w:rPr>
        <w:t>казание услуги связи для нужд ОБУЗ «Офтальмологическая больница»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 w:rsidR="00AB787E" w:rsidRDefault="00AB787E">
      <w:pPr>
        <w:pStyle w:val="af3"/>
        <w:suppressAutoHyphens w:val="0"/>
        <w:ind w:left="1440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suppressAutoHyphens w:val="0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 w:rsidR="00CD6E47" w:rsidRPr="0075203F">
        <w:t>ООО "СОВТЕСТ - ИНТЕРНЕТ"</w:t>
      </w:r>
      <w:r>
        <w:rPr>
          <w:szCs w:val="24"/>
        </w:rPr>
        <w:t xml:space="preserve">, в соответствии с </w:t>
      </w:r>
      <w:hyperlink w:anchor="Par1930" w:tgtFrame="Ссылка на текущий документ">
        <w:r>
          <w:rPr>
            <w:szCs w:val="24"/>
          </w:rPr>
          <w:t>пунктом 25 части 1 статьи 93</w:t>
        </w:r>
      </w:hyperlink>
      <w:r>
        <w:rPr>
          <w:szCs w:val="24"/>
        </w:rPr>
        <w:t xml:space="preserve"> Федерального закона в порядке, установленном статьей 83.2 Федерального закона.</w:t>
      </w:r>
    </w:p>
    <w:p w:rsidR="00AB787E" w:rsidRDefault="00AB787E">
      <w:pPr>
        <w:jc w:val="both"/>
        <w:rPr>
          <w:b/>
          <w:bCs/>
          <w:color w:val="000000"/>
          <w:sz w:val="20"/>
        </w:rPr>
      </w:pPr>
    </w:p>
    <w:p w:rsidR="00AB787E" w:rsidRDefault="00332B3F">
      <w:pPr>
        <w:ind w:left="72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 w:rsidR="00AB787E" w:rsidRDefault="00AB787E">
      <w:pPr>
        <w:pStyle w:val="Style4"/>
        <w:widowControl/>
        <w:tabs>
          <w:tab w:val="left" w:pos="7336"/>
        </w:tabs>
        <w:spacing w:before="72" w:line="240" w:lineRule="auto"/>
        <w:rPr>
          <w:rStyle w:val="FontStyle13"/>
          <w:sz w:val="20"/>
          <w:szCs w:val="20"/>
        </w:rPr>
      </w:pP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>Председатель комиссии                _____________________ Полторацкий Алексей Николаевич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 xml:space="preserve">Зам. председателя комиссии     </w:t>
      </w:r>
      <w:r>
        <w:rPr>
          <w:rStyle w:val="FontStyle13"/>
          <w:sz w:val="24"/>
          <w:szCs w:val="24"/>
        </w:rPr>
        <w:t>_____________________</w:t>
      </w:r>
      <w:r w:rsidR="00AC71A1">
        <w:rPr>
          <w:rStyle w:val="FontStyle13"/>
          <w:sz w:val="24"/>
          <w:szCs w:val="24"/>
        </w:rPr>
        <w:t xml:space="preserve"> </w:t>
      </w:r>
      <w:r>
        <w:rPr>
          <w:rStyle w:val="FontStyle13"/>
          <w:sz w:val="24"/>
          <w:szCs w:val="24"/>
        </w:rPr>
        <w:t>Попов Евгений Александрович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   </w:t>
      </w:r>
      <w:r w:rsidR="00191F69">
        <w:t xml:space="preserve">  </w:t>
      </w:r>
      <w:r>
        <w:t xml:space="preserve">    </w:t>
      </w:r>
      <w:r w:rsidR="00191F69">
        <w:t xml:space="preserve"> </w:t>
      </w:r>
      <w:r>
        <w:t xml:space="preserve">    _____________________</w:t>
      </w:r>
      <w:r w:rsidR="00512CC0" w:rsidRPr="00512CC0">
        <w:t xml:space="preserve"> </w:t>
      </w:r>
      <w:r w:rsidR="00512CC0" w:rsidRPr="008C5883">
        <w:t>Толмачева Елена Михайловна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</w:t>
      </w:r>
      <w:r w:rsidR="00191F69">
        <w:t xml:space="preserve">  </w:t>
      </w:r>
      <w:r>
        <w:t xml:space="preserve"> </w:t>
      </w:r>
      <w:r w:rsidR="00191F69">
        <w:t xml:space="preserve"> </w:t>
      </w:r>
      <w:r>
        <w:t xml:space="preserve">          _____________________</w:t>
      </w:r>
      <w:r w:rsidR="00512CC0" w:rsidRPr="00512CC0">
        <w:t xml:space="preserve"> </w:t>
      </w:r>
      <w:r w:rsidR="00512CC0" w:rsidRPr="008C5883">
        <w:t>Воробьёв Кирилл Николаевич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  </w:t>
      </w:r>
      <w:r w:rsidR="00191F69">
        <w:t xml:space="preserve">   </w:t>
      </w:r>
      <w:r>
        <w:t xml:space="preserve">         _____________________</w:t>
      </w:r>
      <w:r w:rsidR="00AC71A1" w:rsidRPr="00AC71A1">
        <w:t xml:space="preserve"> </w:t>
      </w:r>
      <w:r w:rsidR="00AC71A1" w:rsidRPr="008C5883">
        <w:t>Казначеева Ольга Ивановна</w:t>
      </w:r>
    </w:p>
    <w:p w:rsidR="00AB787E" w:rsidRDefault="00352ECC" w:rsidP="00DD77B9">
      <w:pPr>
        <w:pStyle w:val="Style4"/>
        <w:widowControl/>
        <w:tabs>
          <w:tab w:val="left" w:pos="7336"/>
        </w:tabs>
        <w:spacing w:line="360" w:lineRule="auto"/>
        <w:ind w:firstLine="0"/>
        <w:rPr>
          <w:b/>
          <w:bCs/>
          <w:color w:val="000000"/>
          <w:sz w:val="20"/>
        </w:rPr>
      </w:pPr>
      <w:r>
        <w:t>Секретарь комиссии                  _____________________</w:t>
      </w:r>
      <w:r w:rsidR="00AC71A1">
        <w:t xml:space="preserve"> </w:t>
      </w:r>
      <w:r>
        <w:t>Иванников Михаил Иванович</w:t>
      </w:r>
    </w:p>
    <w:sectPr w:rsidR="00AB787E">
      <w:pgSz w:w="11906" w:h="16838"/>
      <w:pgMar w:top="1134" w:right="991" w:bottom="568" w:left="1559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4775E"/>
    <w:multiLevelType w:val="multilevel"/>
    <w:tmpl w:val="24B247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6C04AC0"/>
    <w:multiLevelType w:val="multilevel"/>
    <w:tmpl w:val="B4384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87E"/>
    <w:rsid w:val="000147ED"/>
    <w:rsid w:val="00056C77"/>
    <w:rsid w:val="00073363"/>
    <w:rsid w:val="00073F55"/>
    <w:rsid w:val="000B7A1A"/>
    <w:rsid w:val="000F11C8"/>
    <w:rsid w:val="00116FF0"/>
    <w:rsid w:val="00133595"/>
    <w:rsid w:val="00191F69"/>
    <w:rsid w:val="001B2CC8"/>
    <w:rsid w:val="00226304"/>
    <w:rsid w:val="0031648F"/>
    <w:rsid w:val="00317414"/>
    <w:rsid w:val="00332B3F"/>
    <w:rsid w:val="003348E7"/>
    <w:rsid w:val="00352ECC"/>
    <w:rsid w:val="00365F4D"/>
    <w:rsid w:val="003C37FA"/>
    <w:rsid w:val="003D3CCA"/>
    <w:rsid w:val="003E1E60"/>
    <w:rsid w:val="003F54DE"/>
    <w:rsid w:val="00410177"/>
    <w:rsid w:val="00472346"/>
    <w:rsid w:val="004F6120"/>
    <w:rsid w:val="00512CC0"/>
    <w:rsid w:val="00536D5A"/>
    <w:rsid w:val="00592AEA"/>
    <w:rsid w:val="00592DE9"/>
    <w:rsid w:val="00596E86"/>
    <w:rsid w:val="005C7C20"/>
    <w:rsid w:val="00626FDA"/>
    <w:rsid w:val="006A4AB7"/>
    <w:rsid w:val="006D43AE"/>
    <w:rsid w:val="006E06CF"/>
    <w:rsid w:val="00741B44"/>
    <w:rsid w:val="0075203F"/>
    <w:rsid w:val="0075501C"/>
    <w:rsid w:val="007675E3"/>
    <w:rsid w:val="007A508A"/>
    <w:rsid w:val="007C1AC2"/>
    <w:rsid w:val="0081329A"/>
    <w:rsid w:val="00884C56"/>
    <w:rsid w:val="008C5883"/>
    <w:rsid w:val="0093338E"/>
    <w:rsid w:val="009515E4"/>
    <w:rsid w:val="009771F9"/>
    <w:rsid w:val="00A02152"/>
    <w:rsid w:val="00A349EF"/>
    <w:rsid w:val="00A34B6B"/>
    <w:rsid w:val="00A97A55"/>
    <w:rsid w:val="00AB787E"/>
    <w:rsid w:val="00AC71A1"/>
    <w:rsid w:val="00B51885"/>
    <w:rsid w:val="00B65F92"/>
    <w:rsid w:val="00BD014E"/>
    <w:rsid w:val="00BD5481"/>
    <w:rsid w:val="00BF6AB9"/>
    <w:rsid w:val="00C866C9"/>
    <w:rsid w:val="00CD6E47"/>
    <w:rsid w:val="00CE4ACB"/>
    <w:rsid w:val="00DD5E8D"/>
    <w:rsid w:val="00DD77B9"/>
    <w:rsid w:val="00E469E2"/>
    <w:rsid w:val="00E46BEE"/>
    <w:rsid w:val="00FD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A5A9A"/>
  <w15:docId w15:val="{361F92D8-4855-4015-AB92-BFB5C768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Без интервала Знак"/>
    <w:uiPriority w:val="1"/>
    <w:qFormat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-">
    <w:name w:val="Интернет-ссылка"/>
    <w:basedOn w:val="a0"/>
    <w:uiPriority w:val="99"/>
    <w:rsid w:val="00130687"/>
    <w:rPr>
      <w:color w:val="0000FF"/>
      <w:u w:val="single"/>
    </w:rPr>
  </w:style>
  <w:style w:type="character" w:customStyle="1" w:styleId="aa">
    <w:name w:val="Текст выноски Знак"/>
    <w:basedOn w:val="a0"/>
    <w:uiPriority w:val="99"/>
    <w:semiHidden/>
    <w:qFormat/>
    <w:rsid w:val="00E228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uiPriority w:val="99"/>
    <w:unhideWhenUsed/>
    <w:rsid w:val="00756041"/>
    <w:pPr>
      <w:spacing w:after="12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Title"/>
    <w:basedOn w:val="a"/>
    <w:next w:val="ab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af0">
    <w:name w:val="Body Text Indent"/>
    <w:basedOn w:val="a"/>
    <w:rsid w:val="00E83997"/>
    <w:pPr>
      <w:spacing w:beforeAutospacing="1" w:afterAutospacing="1"/>
    </w:pPr>
    <w:rPr>
      <w:color w:val="000000"/>
      <w:szCs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</w:pPr>
    <w:rPr>
      <w:szCs w:val="24"/>
    </w:rPr>
  </w:style>
  <w:style w:type="paragraph" w:styleId="20">
    <w:name w:val="Body Text Indent 2"/>
    <w:basedOn w:val="a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styleId="af4">
    <w:name w:val="No Spacing"/>
    <w:uiPriority w:val="1"/>
    <w:qFormat/>
    <w:rsid w:val="00A549FF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Обычный1"/>
    <w:qFormat/>
    <w:rsid w:val="000619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Обычный2"/>
    <w:qFormat/>
    <w:rsid w:val="000F09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qFormat/>
    <w:rsid w:val="00F176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5">
    <w:name w:val="Содержимое таблицы"/>
    <w:basedOn w:val="a"/>
    <w:qFormat/>
    <w:rsid w:val="009268D8"/>
    <w:pPr>
      <w:widowControl w:val="0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  <w:style w:type="paragraph" w:customStyle="1" w:styleId="af7">
    <w:name w:val="Содержимое таблицы по центру"/>
    <w:basedOn w:val="af5"/>
    <w:qFormat/>
    <w:pPr>
      <w:jc w:val="center"/>
    </w:pPr>
    <w:rPr>
      <w:rFonts w:ascii="Liberation Serif" w:eastAsia="NSimSun" w:hAnsi="Liberation Serif"/>
      <w:kern w:val="0"/>
    </w:rPr>
  </w:style>
  <w:style w:type="paragraph" w:styleId="af8">
    <w:name w:val="Balloon Text"/>
    <w:basedOn w:val="a"/>
    <w:uiPriority w:val="99"/>
    <w:semiHidden/>
    <w:unhideWhenUsed/>
    <w:qFormat/>
    <w:rsid w:val="00E2284B"/>
    <w:rPr>
      <w:rFonts w:ascii="Segoe UI" w:hAnsi="Segoe UI" w:cs="Segoe UI"/>
      <w:sz w:val="18"/>
      <w:szCs w:val="18"/>
    </w:rPr>
  </w:style>
  <w:style w:type="table" w:styleId="af9">
    <w:name w:val="Table Grid"/>
    <w:basedOn w:val="a1"/>
    <w:uiPriority w:val="59"/>
    <w:rsid w:val="00C05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iPriority w:val="99"/>
    <w:semiHidden/>
    <w:unhideWhenUsed/>
    <w:rsid w:val="00A97A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09F7102-C810-4607-A745-794B199A6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12</cp:revision>
  <cp:lastPrinted>2020-10-01T08:57:00Z</cp:lastPrinted>
  <dcterms:created xsi:type="dcterms:W3CDTF">2020-12-02T11:51:00Z</dcterms:created>
  <dcterms:modified xsi:type="dcterms:W3CDTF">2020-12-03T09:52:00Z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