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24B" w:rsidRDefault="002C4E0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324B" w:rsidRDefault="002C4E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обеспечению пожарной безопасности"</w:t>
      </w:r>
    </w:p>
    <w:p w:rsidR="00E2324B" w:rsidRPr="00E95ECE" w:rsidRDefault="002C4E03">
      <w:pPr>
        <w:ind w:firstLine="567"/>
        <w:jc w:val="center"/>
        <w:rPr>
          <w:rFonts w:eastAsia="Times New Roman"/>
          <w:b/>
          <w:bCs/>
        </w:rPr>
      </w:pPr>
      <w:r w:rsidRPr="00E95EC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95ECE">
        <w:rPr>
          <w:rFonts w:eastAsia="Times New Roman"/>
          <w:b/>
          <w:bCs/>
          <w:sz w:val="20"/>
          <w:szCs w:val="20"/>
        </w:rPr>
        <w:t xml:space="preserve"> 0358300031120000076) </w:t>
      </w:r>
    </w:p>
    <w:p w:rsidR="00E2324B" w:rsidRPr="00E95ECE" w:rsidRDefault="00E2324B">
      <w:pPr>
        <w:ind w:firstLine="567"/>
        <w:jc w:val="center"/>
        <w:rPr>
          <w:sz w:val="20"/>
          <w:szCs w:val="20"/>
        </w:rPr>
      </w:pPr>
    </w:p>
    <w:p w:rsidR="00E2324B" w:rsidRPr="00E95ECE" w:rsidRDefault="002C4E03">
      <w:pPr>
        <w:ind w:firstLine="567"/>
        <w:jc w:val="right"/>
      </w:pPr>
      <w:r w:rsidRPr="00E95ECE">
        <w:rPr>
          <w:rFonts w:eastAsia="Times New Roman"/>
          <w:sz w:val="20"/>
          <w:szCs w:val="20"/>
        </w:rPr>
        <w:t>03.12.20 14:19:03 (</w:t>
      </w:r>
      <w:r>
        <w:rPr>
          <w:rFonts w:eastAsia="Times New Roman"/>
          <w:sz w:val="20"/>
          <w:szCs w:val="20"/>
          <w:lang w:val="en-US"/>
        </w:rPr>
        <w:t>MSK</w:t>
      </w:r>
      <w:r w:rsidRPr="00E95ECE">
        <w:rPr>
          <w:rFonts w:eastAsia="Times New Roman"/>
          <w:sz w:val="20"/>
          <w:szCs w:val="20"/>
        </w:rPr>
        <w:t>+00:00)</w:t>
      </w:r>
    </w:p>
    <w:p w:rsidR="00E2324B" w:rsidRPr="00E95ECE" w:rsidRDefault="00E2324B">
      <w:pPr>
        <w:ind w:firstLine="567"/>
        <w:rPr>
          <w:rFonts w:eastAsia="Times New Roman"/>
          <w:sz w:val="20"/>
          <w:szCs w:val="20"/>
        </w:rPr>
      </w:pPr>
    </w:p>
    <w:p w:rsidR="00E2324B" w:rsidRPr="00E95ECE" w:rsidRDefault="002C4E03">
      <w:r>
        <w:rPr>
          <w:rFonts w:eastAsia="Times New Roman"/>
          <w:sz w:val="20"/>
          <w:szCs w:val="20"/>
        </w:rPr>
        <w:t>Место</w:t>
      </w:r>
      <w:r w:rsidRPr="00E95E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5ECE">
        <w:rPr>
          <w:rFonts w:eastAsia="Times New Roman"/>
          <w:sz w:val="20"/>
          <w:szCs w:val="20"/>
        </w:rPr>
        <w:t>: Российская Федерация, 347900, Ростовская обл, Таганрог г, УЛИЦА ЛЕНИНА, 153</w:t>
      </w:r>
    </w:p>
    <w:p w:rsidR="00E2324B" w:rsidRPr="00E95ECE" w:rsidRDefault="00E2324B">
      <w:pPr>
        <w:rPr>
          <w:rFonts w:eastAsia="Times New Roman"/>
          <w:sz w:val="20"/>
          <w:szCs w:val="20"/>
        </w:rPr>
      </w:pPr>
    </w:p>
    <w:p w:rsidR="00E2324B" w:rsidRPr="00E95ECE" w:rsidRDefault="002C4E03">
      <w:r>
        <w:rPr>
          <w:rFonts w:eastAsia="Times New Roman"/>
          <w:sz w:val="20"/>
          <w:szCs w:val="20"/>
        </w:rPr>
        <w:t>Организатор</w:t>
      </w:r>
      <w:r w:rsidRPr="00E95E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5ECE">
        <w:rPr>
          <w:rFonts w:eastAsia="Times New Roman"/>
          <w:sz w:val="20"/>
          <w:szCs w:val="20"/>
        </w:rPr>
        <w:t>: МУНИЦИПАЛЬНОЕ БЮДЖЕТНОЕ УЧРЕЖДЕНИЕ ЗДРАВООХРАНЕНИЯ "РОДИЛЬНЫЙ ДОМ"</w:t>
      </w:r>
    </w:p>
    <w:p w:rsidR="00E2324B" w:rsidRPr="00E95ECE" w:rsidRDefault="00E2324B">
      <w:pPr>
        <w:rPr>
          <w:rFonts w:eastAsia="Times New Roman"/>
          <w:sz w:val="20"/>
          <w:szCs w:val="20"/>
        </w:rPr>
      </w:pPr>
    </w:p>
    <w:p w:rsidR="00E2324B" w:rsidRPr="00E95ECE" w:rsidRDefault="002C4E03">
      <w:r w:rsidRPr="00E95ECE">
        <w:rPr>
          <w:rFonts w:eastAsia="Times New Roman"/>
          <w:sz w:val="20"/>
          <w:szCs w:val="20"/>
        </w:rPr>
        <w:t>Заказчик: МУНИЦИПАЛЬНОЕ БЮДЖЕТНОЕ УЧРЕЖДЕНИЕ ЗДРАВООХРАНЕНИЯ "РОДИЛЬНЫЙ ДОМ"</w:t>
      </w:r>
    </w:p>
    <w:p w:rsidR="00E2324B" w:rsidRPr="00E95ECE" w:rsidRDefault="00E2324B">
      <w:pPr>
        <w:rPr>
          <w:rFonts w:eastAsia="Times New Roman"/>
          <w:sz w:val="20"/>
          <w:szCs w:val="20"/>
        </w:rPr>
      </w:pPr>
    </w:p>
    <w:p w:rsidR="00E2324B" w:rsidRPr="00E95ECE" w:rsidRDefault="002C4E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5E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5ECE">
        <w:rPr>
          <w:rFonts w:eastAsia="Times New Roman"/>
          <w:sz w:val="20"/>
          <w:szCs w:val="20"/>
        </w:rPr>
        <w:t xml:space="preserve">: Услуги по обеспечению пожарной безопасности </w:t>
      </w:r>
    </w:p>
    <w:p w:rsidR="00E2324B" w:rsidRPr="00E95ECE" w:rsidRDefault="00E2324B">
      <w:pPr>
        <w:rPr>
          <w:rFonts w:eastAsia="Times New Roman"/>
          <w:sz w:val="20"/>
          <w:szCs w:val="20"/>
        </w:rPr>
      </w:pPr>
    </w:p>
    <w:p w:rsidR="00E2324B" w:rsidRDefault="002C4E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203615405791461540100101151158425244</w:t>
      </w:r>
    </w:p>
    <w:p w:rsidR="00E2324B" w:rsidRDefault="00E2324B"/>
    <w:p w:rsidR="00E2324B" w:rsidRDefault="002C4E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105 999,96 руб.</w:t>
      </w:r>
    </w:p>
    <w:p w:rsidR="00E2324B" w:rsidRPr="00E95ECE" w:rsidRDefault="00E2324B">
      <w:pPr>
        <w:rPr>
          <w:rFonts w:eastAsia="Times New Roman"/>
          <w:sz w:val="20"/>
          <w:szCs w:val="20"/>
        </w:rPr>
      </w:pPr>
    </w:p>
    <w:p w:rsidR="00E2324B" w:rsidRPr="00E95ECE" w:rsidRDefault="002C4E03">
      <w:r>
        <w:rPr>
          <w:rFonts w:eastAsia="Times New Roman"/>
          <w:sz w:val="20"/>
          <w:szCs w:val="20"/>
        </w:rPr>
        <w:t>Снижение</w:t>
      </w:r>
      <w:r w:rsidRPr="00E95E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5ECE">
        <w:rPr>
          <w:rFonts w:eastAsia="Times New Roman"/>
          <w:sz w:val="20"/>
          <w:szCs w:val="20"/>
        </w:rPr>
        <w:t>, %: 0.50</w:t>
      </w:r>
    </w:p>
    <w:p w:rsidR="00E2324B" w:rsidRPr="00E95ECE" w:rsidRDefault="00E2324B">
      <w:pPr>
        <w:rPr>
          <w:rFonts w:eastAsia="Times New Roman"/>
          <w:sz w:val="20"/>
          <w:szCs w:val="20"/>
        </w:rPr>
      </w:pPr>
    </w:p>
    <w:p w:rsidR="00E2324B" w:rsidRDefault="002C4E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2324B">
        <w:tc>
          <w:tcPr>
            <w:tcW w:w="4960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2324B">
        <w:tc>
          <w:tcPr>
            <w:tcW w:w="4960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2324B">
        <w:tc>
          <w:tcPr>
            <w:tcW w:w="4960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2324B">
        <w:tc>
          <w:tcPr>
            <w:tcW w:w="4960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2324B">
        <w:tc>
          <w:tcPr>
            <w:tcW w:w="4960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E2324B" w:rsidRDefault="00E2324B">
      <w:pPr>
        <w:rPr>
          <w:rFonts w:eastAsia="Times New Roman"/>
          <w:sz w:val="20"/>
          <w:szCs w:val="20"/>
        </w:rPr>
      </w:pPr>
    </w:p>
    <w:p w:rsidR="00E2324B" w:rsidRDefault="002C4E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2324B">
        <w:tc>
          <w:tcPr>
            <w:tcW w:w="4960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2324B">
        <w:tc>
          <w:tcPr>
            <w:tcW w:w="4960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2324B">
        <w:tc>
          <w:tcPr>
            <w:tcW w:w="4960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E2324B" w:rsidRDefault="00E2324B">
      <w:pPr>
        <w:rPr>
          <w:rFonts w:eastAsia="Times New Roman"/>
          <w:sz w:val="20"/>
          <w:szCs w:val="20"/>
        </w:rPr>
      </w:pPr>
    </w:p>
    <w:p w:rsidR="00E2324B" w:rsidRDefault="002C4E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324B" w:rsidRDefault="00E2324B">
      <w:pPr>
        <w:rPr>
          <w:rFonts w:eastAsia="Times New Roman"/>
          <w:sz w:val="20"/>
          <w:szCs w:val="20"/>
        </w:rPr>
      </w:pPr>
    </w:p>
    <w:p w:rsidR="00E2324B" w:rsidRDefault="002C4E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E2324B" w:rsidRDefault="00E232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2324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2324B" w:rsidRDefault="002C4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32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32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Pr="00E95ECE" w:rsidRDefault="002C4E03">
            <w:pPr>
              <w:rPr>
                <w:sz w:val="20"/>
                <w:szCs w:val="20"/>
              </w:rPr>
            </w:pPr>
            <w:r w:rsidRPr="00E95ECE">
              <w:rPr>
                <w:sz w:val="20"/>
                <w:szCs w:val="20"/>
              </w:rPr>
              <w:t>ОБЩЕСТВО С ОГРАНИЧЕННОЙ ОТВЕТСТВЕННОСТЬЮ "МОДУЛЬ" / 6154105340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105 469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324B" w:rsidRDefault="00E232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E2324B">
        <w:tc>
          <w:tcPr>
            <w:tcW w:w="9977" w:type="dxa"/>
            <w:gridSpan w:val="5"/>
            <w:shd w:val="clear" w:color="auto" w:fill="auto"/>
          </w:tcPr>
          <w:p w:rsidR="00E2324B" w:rsidRDefault="002C4E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32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32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Pr="00E95ECE" w:rsidRDefault="002C4E03">
            <w:pPr>
              <w:rPr>
                <w:sz w:val="20"/>
                <w:szCs w:val="20"/>
              </w:rPr>
            </w:pPr>
            <w:r w:rsidRPr="00E95ECE">
              <w:rPr>
                <w:sz w:val="20"/>
                <w:szCs w:val="20"/>
              </w:rPr>
              <w:t>ОБЩЕСТВО С ОГРАНИЧЕННОЙ ОТВЕТСТВЕННОСТЬЮ "МОДУЛЬ" / 6154105340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105 469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Pr="00E95ECE" w:rsidRDefault="002C4E03">
            <w:pPr>
              <w:rPr>
                <w:sz w:val="20"/>
                <w:szCs w:val="20"/>
              </w:rPr>
            </w:pPr>
            <w:r w:rsidRPr="00E95ECE">
              <w:rPr>
                <w:sz w:val="20"/>
                <w:szCs w:val="20"/>
              </w:rPr>
              <w:t>ОБЩЕСТВО С ОГРАНИЧЕННОЙ ОТВЕТСТВЕННОСТЬЮ "МОДУЛЬ" / 6154105340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105 469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Pr="00E95ECE" w:rsidRDefault="002C4E03">
            <w:pPr>
              <w:rPr>
                <w:sz w:val="20"/>
                <w:szCs w:val="20"/>
              </w:rPr>
            </w:pPr>
            <w:r w:rsidRPr="00E95ECE">
              <w:rPr>
                <w:sz w:val="20"/>
                <w:szCs w:val="20"/>
              </w:rPr>
              <w:t>ОБЩЕСТВО С ОГРАНИЧЕННОЙ ОТВЕТСТВЕННОСТЬЮ "МОДУЛЬ" / 6154105340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105 469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4B" w:rsidRDefault="002C4E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324B" w:rsidRDefault="00E2324B">
      <w:pPr>
        <w:jc w:val="both"/>
        <w:rPr>
          <w:rFonts w:eastAsia="Times New Roman"/>
          <w:sz w:val="20"/>
          <w:szCs w:val="20"/>
          <w:lang w:val="en-US"/>
        </w:rPr>
      </w:pPr>
    </w:p>
    <w:p w:rsidR="00E2324B" w:rsidRDefault="002C4E0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"МОДУЛЬ", предложивший цену контракта 105 469,96 руб.</w:t>
      </w:r>
    </w:p>
    <w:p w:rsidR="00E2324B" w:rsidRDefault="00E2324B">
      <w:pPr>
        <w:jc w:val="both"/>
        <w:rPr>
          <w:rFonts w:eastAsia="Times New Roman"/>
          <w:sz w:val="20"/>
          <w:szCs w:val="20"/>
        </w:rPr>
      </w:pPr>
    </w:p>
    <w:p w:rsidR="00E2324B" w:rsidRDefault="002C4E0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</w:t>
      </w:r>
      <w:r>
        <w:rPr>
          <w:rFonts w:eastAsia="Times New Roman"/>
          <w:sz w:val="20"/>
          <w:szCs w:val="20"/>
        </w:rPr>
        <w:t>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>
        <w:rPr>
          <w:rFonts w:eastAsia="Times New Roman"/>
          <w:sz w:val="20"/>
          <w:szCs w:val="20"/>
        </w:rPr>
        <w:t xml:space="preserve"> участником ОБЩЕСТВО С ОГРАНИЧЕННОЙ ОТВЕТСТВЕННОСТЬЮ "МОДУЛЬ",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2324B" w:rsidRPr="00E95ECE" w:rsidRDefault="00E2324B">
      <w:pPr>
        <w:jc w:val="both"/>
        <w:rPr>
          <w:rFonts w:eastAsia="Times New Roman"/>
          <w:sz w:val="20"/>
          <w:szCs w:val="20"/>
        </w:rPr>
      </w:pPr>
    </w:p>
    <w:p w:rsidR="00E2324B" w:rsidRPr="00E95ECE" w:rsidRDefault="002C4E03">
      <w:pPr>
        <w:jc w:val="both"/>
      </w:pPr>
      <w:r w:rsidRPr="00E95ECE">
        <w:rPr>
          <w:rFonts w:eastAsia="Times New Roman"/>
          <w:sz w:val="20"/>
          <w:szCs w:val="20"/>
        </w:rPr>
        <w:t>Электронный</w:t>
      </w:r>
      <w:r w:rsidRPr="00E95ECE"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E95ECE">
        <w:rPr>
          <w:rFonts w:eastAsia="Times New Roman"/>
          <w:sz w:val="20"/>
          <w:szCs w:val="20"/>
        </w:rPr>
        <w:t>Причина признания электронного</w:t>
      </w:r>
      <w:r w:rsidRPr="00E95ECE">
        <w:rPr>
          <w:rFonts w:eastAsia="Times New Roman"/>
          <w:sz w:val="20"/>
          <w:szCs w:val="20"/>
        </w:rPr>
        <w:t xml:space="preserve">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2324B" w:rsidRDefault="00E2324B">
      <w:pPr>
        <w:jc w:val="both"/>
        <w:rPr>
          <w:rFonts w:eastAsia="Times New Roman"/>
          <w:sz w:val="20"/>
          <w:szCs w:val="20"/>
        </w:rPr>
      </w:pPr>
    </w:p>
    <w:p w:rsidR="00E2324B" w:rsidRDefault="002C4E0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324B" w:rsidRDefault="00E2324B">
      <w:pPr>
        <w:jc w:val="both"/>
        <w:rPr>
          <w:rFonts w:eastAsia="Times New Roman"/>
          <w:sz w:val="20"/>
          <w:szCs w:val="20"/>
        </w:rPr>
      </w:pPr>
    </w:p>
    <w:p w:rsidR="00E2324B" w:rsidRDefault="002C4E03">
      <w:r>
        <w:rPr>
          <w:rFonts w:eastAsia="Times New Roman"/>
          <w:sz w:val="20"/>
          <w:szCs w:val="20"/>
        </w:rPr>
        <w:t>Подписи</w:t>
      </w:r>
    </w:p>
    <w:p w:rsidR="00E2324B" w:rsidRDefault="00E232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2324B">
        <w:tc>
          <w:tcPr>
            <w:tcW w:w="3307" w:type="dxa"/>
            <w:shd w:val="clear" w:color="auto" w:fill="auto"/>
            <w:vAlign w:val="bottom"/>
          </w:tcPr>
          <w:p w:rsidR="00E2324B" w:rsidRDefault="002C4E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324B" w:rsidRDefault="00E232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324B" w:rsidRDefault="002C4E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2324B">
        <w:tc>
          <w:tcPr>
            <w:tcW w:w="3307" w:type="dxa"/>
            <w:shd w:val="clear" w:color="auto" w:fill="auto"/>
            <w:vAlign w:val="bottom"/>
          </w:tcPr>
          <w:p w:rsidR="00E2324B" w:rsidRDefault="002C4E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324B" w:rsidRDefault="00E232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324B" w:rsidRDefault="002C4E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2324B">
        <w:tc>
          <w:tcPr>
            <w:tcW w:w="3307" w:type="dxa"/>
            <w:shd w:val="clear" w:color="auto" w:fill="auto"/>
            <w:vAlign w:val="bottom"/>
          </w:tcPr>
          <w:p w:rsidR="00E2324B" w:rsidRDefault="002C4E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324B" w:rsidRDefault="00E232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324B" w:rsidRDefault="002C4E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2C4E03" w:rsidRDefault="002C4E03"/>
    <w:sectPr w:rsidR="002C4E0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24B"/>
    <w:rsid w:val="002C4E03"/>
    <w:rsid w:val="00E2324B"/>
    <w:rsid w:val="00E9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A91BF8-20FF-4648-97D7-75037980A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ZAKUPKI-RD</cp:lastModifiedBy>
  <cp:revision>2</cp:revision>
  <dcterms:created xsi:type="dcterms:W3CDTF">2020-12-03T11:19:00Z</dcterms:created>
  <dcterms:modified xsi:type="dcterms:W3CDTF">2020-12-03T11:19:00Z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