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952" w:rsidRDefault="005A77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1952" w:rsidRPr="0097011D" w:rsidRDefault="005A77DB">
      <w:pPr>
        <w:ind w:firstLine="567"/>
        <w:jc w:val="center"/>
      </w:pPr>
      <w:r w:rsidRPr="0097011D"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</w:t>
      </w:r>
      <w:proofErr w:type="spellStart"/>
      <w:r w:rsidRPr="0097011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97011D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97011D">
        <w:rPr>
          <w:rFonts w:eastAsia="Times New Roman"/>
          <w:b/>
          <w:bCs/>
          <w:sz w:val="20"/>
          <w:szCs w:val="20"/>
        </w:rPr>
        <w:t>."</w:t>
      </w:r>
      <w:proofErr w:type="gramEnd"/>
      <w:r w:rsidRPr="0097011D">
        <w:rPr>
          <w:rFonts w:eastAsia="Times New Roman"/>
          <w:b/>
          <w:bCs/>
          <w:sz w:val="20"/>
          <w:szCs w:val="20"/>
        </w:rPr>
        <w:t xml:space="preserve"> </w:t>
      </w:r>
    </w:p>
    <w:p w:rsidR="00D91952" w:rsidRPr="0097011D" w:rsidRDefault="005A77DB">
      <w:pPr>
        <w:ind w:firstLine="567"/>
        <w:jc w:val="center"/>
        <w:rPr>
          <w:rFonts w:eastAsia="Times New Roman"/>
          <w:b/>
          <w:bCs/>
        </w:rPr>
      </w:pPr>
      <w:r w:rsidRPr="009701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011D">
        <w:rPr>
          <w:rFonts w:eastAsia="Times New Roman"/>
          <w:b/>
          <w:bCs/>
          <w:sz w:val="20"/>
          <w:szCs w:val="20"/>
        </w:rPr>
        <w:t xml:space="preserve"> 0321300035820000240) </w:t>
      </w:r>
    </w:p>
    <w:p w:rsidR="00D91952" w:rsidRPr="0097011D" w:rsidRDefault="00D91952">
      <w:pPr>
        <w:ind w:firstLine="567"/>
        <w:jc w:val="center"/>
        <w:rPr>
          <w:sz w:val="20"/>
          <w:szCs w:val="20"/>
        </w:rPr>
      </w:pPr>
    </w:p>
    <w:p w:rsidR="00D91952" w:rsidRPr="0097011D" w:rsidRDefault="005A77DB">
      <w:pPr>
        <w:ind w:firstLine="567"/>
        <w:jc w:val="right"/>
      </w:pPr>
      <w:r w:rsidRPr="0097011D">
        <w:rPr>
          <w:rFonts w:eastAsia="Times New Roman"/>
          <w:sz w:val="20"/>
          <w:szCs w:val="20"/>
        </w:rPr>
        <w:t>04.12.20 08:53:18 (</w:t>
      </w:r>
      <w:r>
        <w:rPr>
          <w:rFonts w:eastAsia="Times New Roman"/>
          <w:sz w:val="20"/>
          <w:szCs w:val="20"/>
          <w:lang w:val="en-US"/>
        </w:rPr>
        <w:t>MSK</w:t>
      </w:r>
      <w:r w:rsidRPr="0097011D">
        <w:rPr>
          <w:rFonts w:eastAsia="Times New Roman"/>
          <w:sz w:val="20"/>
          <w:szCs w:val="20"/>
        </w:rPr>
        <w:t>+00:00)</w:t>
      </w:r>
    </w:p>
    <w:p w:rsidR="00D91952" w:rsidRPr="0097011D" w:rsidRDefault="00D91952">
      <w:pPr>
        <w:ind w:firstLine="567"/>
        <w:rPr>
          <w:rFonts w:eastAsia="Times New Roman"/>
          <w:sz w:val="20"/>
          <w:szCs w:val="20"/>
        </w:rPr>
      </w:pPr>
    </w:p>
    <w:p w:rsidR="00D91952" w:rsidRDefault="005A77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91952" w:rsidRDefault="00D91952">
      <w:pPr>
        <w:rPr>
          <w:rFonts w:eastAsia="Times New Roman"/>
          <w:sz w:val="20"/>
          <w:szCs w:val="20"/>
        </w:rPr>
      </w:pPr>
    </w:p>
    <w:p w:rsidR="00D91952" w:rsidRPr="0097011D" w:rsidRDefault="005A77DB">
      <w:r>
        <w:rPr>
          <w:rFonts w:eastAsia="Times New Roman"/>
          <w:sz w:val="20"/>
          <w:szCs w:val="20"/>
        </w:rPr>
        <w:t>Организатор</w:t>
      </w:r>
      <w:r w:rsidRPr="009701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011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91952" w:rsidRPr="0097011D" w:rsidRDefault="00D91952">
      <w:pPr>
        <w:rPr>
          <w:rFonts w:eastAsia="Times New Roman"/>
          <w:sz w:val="20"/>
          <w:szCs w:val="20"/>
        </w:rPr>
      </w:pPr>
    </w:p>
    <w:p w:rsidR="00D91952" w:rsidRDefault="005A77DB">
      <w:r w:rsidRPr="0097011D">
        <w:rPr>
          <w:rFonts w:eastAsia="Times New Roman"/>
          <w:sz w:val="20"/>
          <w:szCs w:val="20"/>
        </w:rPr>
        <w:t>Заказчик: ГОСУДАРСТВЕННОЕ БЮДЖ</w:t>
      </w:r>
      <w:r w:rsidRPr="0097011D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D91952" w:rsidRPr="0097011D" w:rsidRDefault="00D91952">
      <w:pPr>
        <w:rPr>
          <w:rFonts w:eastAsia="Times New Roman"/>
          <w:sz w:val="20"/>
          <w:szCs w:val="20"/>
        </w:rPr>
      </w:pPr>
    </w:p>
    <w:p w:rsidR="00D91952" w:rsidRPr="0097011D" w:rsidRDefault="005A77DB">
      <w:r>
        <w:rPr>
          <w:rFonts w:eastAsia="Times New Roman"/>
          <w:sz w:val="20"/>
          <w:szCs w:val="20"/>
        </w:rPr>
        <w:t>Наименование</w:t>
      </w:r>
      <w:r w:rsidRPr="009701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011D">
        <w:rPr>
          <w:rFonts w:eastAsia="Times New Roman"/>
          <w:sz w:val="20"/>
          <w:szCs w:val="20"/>
        </w:rPr>
        <w:t>: Поставка расходного лабораторного материала для обеспечения нужд ГБУЗ СК "</w:t>
      </w:r>
      <w:proofErr w:type="spellStart"/>
      <w:r w:rsidRPr="0097011D">
        <w:rPr>
          <w:rFonts w:eastAsia="Times New Roman"/>
          <w:sz w:val="20"/>
          <w:szCs w:val="20"/>
        </w:rPr>
        <w:t>Шпаковская</w:t>
      </w:r>
      <w:proofErr w:type="spellEnd"/>
      <w:r w:rsidRPr="0097011D">
        <w:rPr>
          <w:rFonts w:eastAsia="Times New Roman"/>
          <w:sz w:val="20"/>
          <w:szCs w:val="20"/>
        </w:rPr>
        <w:t xml:space="preserve"> РБ". </w:t>
      </w:r>
    </w:p>
    <w:p w:rsidR="00D91952" w:rsidRPr="0097011D" w:rsidRDefault="00D91952">
      <w:pPr>
        <w:rPr>
          <w:rFonts w:eastAsia="Times New Roman"/>
          <w:sz w:val="20"/>
          <w:szCs w:val="20"/>
        </w:rPr>
      </w:pPr>
    </w:p>
    <w:p w:rsidR="00D91952" w:rsidRPr="0097011D" w:rsidRDefault="005A77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2022623011950262301001028</w:t>
      </w:r>
      <w:r>
        <w:rPr>
          <w:rFonts w:eastAsia="Times New Roman"/>
          <w:sz w:val="20"/>
          <w:szCs w:val="20"/>
        </w:rPr>
        <w:t>80010000244</w:t>
      </w:r>
    </w:p>
    <w:p w:rsidR="00D91952" w:rsidRDefault="00D91952"/>
    <w:p w:rsidR="00D91952" w:rsidRDefault="005A77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365 400,00 руб.</w:t>
      </w:r>
    </w:p>
    <w:p w:rsidR="00D91952" w:rsidRDefault="00D91952">
      <w:pPr>
        <w:rPr>
          <w:rFonts w:eastAsia="Times New Roman"/>
          <w:sz w:val="20"/>
          <w:szCs w:val="20"/>
        </w:rPr>
      </w:pPr>
    </w:p>
    <w:p w:rsidR="00D91952" w:rsidRDefault="005A77DB">
      <w:r>
        <w:rPr>
          <w:rFonts w:eastAsia="Times New Roman"/>
          <w:sz w:val="20"/>
          <w:szCs w:val="20"/>
        </w:rPr>
        <w:t>Снижение НМЦК, %: 0.00</w:t>
      </w:r>
    </w:p>
    <w:p w:rsidR="00D91952" w:rsidRDefault="00D91952">
      <w:pPr>
        <w:rPr>
          <w:rFonts w:eastAsia="Times New Roman"/>
          <w:sz w:val="20"/>
          <w:szCs w:val="20"/>
        </w:rPr>
      </w:pPr>
    </w:p>
    <w:p w:rsidR="00D91952" w:rsidRDefault="005A77D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7011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1952">
        <w:tc>
          <w:tcPr>
            <w:tcW w:w="4960" w:type="dxa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91952">
        <w:tc>
          <w:tcPr>
            <w:tcW w:w="4960" w:type="dxa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91952">
        <w:tc>
          <w:tcPr>
            <w:tcW w:w="4960" w:type="dxa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1952">
        <w:tc>
          <w:tcPr>
            <w:tcW w:w="4960" w:type="dxa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91952" w:rsidRDefault="00D91952">
      <w:pPr>
        <w:rPr>
          <w:rFonts w:eastAsia="Times New Roman"/>
          <w:sz w:val="20"/>
          <w:szCs w:val="20"/>
        </w:rPr>
      </w:pPr>
    </w:p>
    <w:p w:rsidR="00D91952" w:rsidRDefault="005A77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1952" w:rsidRDefault="00D91952">
      <w:pPr>
        <w:rPr>
          <w:rFonts w:eastAsia="Times New Roman"/>
          <w:sz w:val="20"/>
          <w:szCs w:val="20"/>
        </w:rPr>
      </w:pPr>
    </w:p>
    <w:p w:rsidR="00D91952" w:rsidRDefault="0097011D">
      <w:pPr>
        <w:rPr>
          <w:sz w:val="20"/>
          <w:szCs w:val="20"/>
        </w:rPr>
      </w:pPr>
      <w:r w:rsidRPr="0097011D">
        <w:rPr>
          <w:rFonts w:eastAsia="Times New Roman"/>
          <w:sz w:val="20"/>
          <w:szCs w:val="20"/>
        </w:rPr>
        <w:t xml:space="preserve">Единой </w:t>
      </w:r>
      <w:r w:rsidR="005A77DB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</w:t>
      </w:r>
      <w:r w:rsidR="005A77DB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D91952" w:rsidRDefault="00D919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9195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7011D" w:rsidRPr="0097011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9195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195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</w:t>
            </w:r>
            <w:r>
              <w:rPr>
                <w:sz w:val="20"/>
                <w:szCs w:val="20"/>
                <w:lang w:val="en-US"/>
              </w:rPr>
              <w:t>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Pr="0097011D" w:rsidRDefault="005A77DB">
            <w:pPr>
              <w:rPr>
                <w:sz w:val="20"/>
                <w:szCs w:val="20"/>
              </w:rPr>
            </w:pPr>
            <w:r w:rsidRPr="0097011D">
              <w:rPr>
                <w:sz w:val="20"/>
                <w:szCs w:val="20"/>
              </w:rPr>
              <w:t>-</w:t>
            </w:r>
            <w:r w:rsidR="0097011D" w:rsidRPr="0097011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</w:tbl>
    <w:p w:rsidR="00D91952" w:rsidRDefault="00D919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91952">
        <w:tc>
          <w:tcPr>
            <w:tcW w:w="9921" w:type="dxa"/>
            <w:gridSpan w:val="4"/>
            <w:shd w:val="clear" w:color="auto" w:fill="auto"/>
          </w:tcPr>
          <w:p w:rsidR="00D91952" w:rsidRDefault="005A77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7011D" w:rsidRPr="0097011D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919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19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9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9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9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952" w:rsidRDefault="005A7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1952" w:rsidRDefault="00D91952">
      <w:pPr>
        <w:jc w:val="both"/>
        <w:rPr>
          <w:sz w:val="20"/>
          <w:szCs w:val="20"/>
          <w:lang w:val="en-US"/>
        </w:rPr>
      </w:pPr>
    </w:p>
    <w:p w:rsidR="00D91952" w:rsidRDefault="005A77DB">
      <w:pPr>
        <w:jc w:val="both"/>
      </w:pPr>
      <w:bookmarkStart w:id="1" w:name="__DdeLink__136_4014115248"/>
      <w:bookmarkEnd w:id="1"/>
      <w:r w:rsidRPr="0097011D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97011D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БЕЛЯЕВ РОМАН ВЛАДИМИРОВИЧ.</w:t>
      </w:r>
    </w:p>
    <w:p w:rsidR="00D91952" w:rsidRDefault="00D91952">
      <w:pPr>
        <w:jc w:val="both"/>
        <w:rPr>
          <w:sz w:val="20"/>
          <w:szCs w:val="20"/>
        </w:rPr>
      </w:pPr>
    </w:p>
    <w:p w:rsidR="00D91952" w:rsidRDefault="005A77D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D91952" w:rsidRDefault="00D91952">
      <w:pPr>
        <w:jc w:val="both"/>
        <w:rPr>
          <w:sz w:val="20"/>
          <w:szCs w:val="20"/>
        </w:rPr>
      </w:pPr>
    </w:p>
    <w:p w:rsidR="00D91952" w:rsidRDefault="005A77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D91952" w:rsidRDefault="00D91952">
      <w:pPr>
        <w:jc w:val="both"/>
        <w:rPr>
          <w:rFonts w:eastAsia="Times New Roman"/>
          <w:sz w:val="20"/>
          <w:szCs w:val="20"/>
        </w:rPr>
      </w:pPr>
    </w:p>
    <w:p w:rsidR="00D91952" w:rsidRDefault="005A77DB">
      <w:pPr>
        <w:jc w:val="both"/>
      </w:pPr>
      <w:r w:rsidRPr="009701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D91952" w:rsidRDefault="00D91952">
      <w:pPr>
        <w:jc w:val="both"/>
        <w:rPr>
          <w:rFonts w:eastAsia="Times New Roman"/>
          <w:sz w:val="20"/>
          <w:szCs w:val="20"/>
        </w:rPr>
      </w:pPr>
    </w:p>
    <w:p w:rsidR="00D91952" w:rsidRDefault="005A77DB">
      <w:r>
        <w:rPr>
          <w:rFonts w:eastAsia="Times New Roman"/>
          <w:sz w:val="20"/>
          <w:szCs w:val="20"/>
        </w:rPr>
        <w:t>Подписи</w:t>
      </w:r>
    </w:p>
    <w:p w:rsidR="00D91952" w:rsidRDefault="00D919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1952">
        <w:tc>
          <w:tcPr>
            <w:tcW w:w="3307" w:type="dxa"/>
            <w:shd w:val="clear" w:color="auto" w:fill="auto"/>
            <w:vAlign w:val="bottom"/>
          </w:tcPr>
          <w:p w:rsidR="00D91952" w:rsidRDefault="005A7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952" w:rsidRDefault="00D919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952" w:rsidRDefault="005A77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91952">
        <w:tc>
          <w:tcPr>
            <w:tcW w:w="3307" w:type="dxa"/>
            <w:shd w:val="clear" w:color="auto" w:fill="auto"/>
            <w:vAlign w:val="bottom"/>
          </w:tcPr>
          <w:p w:rsidR="00D91952" w:rsidRDefault="005A7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952" w:rsidRDefault="00D919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952" w:rsidRDefault="005A77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91952">
        <w:tc>
          <w:tcPr>
            <w:tcW w:w="3307" w:type="dxa"/>
            <w:shd w:val="clear" w:color="auto" w:fill="auto"/>
            <w:vAlign w:val="bottom"/>
          </w:tcPr>
          <w:p w:rsidR="00D91952" w:rsidRDefault="005A7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952" w:rsidRDefault="00D919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952" w:rsidRDefault="005A77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1952">
        <w:tc>
          <w:tcPr>
            <w:tcW w:w="3307" w:type="dxa"/>
            <w:shd w:val="clear" w:color="auto" w:fill="auto"/>
            <w:vAlign w:val="bottom"/>
          </w:tcPr>
          <w:p w:rsidR="00D91952" w:rsidRDefault="005A7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952" w:rsidRDefault="00D919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952" w:rsidRDefault="005A77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A77DB" w:rsidRDefault="005A77DB"/>
    <w:sectPr w:rsidR="005A77D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952"/>
    <w:rsid w:val="005A77DB"/>
    <w:rsid w:val="0097011D"/>
    <w:rsid w:val="00D9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546</Words>
  <Characters>3115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2020-12-04T05:54:00Z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