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FB0" w:rsidRDefault="00A86FB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37D89">
        <w:rPr>
          <w:rFonts w:eastAsia="Times New Roman"/>
          <w:b/>
          <w:bCs/>
          <w:sz w:val="20"/>
          <w:szCs w:val="20"/>
        </w:rPr>
        <w:t>№ 0372200028820000083</w:t>
      </w:r>
      <w:r>
        <w:rPr>
          <w:rFonts w:eastAsia="Times New Roman"/>
          <w:b/>
          <w:bCs/>
          <w:sz w:val="20"/>
          <w:szCs w:val="20"/>
        </w:rPr>
        <w:t>-3</w:t>
      </w:r>
    </w:p>
    <w:p w:rsidR="004A5F47" w:rsidRDefault="00A86F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A5F47" w:rsidRDefault="00A86F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доступа к сети Интернет для Санкт-Петербургского государственного бюджетного учреждения здравоохранения "Городская поликлиника №39" в 2021 году"</w:t>
      </w:r>
    </w:p>
    <w:p w:rsidR="004A5F47" w:rsidRPr="00737D89" w:rsidRDefault="00A86FB0">
      <w:pPr>
        <w:ind w:firstLine="567"/>
        <w:jc w:val="center"/>
        <w:rPr>
          <w:rFonts w:eastAsia="Times New Roman"/>
          <w:b/>
          <w:bCs/>
        </w:rPr>
      </w:pPr>
      <w:r w:rsidRPr="00737D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7D89">
        <w:rPr>
          <w:rFonts w:eastAsia="Times New Roman"/>
          <w:b/>
          <w:bCs/>
          <w:sz w:val="20"/>
          <w:szCs w:val="20"/>
        </w:rPr>
        <w:t xml:space="preserve"> 0372200028820000083) </w:t>
      </w:r>
    </w:p>
    <w:p w:rsidR="004A5F47" w:rsidRPr="00737D89" w:rsidRDefault="004A5F47">
      <w:pPr>
        <w:ind w:firstLine="567"/>
        <w:jc w:val="center"/>
        <w:rPr>
          <w:sz w:val="20"/>
          <w:szCs w:val="20"/>
        </w:rPr>
      </w:pPr>
    </w:p>
    <w:p w:rsidR="004A5F47" w:rsidRPr="00737D89" w:rsidRDefault="00A86FB0">
      <w:pPr>
        <w:ind w:firstLine="567"/>
        <w:jc w:val="right"/>
      </w:pPr>
      <w:r w:rsidRPr="00737D89">
        <w:rPr>
          <w:rFonts w:eastAsia="Times New Roman"/>
          <w:sz w:val="20"/>
          <w:szCs w:val="20"/>
        </w:rPr>
        <w:t>04.12.20 10:22:48 (</w:t>
      </w:r>
      <w:r>
        <w:rPr>
          <w:rFonts w:eastAsia="Times New Roman"/>
          <w:sz w:val="20"/>
          <w:szCs w:val="20"/>
          <w:lang w:val="en-US"/>
        </w:rPr>
        <w:t>MSK</w:t>
      </w:r>
      <w:r w:rsidRPr="00737D89">
        <w:rPr>
          <w:rFonts w:eastAsia="Times New Roman"/>
          <w:sz w:val="20"/>
          <w:szCs w:val="20"/>
        </w:rPr>
        <w:t>+00:00)</w:t>
      </w:r>
    </w:p>
    <w:p w:rsidR="004A5F47" w:rsidRPr="00737D89" w:rsidRDefault="004A5F47">
      <w:pPr>
        <w:ind w:firstLine="567"/>
        <w:rPr>
          <w:rFonts w:eastAsia="Times New Roman"/>
          <w:sz w:val="20"/>
          <w:szCs w:val="20"/>
        </w:rPr>
      </w:pPr>
    </w:p>
    <w:p w:rsidR="004A5F47" w:rsidRPr="00737D89" w:rsidRDefault="00A86FB0">
      <w:r>
        <w:rPr>
          <w:rFonts w:eastAsia="Times New Roman"/>
          <w:sz w:val="20"/>
          <w:szCs w:val="20"/>
        </w:rPr>
        <w:t>Место</w:t>
      </w:r>
      <w:r w:rsidRPr="00737D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7D8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4A5F47" w:rsidRPr="00737D89" w:rsidRDefault="004A5F47">
      <w:pPr>
        <w:rPr>
          <w:rFonts w:eastAsia="Times New Roman"/>
          <w:sz w:val="20"/>
          <w:szCs w:val="20"/>
        </w:rPr>
      </w:pPr>
    </w:p>
    <w:p w:rsidR="004A5F47" w:rsidRPr="00737D89" w:rsidRDefault="00A86FB0">
      <w:r>
        <w:rPr>
          <w:rFonts w:eastAsia="Times New Roman"/>
          <w:sz w:val="20"/>
          <w:szCs w:val="20"/>
        </w:rPr>
        <w:t>Организатор</w:t>
      </w:r>
      <w:r w:rsidRPr="00737D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7D8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37D89">
        <w:rPr>
          <w:rFonts w:eastAsia="Times New Roman"/>
          <w:sz w:val="20"/>
          <w:szCs w:val="20"/>
        </w:rPr>
        <w:t>ПОЛИКЛИНИКА  №39"</w:t>
      </w:r>
    </w:p>
    <w:p w:rsidR="004A5F47" w:rsidRPr="00737D89" w:rsidRDefault="004A5F47">
      <w:pPr>
        <w:rPr>
          <w:rFonts w:eastAsia="Times New Roman"/>
          <w:sz w:val="20"/>
          <w:szCs w:val="20"/>
        </w:rPr>
      </w:pPr>
    </w:p>
    <w:p w:rsidR="004A5F47" w:rsidRPr="00737D89" w:rsidRDefault="00A86FB0">
      <w:r w:rsidRPr="00737D8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A5F47" w:rsidRPr="00737D89" w:rsidRDefault="004A5F47">
      <w:pPr>
        <w:rPr>
          <w:rFonts w:eastAsia="Times New Roman"/>
          <w:sz w:val="20"/>
          <w:szCs w:val="20"/>
        </w:rPr>
      </w:pPr>
    </w:p>
    <w:p w:rsidR="004A5F47" w:rsidRPr="00737D89" w:rsidRDefault="00A86F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37D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7D89">
        <w:rPr>
          <w:rFonts w:eastAsia="Times New Roman"/>
          <w:sz w:val="20"/>
          <w:szCs w:val="20"/>
        </w:rPr>
        <w:t>: Оказание услуг по предоставлению доступа к сети Интернет для Санкт-Петербургского государственного бюд</w:t>
      </w:r>
      <w:r w:rsidRPr="00737D89">
        <w:rPr>
          <w:rFonts w:eastAsia="Times New Roman"/>
          <w:sz w:val="20"/>
          <w:szCs w:val="20"/>
        </w:rPr>
        <w:t xml:space="preserve">жетного учреждения здравоохранения "Городская поликлиника №39" в 2021 году </w:t>
      </w:r>
    </w:p>
    <w:p w:rsidR="004A5F47" w:rsidRPr="00737D89" w:rsidRDefault="004A5F47">
      <w:pPr>
        <w:rPr>
          <w:rFonts w:eastAsia="Times New Roman"/>
          <w:sz w:val="20"/>
          <w:szCs w:val="20"/>
        </w:rPr>
      </w:pPr>
    </w:p>
    <w:p w:rsidR="004A5F47" w:rsidRDefault="00A86F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202782502447878410100101230016120244</w:t>
      </w:r>
    </w:p>
    <w:p w:rsidR="004A5F47" w:rsidRDefault="004A5F47"/>
    <w:p w:rsidR="004A5F47" w:rsidRDefault="00A86F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141 099,96 руб.</w:t>
      </w:r>
    </w:p>
    <w:p w:rsidR="004A5F47" w:rsidRPr="00737D89" w:rsidRDefault="004A5F47">
      <w:pPr>
        <w:rPr>
          <w:rFonts w:eastAsia="Times New Roman"/>
          <w:sz w:val="20"/>
          <w:szCs w:val="20"/>
        </w:rPr>
      </w:pPr>
    </w:p>
    <w:p w:rsidR="004A5F47" w:rsidRPr="00737D89" w:rsidRDefault="00A86FB0">
      <w:r>
        <w:rPr>
          <w:rFonts w:eastAsia="Times New Roman"/>
          <w:sz w:val="20"/>
          <w:szCs w:val="20"/>
        </w:rPr>
        <w:t>Снижение</w:t>
      </w:r>
      <w:r w:rsidRPr="00737D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7D89">
        <w:rPr>
          <w:rFonts w:eastAsia="Times New Roman"/>
          <w:sz w:val="20"/>
          <w:szCs w:val="20"/>
        </w:rPr>
        <w:t xml:space="preserve">, </w:t>
      </w:r>
      <w:r w:rsidRPr="00737D89">
        <w:rPr>
          <w:rFonts w:eastAsia="Times New Roman"/>
          <w:sz w:val="20"/>
          <w:szCs w:val="20"/>
        </w:rPr>
        <w:t>%: 79.04</w:t>
      </w:r>
    </w:p>
    <w:p w:rsidR="004A5F47" w:rsidRPr="00737D89" w:rsidRDefault="004A5F47">
      <w:pPr>
        <w:rPr>
          <w:rFonts w:eastAsia="Times New Roman"/>
          <w:sz w:val="20"/>
          <w:szCs w:val="20"/>
        </w:rPr>
      </w:pPr>
    </w:p>
    <w:p w:rsidR="004A5F47" w:rsidRDefault="00A86F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A5F47" w:rsidRDefault="004A5F47">
      <w:pPr>
        <w:rPr>
          <w:rFonts w:eastAsia="Times New Roman"/>
          <w:sz w:val="20"/>
          <w:szCs w:val="20"/>
        </w:rPr>
      </w:pPr>
    </w:p>
    <w:p w:rsidR="004A5F47" w:rsidRDefault="00A86F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A5F47">
        <w:tc>
          <w:tcPr>
            <w:tcW w:w="4960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A5F47" w:rsidRDefault="004A5F47">
      <w:pPr>
        <w:rPr>
          <w:rFonts w:eastAsia="Times New Roman"/>
          <w:sz w:val="20"/>
          <w:szCs w:val="20"/>
        </w:rPr>
      </w:pPr>
    </w:p>
    <w:p w:rsidR="004A5F47" w:rsidRDefault="00A86F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5F47" w:rsidRDefault="004A5F47">
      <w:pPr>
        <w:rPr>
          <w:rFonts w:eastAsia="Times New Roman"/>
          <w:sz w:val="20"/>
          <w:szCs w:val="20"/>
        </w:rPr>
      </w:pPr>
    </w:p>
    <w:p w:rsidR="004A5F47" w:rsidRDefault="00A86F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</w:t>
      </w:r>
      <w:r>
        <w:rPr>
          <w:rFonts w:eastAsia="Times New Roman"/>
          <w:sz w:val="20"/>
          <w:szCs w:val="20"/>
        </w:rPr>
        <w:t>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A5F47" w:rsidRDefault="004A5F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402"/>
        <w:gridCol w:w="1985"/>
        <w:gridCol w:w="1417"/>
        <w:gridCol w:w="1275"/>
      </w:tblGrid>
      <w:tr w:rsidR="004A5F4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A5F47" w:rsidRDefault="00A86F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EA-65931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"ОБЪЕДИНЕННЫЕ СЕТИ" / 7813136882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 xml:space="preserve">ОБЩЕСТВО С ОГРАНИЧЕННОЙ </w:t>
            </w:r>
            <w:r w:rsidRPr="00737D89">
              <w:rPr>
                <w:sz w:val="20"/>
                <w:szCs w:val="20"/>
              </w:rPr>
              <w:t>ОТВЕТСТВЕННОСТЬЮ "ФИЛАНКО САНКТ-ПЕТЕРБУРГ" / 7838492138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30 283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"ЭЛЕКТРОНТЕЛЕКОМ" / 7802184161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A5F47" w:rsidRDefault="004A5F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402"/>
        <w:gridCol w:w="1985"/>
        <w:gridCol w:w="1398"/>
        <w:gridCol w:w="1294"/>
      </w:tblGrid>
      <w:tr w:rsidR="004A5F47">
        <w:tc>
          <w:tcPr>
            <w:tcW w:w="9977" w:type="dxa"/>
            <w:gridSpan w:val="5"/>
            <w:shd w:val="clear" w:color="auto" w:fill="auto"/>
          </w:tcPr>
          <w:p w:rsidR="004A5F47" w:rsidRDefault="00A86F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EA-65931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"ОБЪЕДИНЕННЫЕ СЕТИ" / 7813136882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</w:t>
            </w:r>
            <w:r>
              <w:rPr>
                <w:sz w:val="20"/>
                <w:szCs w:val="20"/>
                <w:lang w:val="en-US"/>
              </w:rPr>
              <w:t>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EA-65931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"ОБЪЕДИНЕННЫЕ СЕТИ" / 7813136882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EA-65931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 xml:space="preserve">ОБЩЕСТВО С ОГРАНИЧЕННОЙ ОТВЕТСТВЕННОСТЬЮ "ОБЪЕДИНЕННЫЕ СЕТИ" / </w:t>
            </w:r>
            <w:r w:rsidRPr="00737D89">
              <w:rPr>
                <w:sz w:val="20"/>
                <w:szCs w:val="20"/>
              </w:rPr>
              <w:t>7813136882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EA-65931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"ОБЪЕДИНЕННЫЕ СЕТИ" / 7813136882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EA-65931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 xml:space="preserve">ОБЩЕСТВО С ОГРАНИЧЕННОЙ </w:t>
            </w:r>
            <w:r w:rsidRPr="00737D89">
              <w:rPr>
                <w:sz w:val="20"/>
                <w:szCs w:val="20"/>
              </w:rPr>
              <w:t>ОТВЕТСТВЕННОСТЬЮ "ОБЪЕДИНЕННЫЕ СЕТИ" / 7813136882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"ФИЛАНКО САНКТ-ПЕТЕРБУРГ" / 7838492138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30 283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65179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"ФИЛАНКО САНКТ-ПЕТЕРБУРГ" / 7838492138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30 283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"ФИЛАНКО САНКТ-ПЕТЕРБУРГ" / 7838492138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30 283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"ФИЛАНКО САНКТ-ПЕТЕРБУРГ" / 7838492138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30 283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Pr="00737D89" w:rsidRDefault="00A86FB0">
            <w:pPr>
              <w:rPr>
                <w:sz w:val="20"/>
                <w:szCs w:val="20"/>
              </w:rPr>
            </w:pPr>
            <w:r w:rsidRPr="00737D89">
              <w:rPr>
                <w:sz w:val="20"/>
                <w:szCs w:val="20"/>
              </w:rPr>
              <w:t>ОБЩЕСТВО С ОГРАНИЧЕННОЙ ОТВЕТСТВЕННОСТЬЮ "ФИЛАНКО САНКТ-ПЕТЕРБУРГ</w:t>
            </w:r>
            <w:r w:rsidRPr="00737D89">
              <w:rPr>
                <w:sz w:val="20"/>
                <w:szCs w:val="20"/>
              </w:rPr>
              <w:t>" / 7838492138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30 283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"ЭЛЕКТРОНТЕЛЕКОМ" / 7802184161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"ЭЛЕКТРОНТЕЛЕКОМ" / 7802184161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43 </w:t>
            </w:r>
            <w:r>
              <w:rPr>
                <w:sz w:val="20"/>
                <w:szCs w:val="20"/>
                <w:lang w:val="en-US"/>
              </w:rPr>
              <w:t>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"ЭЛЕКТРОНТЕЛЕКОМ" / 7802184161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"ЭЛЕКТРОНТЕЛЕКОМ" / 7802184161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5F47" w:rsidTr="00A86FB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EA-65194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"ЭЛЕКТРОНТЕЛЕКОМ" / 7802184161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43 178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F47" w:rsidRDefault="00A86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5F47" w:rsidRDefault="004A5F47">
      <w:pPr>
        <w:jc w:val="both"/>
        <w:rPr>
          <w:rFonts w:eastAsia="Times New Roman"/>
          <w:sz w:val="20"/>
          <w:szCs w:val="20"/>
          <w:lang w:val="en-US"/>
        </w:rPr>
      </w:pPr>
    </w:p>
    <w:p w:rsidR="004A5F47" w:rsidRDefault="00A86FB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"ОБЪЕДИНЕННЫЕ СЕТИ", предложивший цену контракта 29 578,00 руб.</w:t>
      </w:r>
    </w:p>
    <w:p w:rsidR="004A5F47" w:rsidRDefault="004A5F47">
      <w:pPr>
        <w:jc w:val="both"/>
        <w:rPr>
          <w:rFonts w:eastAsia="Times New Roman"/>
          <w:sz w:val="20"/>
          <w:szCs w:val="20"/>
        </w:rPr>
      </w:pPr>
    </w:p>
    <w:p w:rsidR="004A5F47" w:rsidRDefault="00A86FB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"ОБЪЕДИНЕННЫЕ СЕТИ",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A5F47" w:rsidRDefault="004A5F47">
      <w:pPr>
        <w:jc w:val="both"/>
        <w:rPr>
          <w:rFonts w:eastAsia="Times New Roman"/>
          <w:sz w:val="20"/>
          <w:szCs w:val="20"/>
        </w:rPr>
      </w:pPr>
    </w:p>
    <w:p w:rsidR="004A5F47" w:rsidRDefault="00A86FB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5F47" w:rsidRDefault="004A5F47">
      <w:pPr>
        <w:jc w:val="both"/>
        <w:rPr>
          <w:rFonts w:eastAsia="Times New Roman"/>
          <w:sz w:val="20"/>
          <w:szCs w:val="20"/>
        </w:rPr>
      </w:pPr>
    </w:p>
    <w:p w:rsidR="004A5F47" w:rsidRDefault="00A86FB0">
      <w:r>
        <w:rPr>
          <w:rFonts w:eastAsia="Times New Roman"/>
          <w:sz w:val="20"/>
          <w:szCs w:val="20"/>
        </w:rPr>
        <w:t>Подписи</w:t>
      </w:r>
    </w:p>
    <w:p w:rsidR="004A5F47" w:rsidRDefault="004A5F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A5F47">
        <w:tc>
          <w:tcPr>
            <w:tcW w:w="3307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5F47" w:rsidRDefault="004A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A5F47">
        <w:tc>
          <w:tcPr>
            <w:tcW w:w="3307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5F47" w:rsidRDefault="004A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A5F47">
        <w:tc>
          <w:tcPr>
            <w:tcW w:w="3307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5F47" w:rsidRDefault="004A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A5F47">
        <w:tc>
          <w:tcPr>
            <w:tcW w:w="3307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5F47" w:rsidRDefault="004A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A5F47">
        <w:tc>
          <w:tcPr>
            <w:tcW w:w="3307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r w:rsidRPr="00A86FB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A5F47" w:rsidRPr="00A86FB0" w:rsidRDefault="004A5F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5F47" w:rsidRDefault="00A86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86FB0"/>
    <w:p w:rsidR="00A86FB0" w:rsidRDefault="00A86FB0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A86FB0" w:rsidRDefault="00A86FB0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Иванова Ольга П</w:t>
      </w:r>
      <w:bookmarkStart w:id="1" w:name="_GoBack"/>
      <w:bookmarkEnd w:id="1"/>
      <w:r>
        <w:rPr>
          <w:sz w:val="20"/>
          <w:szCs w:val="20"/>
        </w:rPr>
        <w:t>авловна</w:t>
      </w:r>
    </w:p>
    <w:p w:rsidR="00A86FB0" w:rsidRPr="00A86FB0" w:rsidRDefault="00A86FB0">
      <w:pPr>
        <w:rPr>
          <w:sz w:val="20"/>
          <w:szCs w:val="20"/>
        </w:rPr>
      </w:pPr>
    </w:p>
    <w:sectPr w:rsidR="00A86FB0" w:rsidRPr="00A86FB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F47"/>
    <w:rsid w:val="004A5F47"/>
    <w:rsid w:val="00737D89"/>
    <w:rsid w:val="00A8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2020-12-04T07:26:00Z</cp:lastPrinted>
  <dcterms:created xsi:type="dcterms:W3CDTF">2020-12-04T07:23:00Z</dcterms:created>
  <dcterms:modified xsi:type="dcterms:W3CDTF">2020-12-04T07:26:00Z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