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855" w:rsidRDefault="003D76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7671" w:rsidRDefault="003D76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компьютерной техники </w:t>
      </w:r>
    </w:p>
    <w:p w:rsidR="003B3855" w:rsidRDefault="003D767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2020 году" </w:t>
      </w:r>
    </w:p>
    <w:p w:rsidR="003B3855" w:rsidRDefault="003D7671">
      <w:pPr>
        <w:ind w:firstLine="567"/>
        <w:jc w:val="center"/>
      </w:pPr>
      <w:r w:rsidRPr="003D76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7671">
        <w:rPr>
          <w:rFonts w:eastAsia="Times New Roman"/>
          <w:b/>
          <w:bCs/>
          <w:sz w:val="20"/>
          <w:szCs w:val="20"/>
        </w:rPr>
        <w:t xml:space="preserve"> 0372200047720000399) </w:t>
      </w:r>
    </w:p>
    <w:p w:rsidR="003B3855" w:rsidRPr="003D7671" w:rsidRDefault="003B3855">
      <w:pPr>
        <w:ind w:firstLine="567"/>
        <w:jc w:val="center"/>
        <w:rPr>
          <w:sz w:val="20"/>
          <w:szCs w:val="20"/>
        </w:rPr>
      </w:pPr>
    </w:p>
    <w:p w:rsidR="003B3855" w:rsidRDefault="003D7671">
      <w:pPr>
        <w:ind w:firstLine="567"/>
        <w:jc w:val="right"/>
      </w:pPr>
      <w:r w:rsidRPr="003D7671">
        <w:rPr>
          <w:rFonts w:eastAsia="Times New Roman"/>
          <w:sz w:val="20"/>
          <w:szCs w:val="20"/>
        </w:rPr>
        <w:t>04.12.20 16:06:56 (</w:t>
      </w:r>
      <w:r>
        <w:rPr>
          <w:rFonts w:eastAsia="Times New Roman"/>
          <w:sz w:val="20"/>
          <w:szCs w:val="20"/>
          <w:lang w:val="en-US"/>
        </w:rPr>
        <w:t>MSK</w:t>
      </w:r>
      <w:r w:rsidRPr="003D7671">
        <w:rPr>
          <w:rFonts w:eastAsia="Times New Roman"/>
          <w:sz w:val="20"/>
          <w:szCs w:val="20"/>
        </w:rPr>
        <w:t>+00:00)</w:t>
      </w:r>
    </w:p>
    <w:p w:rsidR="003B3855" w:rsidRPr="003D7671" w:rsidRDefault="003B3855">
      <w:pPr>
        <w:ind w:firstLine="567"/>
        <w:rPr>
          <w:rFonts w:eastAsia="Times New Roman"/>
          <w:sz w:val="20"/>
          <w:szCs w:val="20"/>
        </w:rPr>
      </w:pPr>
    </w:p>
    <w:p w:rsidR="003B3855" w:rsidRDefault="003D7671">
      <w:r>
        <w:rPr>
          <w:rFonts w:eastAsia="Times New Roman"/>
          <w:sz w:val="20"/>
          <w:szCs w:val="20"/>
        </w:rPr>
        <w:t>Организатор</w:t>
      </w:r>
      <w:r w:rsidRPr="003D76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7671">
        <w:rPr>
          <w:rFonts w:eastAsia="Times New Roman"/>
          <w:sz w:val="20"/>
          <w:szCs w:val="20"/>
        </w:rPr>
        <w:t xml:space="preserve">: </w:t>
      </w:r>
      <w:r w:rsidRPr="003D767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B3855" w:rsidRPr="003D7671" w:rsidRDefault="003B3855">
      <w:pPr>
        <w:rPr>
          <w:rFonts w:eastAsia="Times New Roman"/>
          <w:sz w:val="20"/>
          <w:szCs w:val="20"/>
        </w:rPr>
      </w:pPr>
    </w:p>
    <w:p w:rsidR="003B3855" w:rsidRDefault="003D7671">
      <w:r>
        <w:rPr>
          <w:rFonts w:eastAsia="Times New Roman"/>
          <w:sz w:val="20"/>
          <w:szCs w:val="20"/>
        </w:rPr>
        <w:t>Заказчик</w:t>
      </w:r>
      <w:r w:rsidRPr="003D76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B3855" w:rsidRPr="003D7671" w:rsidRDefault="003B3855">
      <w:pPr>
        <w:rPr>
          <w:rFonts w:eastAsia="Times New Roman"/>
          <w:sz w:val="20"/>
          <w:szCs w:val="20"/>
        </w:rPr>
      </w:pPr>
    </w:p>
    <w:p w:rsidR="003B3855" w:rsidRPr="003D7671" w:rsidRDefault="003D7671" w:rsidP="003D7671">
      <w:pPr>
        <w:jc w:val="both"/>
        <w:rPr>
          <w:b/>
          <w:sz w:val="20"/>
          <w:szCs w:val="20"/>
        </w:rPr>
      </w:pPr>
      <w:r w:rsidRPr="003D7671">
        <w:rPr>
          <w:rFonts w:eastAsia="Times New Roman"/>
          <w:b/>
          <w:sz w:val="20"/>
          <w:szCs w:val="20"/>
        </w:rPr>
        <w:t>Наименован</w:t>
      </w:r>
      <w:r w:rsidRPr="003D7671">
        <w:rPr>
          <w:rFonts w:eastAsia="Times New Roman"/>
          <w:b/>
          <w:sz w:val="20"/>
          <w:szCs w:val="20"/>
        </w:rPr>
        <w:t xml:space="preserve">ие закупки: Поставка </w:t>
      </w:r>
      <w:proofErr w:type="gramStart"/>
      <w:r w:rsidRPr="003D7671">
        <w:rPr>
          <w:rFonts w:eastAsia="Times New Roman"/>
          <w:b/>
          <w:sz w:val="20"/>
          <w:szCs w:val="20"/>
        </w:rPr>
        <w:t>комплектующих</w:t>
      </w:r>
      <w:proofErr w:type="gramEnd"/>
      <w:r w:rsidRPr="003D7671">
        <w:rPr>
          <w:rFonts w:eastAsia="Times New Roman"/>
          <w:b/>
          <w:sz w:val="20"/>
          <w:szCs w:val="20"/>
        </w:rPr>
        <w:t xml:space="preserve"> для компьютерной техники для СПб ГБУЗ "Городская больница № 40" в 2020 году</w:t>
      </w:r>
    </w:p>
    <w:p w:rsidR="003B3855" w:rsidRPr="003D7671" w:rsidRDefault="003B3855" w:rsidP="003D7671">
      <w:pPr>
        <w:jc w:val="both"/>
        <w:rPr>
          <w:rFonts w:eastAsia="Times New Roman"/>
          <w:b/>
          <w:sz w:val="20"/>
          <w:szCs w:val="20"/>
        </w:rPr>
      </w:pPr>
    </w:p>
    <w:p w:rsidR="003B3855" w:rsidRPr="003D7671" w:rsidRDefault="003D7671" w:rsidP="003D7671">
      <w:pPr>
        <w:jc w:val="both"/>
        <w:rPr>
          <w:b/>
        </w:rPr>
      </w:pPr>
      <w:r w:rsidRPr="003D7671">
        <w:rPr>
          <w:rFonts w:eastAsia="Times New Roman"/>
          <w:b/>
          <w:sz w:val="20"/>
          <w:szCs w:val="20"/>
        </w:rPr>
        <w:t>Начальная (максимальная) цена контракта: 320 915,70 руб.</w:t>
      </w:r>
    </w:p>
    <w:p w:rsidR="003B3855" w:rsidRDefault="003B385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3B385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B385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</w:t>
                  </w:r>
                  <w:r>
                    <w:rPr>
                      <w:sz w:val="20"/>
                      <w:szCs w:val="20"/>
                      <w:lang w:val="en-US"/>
                    </w:rPr>
                    <w:t>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D767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B385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3D7671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D7671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B3855" w:rsidRPr="003D7671" w:rsidRDefault="003B385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B385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B385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3D7671">
                    <w:rPr>
                      <w:sz w:val="20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B3855" w:rsidRDefault="003D767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B3855" w:rsidRDefault="003B385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B385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B385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3D7671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3B385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B3855" w:rsidRDefault="003D7671">
                  <w:pPr>
                    <w:jc w:val="both"/>
                  </w:pPr>
                  <w:r w:rsidRPr="003D767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3D7671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B3855" w:rsidRDefault="003B385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3B3855" w:rsidRDefault="003B3855">
      <w:pPr>
        <w:rPr>
          <w:rFonts w:eastAsia="Times New Roman"/>
          <w:sz w:val="20"/>
          <w:szCs w:val="20"/>
        </w:rPr>
      </w:pPr>
    </w:p>
    <w:p w:rsidR="003B3855" w:rsidRDefault="003D76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3855">
        <w:tc>
          <w:tcPr>
            <w:tcW w:w="4960" w:type="dxa"/>
            <w:shd w:val="clear" w:color="auto" w:fill="auto"/>
          </w:tcPr>
          <w:p w:rsidR="003B3855" w:rsidRDefault="003D76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3855" w:rsidRDefault="003D767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B3855">
        <w:tc>
          <w:tcPr>
            <w:tcW w:w="4960" w:type="dxa"/>
            <w:shd w:val="clear" w:color="auto" w:fill="auto"/>
          </w:tcPr>
          <w:p w:rsidR="003B3855" w:rsidRDefault="003D76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3855" w:rsidRDefault="003D7671"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3855">
        <w:tc>
          <w:tcPr>
            <w:tcW w:w="4960" w:type="dxa"/>
            <w:shd w:val="clear" w:color="auto" w:fill="auto"/>
          </w:tcPr>
          <w:p w:rsidR="003B3855" w:rsidRDefault="003D76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3855" w:rsidRDefault="003D767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B3855" w:rsidRDefault="003B3855">
      <w:pPr>
        <w:rPr>
          <w:rFonts w:eastAsia="Times New Roman"/>
          <w:sz w:val="20"/>
          <w:szCs w:val="20"/>
        </w:rPr>
      </w:pPr>
    </w:p>
    <w:p w:rsidR="003B3855" w:rsidRDefault="003D767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3B3855" w:rsidRDefault="003B38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B3855">
        <w:tc>
          <w:tcPr>
            <w:tcW w:w="9922" w:type="dxa"/>
            <w:shd w:val="clear" w:color="auto" w:fill="auto"/>
          </w:tcPr>
          <w:p w:rsidR="003B3855" w:rsidRDefault="003D76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B38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EA-66061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Алексеев Иван Андреевич / 784808494189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248 709,64 руб.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D76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B3855" w:rsidRPr="003D7671" w:rsidRDefault="003D7671" w:rsidP="003D767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 xml:space="preserve">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3B385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EA-64513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</w:t>
            </w:r>
            <w:r>
              <w:rPr>
                <w:sz w:val="20"/>
                <w:szCs w:val="20"/>
              </w:rPr>
              <w:t xml:space="preserve"> / 7814698683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250 314,22 руб.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D767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B3855" w:rsidRDefault="003D767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</w:t>
            </w:r>
            <w:r>
              <w:rPr>
                <w:sz w:val="20"/>
                <w:szCs w:val="20"/>
              </w:rPr>
              <w:t>ционной комиссии:</w:t>
            </w:r>
          </w:p>
          <w:p w:rsidR="003B3855" w:rsidRPr="003D7671" w:rsidRDefault="003D7671" w:rsidP="003D767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B3855" w:rsidRPr="003D7671" w:rsidRDefault="003B3855">
      <w:pPr>
        <w:jc w:val="both"/>
        <w:rPr>
          <w:rFonts w:eastAsia="Times New Roman"/>
          <w:sz w:val="20"/>
          <w:szCs w:val="20"/>
        </w:rPr>
      </w:pPr>
    </w:p>
    <w:p w:rsidR="003B3855" w:rsidRDefault="003D767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Алексеев Иван Андреевич с цен</w:t>
      </w:r>
      <w:r>
        <w:rPr>
          <w:rFonts w:eastAsia="Times New Roman"/>
          <w:b/>
          <w:bCs/>
          <w:sz w:val="20"/>
          <w:szCs w:val="20"/>
        </w:rPr>
        <w:t xml:space="preserve">ой контракта </w:t>
      </w:r>
      <w:r w:rsidRPr="003D7671">
        <w:rPr>
          <w:rFonts w:eastAsia="Times New Roman"/>
          <w:b/>
          <w:bCs/>
          <w:sz w:val="20"/>
          <w:szCs w:val="20"/>
        </w:rPr>
        <w:t>248 709,64 руб.</w:t>
      </w:r>
    </w:p>
    <w:p w:rsidR="003D7671" w:rsidRDefault="003D7671">
      <w:pPr>
        <w:jc w:val="both"/>
        <w:rPr>
          <w:rFonts w:eastAsia="Times New Roman"/>
          <w:sz w:val="20"/>
          <w:szCs w:val="20"/>
        </w:rPr>
      </w:pPr>
    </w:p>
    <w:p w:rsidR="003B3855" w:rsidRDefault="003D7671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нужд.</w:t>
      </w:r>
    </w:p>
    <w:p w:rsidR="003B3855" w:rsidRDefault="003B3855">
      <w:pPr>
        <w:rPr>
          <w:rFonts w:eastAsia="Times New Roman"/>
          <w:sz w:val="20"/>
          <w:szCs w:val="20"/>
        </w:rPr>
      </w:pPr>
    </w:p>
    <w:p w:rsidR="003B3855" w:rsidRDefault="003D76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B3855" w:rsidRDefault="003B3855">
      <w:pPr>
        <w:rPr>
          <w:rFonts w:eastAsia="Times New Roman"/>
          <w:sz w:val="20"/>
          <w:szCs w:val="20"/>
        </w:rPr>
      </w:pPr>
    </w:p>
    <w:p w:rsidR="003B3855" w:rsidRDefault="003D767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B3855" w:rsidRDefault="003B385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B3855">
        <w:tc>
          <w:tcPr>
            <w:tcW w:w="3307" w:type="dxa"/>
            <w:shd w:val="clear" w:color="auto" w:fill="auto"/>
            <w:vAlign w:val="bottom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3855" w:rsidRDefault="003B38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3855" w:rsidRDefault="003D76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B3855">
        <w:tc>
          <w:tcPr>
            <w:tcW w:w="3307" w:type="dxa"/>
            <w:shd w:val="clear" w:color="auto" w:fill="auto"/>
            <w:vAlign w:val="bottom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3855" w:rsidRDefault="003B38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3855" w:rsidRDefault="003D767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3855">
        <w:tc>
          <w:tcPr>
            <w:tcW w:w="3307" w:type="dxa"/>
            <w:shd w:val="clear" w:color="auto" w:fill="auto"/>
            <w:vAlign w:val="bottom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3855" w:rsidRDefault="003B385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3855" w:rsidRDefault="003D767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3D7671"/>
    <w:sectPr w:rsidR="00000000" w:rsidSect="003D7671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7671">
      <w:r>
        <w:separator/>
      </w:r>
    </w:p>
  </w:endnote>
  <w:endnote w:type="continuationSeparator" w:id="0">
    <w:p w:rsidR="00000000" w:rsidRDefault="003D7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855" w:rsidRDefault="003B3855">
    <w:pPr>
      <w:jc w:val="both"/>
      <w:rPr>
        <w:sz w:val="18"/>
        <w:szCs w:val="18"/>
        <w:vertAlign w:val="superscript"/>
      </w:rPr>
    </w:pPr>
  </w:p>
  <w:p w:rsidR="003B3855" w:rsidRDefault="003B3855">
    <w:pPr>
      <w:pStyle w:val="afd"/>
    </w:pPr>
  </w:p>
  <w:p w:rsidR="003B3855" w:rsidRDefault="003B385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855" w:rsidRDefault="003B3855"/>
  </w:footnote>
  <w:footnote w:type="continuationSeparator" w:id="0">
    <w:p w:rsidR="003B3855" w:rsidRDefault="003D7671">
      <w:r>
        <w:continuationSeparator/>
      </w:r>
    </w:p>
  </w:footnote>
  <w:footnote w:id="1">
    <w:p w:rsidR="003B3855" w:rsidRDefault="003D767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855"/>
    <w:rsid w:val="003B3855"/>
    <w:rsid w:val="003D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tGEJU/2OmWVbGktj06YipyXNYUPUFtrJjp3/1yWyNPw=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mEQpyHwsDSOU5TqQAsLGxrLkPTiJC0ZCSFat2cLJlys=</DigestValue>
    </Reference>
  </SignedInfo>
  <SignatureValue>CqasD7/Nnm32h4UB5CYiG4xAw7qbuxLfoqQs4WtzkxEcOgSc7mgCkAlASD6Z3fl9
8cegpcGEvIPMXGoxDRxRQg==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DXuDY5DPqyhRV/QqGXDdaNwQBLg=</DigestValue>
      </Reference>
      <Reference URI="/word/endnotes.xml?ContentType=application/vnd.openxmlformats-officedocument.wordprocessingml.endnotes+xml">
        <DigestMethod Algorithm="http://www.w3.org/2000/09/xmldsig#sha1"/>
        <DigestValue>LTzjaiBTZXHcUmuzSXiQ0Js0cqw=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W7DwLCbx2zjpgt2QQXHBQS5HUKI=</DigestValue>
      </Reference>
      <Reference URI="/word/footnotes.xml?ContentType=application/vnd.openxmlformats-officedocument.wordprocessingml.footnotes+xml">
        <DigestMethod Algorithm="http://www.w3.org/2000/09/xmldsig#sha1"/>
        <DigestValue>9SGL0uyvzG8WRWW6HNWpKTc8+Ys=</DigestValue>
      </Reference>
      <Reference URI="/word/settings.xml?ContentType=application/vnd.openxmlformats-officedocument.wordprocessingml.settings+xml">
        <DigestMethod Algorithm="http://www.w3.org/2000/09/xmldsig#sha1"/>
        <DigestValue>HovmpS/y682Da5Nd1agrPOzlTms=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2020-12-04T13:10:59Z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2020-12-04T13:10:59Z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2IQ4pim44DMkoC1f+SHngK+qkNCjyiS9gQbtC7epnd0=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AsK3n63mEoRx27lnxJBz1aqxose8R+wonGFugrMKvw8=</DigestValue>
    </Reference>
  </SignedInfo>
  <SignatureValue>/tiXWLXcU0Hh09UCtEozSSH12fQIHWmTD7KMY14LaSeKAhM6bqMs4aPl30dJ024y
szuNYFzY0nK31PHPwqMn0g==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DXuDY5DPqyhRV/QqGXDdaNwQBLg=</DigestValue>
      </Reference>
      <Reference URI="/word/endnotes.xml?ContentType=application/vnd.openxmlformats-officedocument.wordprocessingml.endnotes+xml">
        <DigestMethod Algorithm="http://www.w3.org/2000/09/xmldsig#sha1"/>
        <DigestValue>LTzjaiBTZXHcUmuzSXiQ0Js0cqw=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W7DwLCbx2zjpgt2QQXHBQS5HUKI=</DigestValue>
      </Reference>
      <Reference URI="/word/footnotes.xml?ContentType=application/vnd.openxmlformats-officedocument.wordprocessingml.footnotes+xml">
        <DigestMethod Algorithm="http://www.w3.org/2000/09/xmldsig#sha1"/>
        <DigestValue>9SGL0uyvzG8WRWW6HNWpKTc8+Ys=</DigestValue>
      </Reference>
      <Reference URI="/word/settings.xml?ContentType=application/vnd.openxmlformats-officedocument.wordprocessingml.settings+xml">
        <DigestMethod Algorithm="http://www.w3.org/2000/09/xmldsig#sha1"/>
        <DigestValue>HovmpS/y682Da5Nd1agrPOzlTms=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2020-12-04T13:11:15Z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2020-12-04T13:11:15Z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FWEdtkB02/zYUHJWnQJl5NkvPikr2+J9oXJVrXcQrZE=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buDrqhC5bR9wQBoH0Q+WaIfWSajNjGmzIzz7iUgvxro=</DigestValue>
    </Reference>
  </SignedInfo>
  <SignatureValue>zuGKkoOzbSYAXhcG02A61OszdHIsIENCSUaJbLbIRnWAmgFevY/vEs6spmPS9PtD
gGL7Gvllr0DsIwolcEwwdw==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DXuDY5DPqyhRV/QqGXDdaNwQBLg=</DigestValue>
      </Reference>
      <Reference URI="/word/endnotes.xml?ContentType=application/vnd.openxmlformats-officedocument.wordprocessingml.endnotes+xml">
        <DigestMethod Algorithm="http://www.w3.org/2000/09/xmldsig#sha1"/>
        <DigestValue>LTzjaiBTZXHcUmuzSXiQ0Js0cqw=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W7DwLCbx2zjpgt2QQXHBQS5HUKI=</DigestValue>
      </Reference>
      <Reference URI="/word/footnotes.xml?ContentType=application/vnd.openxmlformats-officedocument.wordprocessingml.footnotes+xml">
        <DigestMethod Algorithm="http://www.w3.org/2000/09/xmldsig#sha1"/>
        <DigestValue>9SGL0uyvzG8WRWW6HNWpKTc8+Ys=</DigestValue>
      </Reference>
      <Reference URI="/word/settings.xml?ContentType=application/vnd.openxmlformats-officedocument.wordprocessingml.settings+xml">
        <DigestMethod Algorithm="http://www.w3.org/2000/09/xmldsig#sha1"/>
        <DigestValue>HovmpS/y682Da5Nd1agrPOzlTms=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2020-12-04T13:11:28Z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2020-12-04T13:11:28Z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4120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2020-12-04T13:10:00Z</cp:lastPrinted>
  <dcterms:created xsi:type="dcterms:W3CDTF">2020-12-04T13:10:00Z</dcterms:created>
  <dcterms:modified xsi:type="dcterms:W3CDTF">2020-12-04T13:10:00Z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