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03.4--4/1844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мяса птицы, яиц"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07.12.2020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"ЧЕРЕМИСИНОВСКИЙ СОЦИАЛЬНО-РЕАБИЛИТАЦИОННЫЙ ЦЕНТР ДЛЯ НЕСОВЕРШЕННОЛЕТНИХ"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мяса птицы, яиц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202462700291046270100100170010000244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154 766,00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40.81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650"/>
        <w:gridCol w:w="3562"/>
        <w:gridCol w:w="2325"/>
        <w:gridCol w:w="1312"/>
        <w:gridCol w:w="1128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EA-66225</w:t>
            </w:r>
          </w:p>
        </w:tc>
        <w:tc>
          <w:tcPr>
            <w:tcW w:w="3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91 600,00 руб.</w:t>
            </w:r>
          </w:p>
        </w:tc>
        <w:tc>
          <w:tcPr>
            <w:tcW w:w="1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EA-66213</w:t>
            </w:r>
          </w:p>
        </w:tc>
        <w:tc>
          <w:tcPr>
            <w:tcW w:w="3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92 420,00 руб.</w:t>
            </w:r>
          </w:p>
        </w:tc>
        <w:tc>
          <w:tcPr>
            <w:tcW w:w="1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EA-65828</w:t>
            </w:r>
          </w:p>
        </w:tc>
        <w:tc>
          <w:tcPr>
            <w:tcW w:w="3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98 000,00 руб.</w:t>
            </w:r>
          </w:p>
        </w:tc>
        <w:tc>
          <w:tcPr>
            <w:tcW w:w="1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6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EA-66131</w:t>
            </w:r>
          </w:p>
        </w:tc>
        <w:tc>
          <w:tcPr>
            <w:tcW w:w="356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232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103 926,17 руб.</w:t>
            </w:r>
          </w:p>
        </w:tc>
        <w:tc>
          <w:tcPr>
            <w:tcW w:w="1312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12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2"/>
        <w:gridCol w:w="3351"/>
        <w:gridCol w:w="1564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EA-66131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103 926,17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EA-66131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103 926,17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EA-66131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103 926,17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EA-66131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103 926,17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EA-66131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103 926,17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EA-66131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103 926,17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EA-66225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EA-66225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EA-66225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EA-66225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EA-66225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EA-66225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91 600,00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EA-66213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92 420,00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EA-66213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92 420,00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EA-66213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92 420,00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EA-66213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92 420,00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EA-66213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92 420,00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EA-66213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92 420,00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EA-65828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EA-65828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EA-65828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EA-65828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EA-65828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EA-65828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91 600,00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LibreOffice/7.0.1.2$Windows_x86 LibreOffice_project/7cbcfc562f6eb6708b5ff7d7397325de9e764452</Application>
  <Pages>3</Pages>
  <Words>805</Words>
  <Characters>5958</Characters>
  <CharactersWithSpaces>6560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2020-12-07T10:18:32Z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