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18E" w:rsidRDefault="00803C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D618E" w:rsidRPr="005C5B10" w:rsidRDefault="00803C5F">
      <w:pPr>
        <w:ind w:firstLine="567"/>
        <w:jc w:val="center"/>
      </w:pPr>
      <w:r w:rsidRPr="005C5B10">
        <w:rPr>
          <w:rFonts w:eastAsia="Times New Roman"/>
          <w:b/>
          <w:bCs/>
          <w:sz w:val="20"/>
          <w:szCs w:val="20"/>
        </w:rPr>
        <w:t xml:space="preserve">"Техническое обслуживание и текущий ремонт системы медицинского газоснабжения." </w:t>
      </w:r>
    </w:p>
    <w:p w:rsidR="00DD618E" w:rsidRPr="005C5B10" w:rsidRDefault="00803C5F">
      <w:pPr>
        <w:ind w:firstLine="567"/>
        <w:jc w:val="center"/>
        <w:rPr>
          <w:rFonts w:eastAsia="Times New Roman"/>
          <w:b/>
          <w:bCs/>
        </w:rPr>
      </w:pPr>
      <w:r w:rsidRPr="005C5B1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C5B10">
        <w:rPr>
          <w:rFonts w:eastAsia="Times New Roman"/>
          <w:b/>
          <w:bCs/>
          <w:sz w:val="20"/>
          <w:szCs w:val="20"/>
        </w:rPr>
        <w:t xml:space="preserve"> 0358300031120000088) </w:t>
      </w:r>
    </w:p>
    <w:p w:rsidR="00DD618E" w:rsidRPr="005C5B10" w:rsidRDefault="00DD618E">
      <w:pPr>
        <w:ind w:firstLine="567"/>
        <w:jc w:val="center"/>
        <w:rPr>
          <w:sz w:val="20"/>
          <w:szCs w:val="20"/>
        </w:rPr>
      </w:pPr>
    </w:p>
    <w:p w:rsidR="00DD618E" w:rsidRPr="005C5B10" w:rsidRDefault="00803C5F">
      <w:pPr>
        <w:ind w:firstLine="567"/>
        <w:jc w:val="right"/>
      </w:pPr>
      <w:r w:rsidRPr="005C5B10">
        <w:rPr>
          <w:rFonts w:eastAsia="Times New Roman"/>
          <w:sz w:val="20"/>
          <w:szCs w:val="20"/>
        </w:rPr>
        <w:t>07.12.20 12:34:00 (</w:t>
      </w:r>
      <w:r>
        <w:rPr>
          <w:rFonts w:eastAsia="Times New Roman"/>
          <w:sz w:val="20"/>
          <w:szCs w:val="20"/>
          <w:lang w:val="en-US"/>
        </w:rPr>
        <w:t>MSK</w:t>
      </w:r>
      <w:r w:rsidRPr="005C5B10">
        <w:rPr>
          <w:rFonts w:eastAsia="Times New Roman"/>
          <w:sz w:val="20"/>
          <w:szCs w:val="20"/>
        </w:rPr>
        <w:t>+00:00)</w:t>
      </w:r>
    </w:p>
    <w:p w:rsidR="00DD618E" w:rsidRPr="005C5B10" w:rsidRDefault="00DD618E">
      <w:pPr>
        <w:ind w:firstLine="567"/>
        <w:rPr>
          <w:rFonts w:eastAsia="Times New Roman"/>
          <w:sz w:val="20"/>
          <w:szCs w:val="20"/>
        </w:rPr>
      </w:pPr>
    </w:p>
    <w:p w:rsidR="00DD618E" w:rsidRDefault="00803C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347900, Ростовская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Таганрог г, УЛИЦА ЛЕНИНА, 153</w:t>
      </w:r>
    </w:p>
    <w:p w:rsidR="00DD618E" w:rsidRDefault="00DD618E">
      <w:pPr>
        <w:rPr>
          <w:rFonts w:eastAsia="Times New Roman"/>
          <w:sz w:val="20"/>
          <w:szCs w:val="20"/>
        </w:rPr>
      </w:pPr>
    </w:p>
    <w:p w:rsidR="00DD618E" w:rsidRPr="005C5B10" w:rsidRDefault="00803C5F">
      <w:r>
        <w:rPr>
          <w:rFonts w:eastAsia="Times New Roman"/>
          <w:sz w:val="20"/>
          <w:szCs w:val="20"/>
        </w:rPr>
        <w:t>Организатор</w:t>
      </w:r>
      <w:r w:rsidRPr="005C5B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5B10">
        <w:rPr>
          <w:rFonts w:eastAsia="Times New Roman"/>
          <w:sz w:val="20"/>
          <w:szCs w:val="20"/>
        </w:rPr>
        <w:t>: МУНИЦИПАЛЬНОЕ БЮДЖЕТНОЕ УЧРЕЖДЕНИЕ ЗДРАВООХРАНЕНИЯ "РОДИЛЬНЫЙ ДОМ"</w:t>
      </w:r>
    </w:p>
    <w:p w:rsidR="00DD618E" w:rsidRPr="005C5B10" w:rsidRDefault="00DD618E">
      <w:pPr>
        <w:rPr>
          <w:rFonts w:eastAsia="Times New Roman"/>
          <w:sz w:val="20"/>
          <w:szCs w:val="20"/>
        </w:rPr>
      </w:pPr>
    </w:p>
    <w:p w:rsidR="00DD618E" w:rsidRDefault="00803C5F">
      <w:r w:rsidRPr="005C5B10">
        <w:rPr>
          <w:rFonts w:eastAsia="Times New Roman"/>
          <w:sz w:val="20"/>
          <w:szCs w:val="20"/>
        </w:rPr>
        <w:t>Заказчик: МУНИЦИПАЛЬНОЕ БЮДЖЕТНОЕ УЧРЕЖДЕНИЕ ЗДРАВООХРАНЕНИЯ "РОДИЛЬНЫЙ ДОМ"</w:t>
      </w:r>
    </w:p>
    <w:p w:rsidR="00DD618E" w:rsidRPr="005C5B10" w:rsidRDefault="00DD618E">
      <w:pPr>
        <w:rPr>
          <w:rFonts w:eastAsia="Times New Roman"/>
          <w:sz w:val="20"/>
          <w:szCs w:val="20"/>
        </w:rPr>
      </w:pPr>
    </w:p>
    <w:p w:rsidR="00DD618E" w:rsidRPr="005C5B10" w:rsidRDefault="00803C5F">
      <w:r>
        <w:rPr>
          <w:rFonts w:eastAsia="Times New Roman"/>
          <w:sz w:val="20"/>
          <w:szCs w:val="20"/>
        </w:rPr>
        <w:t>Наименование</w:t>
      </w:r>
      <w:r w:rsidRPr="005C5B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5B10">
        <w:rPr>
          <w:rFonts w:eastAsia="Times New Roman"/>
          <w:sz w:val="20"/>
          <w:szCs w:val="20"/>
        </w:rPr>
        <w:t xml:space="preserve">: </w:t>
      </w:r>
      <w:r w:rsidRPr="005C5B10">
        <w:rPr>
          <w:rFonts w:eastAsia="Times New Roman"/>
          <w:sz w:val="20"/>
          <w:szCs w:val="20"/>
        </w:rPr>
        <w:t xml:space="preserve">Техническое обслуживание и текущий ремонт системы медицинского газоснабжения. </w:t>
      </w:r>
    </w:p>
    <w:p w:rsidR="00DD618E" w:rsidRPr="005C5B10" w:rsidRDefault="00DD618E">
      <w:pPr>
        <w:rPr>
          <w:rFonts w:eastAsia="Times New Roman"/>
          <w:sz w:val="20"/>
          <w:szCs w:val="20"/>
        </w:rPr>
      </w:pPr>
    </w:p>
    <w:p w:rsidR="00DD618E" w:rsidRPr="005C5B10" w:rsidRDefault="00803C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203615405791461540100101111113312244</w:t>
      </w:r>
    </w:p>
    <w:p w:rsidR="00DD618E" w:rsidRDefault="00DD618E"/>
    <w:p w:rsidR="00DD618E" w:rsidRDefault="00803C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188 000,00 руб.</w:t>
      </w:r>
    </w:p>
    <w:p w:rsidR="00DD618E" w:rsidRDefault="00DD618E">
      <w:pPr>
        <w:rPr>
          <w:rFonts w:eastAsia="Times New Roman"/>
          <w:sz w:val="20"/>
          <w:szCs w:val="20"/>
        </w:rPr>
      </w:pPr>
    </w:p>
    <w:p w:rsidR="00DD618E" w:rsidRDefault="00803C5F">
      <w:r>
        <w:rPr>
          <w:rFonts w:eastAsia="Times New Roman"/>
          <w:sz w:val="20"/>
          <w:szCs w:val="20"/>
        </w:rPr>
        <w:t>Снижение НМЦ</w:t>
      </w:r>
      <w:r>
        <w:rPr>
          <w:rFonts w:eastAsia="Times New Roman"/>
          <w:sz w:val="20"/>
          <w:szCs w:val="20"/>
        </w:rPr>
        <w:t>К, %: 0.00</w:t>
      </w:r>
    </w:p>
    <w:p w:rsidR="00DD618E" w:rsidRDefault="00DD618E">
      <w:pPr>
        <w:rPr>
          <w:rFonts w:eastAsia="Times New Roman"/>
          <w:sz w:val="20"/>
          <w:szCs w:val="20"/>
        </w:rPr>
      </w:pPr>
    </w:p>
    <w:p w:rsidR="00DD618E" w:rsidRDefault="00803C5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D618E">
        <w:tc>
          <w:tcPr>
            <w:tcW w:w="4960" w:type="dxa"/>
            <w:shd w:val="clear" w:color="auto" w:fill="auto"/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D618E">
        <w:tc>
          <w:tcPr>
            <w:tcW w:w="4960" w:type="dxa"/>
            <w:shd w:val="clear" w:color="auto" w:fill="auto"/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D618E">
        <w:tc>
          <w:tcPr>
            <w:tcW w:w="4960" w:type="dxa"/>
            <w:shd w:val="clear" w:color="auto" w:fill="auto"/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DD618E" w:rsidRDefault="00DD618E">
      <w:pPr>
        <w:rPr>
          <w:rFonts w:eastAsia="Times New Roman"/>
          <w:sz w:val="20"/>
          <w:szCs w:val="20"/>
        </w:rPr>
      </w:pPr>
    </w:p>
    <w:p w:rsidR="00DD618E" w:rsidRDefault="00803C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618E" w:rsidRDefault="00DD618E">
      <w:pPr>
        <w:rPr>
          <w:rFonts w:eastAsia="Times New Roman"/>
          <w:sz w:val="20"/>
          <w:szCs w:val="20"/>
        </w:rPr>
      </w:pPr>
    </w:p>
    <w:p w:rsidR="00DD618E" w:rsidRDefault="00803C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D618E" w:rsidRDefault="00DD61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D618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D618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D618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EA-66342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 w:rsidRPr="005C5B10">
              <w:rPr>
                <w:sz w:val="20"/>
                <w:szCs w:val="20"/>
              </w:rPr>
              <w:t>ОБЩЕСТВО С ОГРАНИЧЕННОЙ ОТВЕТСТВЕННОСТЬЮ "РОСТ-КОНСАЛТИНГ" / 6163112329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618E" w:rsidRDefault="00DD61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D618E">
        <w:tc>
          <w:tcPr>
            <w:tcW w:w="9921" w:type="dxa"/>
            <w:gridSpan w:val="4"/>
            <w:shd w:val="clear" w:color="auto" w:fill="auto"/>
          </w:tcPr>
          <w:p w:rsidR="00DD618E" w:rsidRDefault="00803C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D61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D61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 w:rsidRPr="005C5B10">
              <w:rPr>
                <w:sz w:val="20"/>
                <w:szCs w:val="20"/>
              </w:rPr>
              <w:t>ОБЩЕСТВО С ОГРАНИЧЕННОЙ ОТВЕТСТВЕННОСТЬЮ "РОСТ-КОНСАЛТИНГ" / 6163112329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DD618E">
            <w:pPr>
              <w:rPr>
                <w:sz w:val="20"/>
                <w:szCs w:val="20"/>
              </w:rPr>
            </w:pPr>
          </w:p>
        </w:tc>
      </w:tr>
      <w:tr w:rsidR="00DD61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 w:rsidRPr="005C5B10">
              <w:rPr>
                <w:sz w:val="20"/>
                <w:szCs w:val="20"/>
              </w:rPr>
              <w:t>ОБЩЕСТВО С ОГРАНИЧЕННОЙ ОТВЕТСТВЕННОСТЬЮ "РОСТ-КОНСАЛТИНГ" / 6163112329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DD618E">
            <w:pPr>
              <w:rPr>
                <w:sz w:val="20"/>
                <w:szCs w:val="20"/>
              </w:rPr>
            </w:pPr>
          </w:p>
        </w:tc>
      </w:tr>
      <w:tr w:rsidR="00DD61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r w:rsidRPr="005C5B10">
              <w:rPr>
                <w:sz w:val="20"/>
                <w:szCs w:val="20"/>
              </w:rPr>
              <w:t>ОБЩЕСТВО С ОГРАНИЧЕННОЙ ОТВЕТСТВЕННОСТЬЮ "РОСТ-КОНСАЛТИНГ" / 6163112329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803C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618E" w:rsidRDefault="00DD618E">
            <w:pPr>
              <w:rPr>
                <w:sz w:val="20"/>
                <w:szCs w:val="20"/>
              </w:rPr>
            </w:pPr>
          </w:p>
        </w:tc>
      </w:tr>
    </w:tbl>
    <w:p w:rsidR="00DD618E" w:rsidRDefault="00DD618E">
      <w:pPr>
        <w:jc w:val="both"/>
        <w:rPr>
          <w:sz w:val="20"/>
          <w:szCs w:val="20"/>
          <w:lang w:val="en-US"/>
        </w:rPr>
      </w:pPr>
    </w:p>
    <w:p w:rsidR="00DD618E" w:rsidRDefault="00803C5F">
      <w:pPr>
        <w:jc w:val="both"/>
      </w:pPr>
      <w:bookmarkStart w:id="1" w:name="__DdeLink__136_4014115248"/>
      <w:bookmarkEnd w:id="1"/>
      <w:r w:rsidRPr="005C5B1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5C5B10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"РОСТ</w:t>
      </w:r>
      <w:r w:rsidRPr="005C5B10">
        <w:rPr>
          <w:rFonts w:eastAsia="Times New Roman"/>
          <w:sz w:val="20"/>
          <w:szCs w:val="20"/>
        </w:rPr>
        <w:t>-КОНСАЛТИНГ".</w:t>
      </w:r>
    </w:p>
    <w:p w:rsidR="00DD618E" w:rsidRDefault="00DD618E">
      <w:pPr>
        <w:jc w:val="both"/>
        <w:rPr>
          <w:sz w:val="20"/>
          <w:szCs w:val="20"/>
        </w:rPr>
      </w:pPr>
    </w:p>
    <w:p w:rsidR="00DD618E" w:rsidRDefault="00803C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</w:t>
      </w:r>
      <w:r>
        <w:rPr>
          <w:rFonts w:eastAsia="Times New Roman"/>
          <w:sz w:val="20"/>
          <w:szCs w:val="20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D618E" w:rsidRDefault="00DD618E">
      <w:pPr>
        <w:jc w:val="both"/>
        <w:rPr>
          <w:rFonts w:eastAsia="Times New Roman"/>
          <w:sz w:val="20"/>
          <w:szCs w:val="20"/>
        </w:rPr>
      </w:pPr>
    </w:p>
    <w:p w:rsidR="00DD618E" w:rsidRDefault="00803C5F">
      <w:pPr>
        <w:jc w:val="both"/>
      </w:pPr>
      <w:r w:rsidRPr="005C5B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618E" w:rsidRDefault="00DD618E">
      <w:pPr>
        <w:jc w:val="both"/>
        <w:rPr>
          <w:rFonts w:eastAsia="Times New Roman"/>
          <w:sz w:val="20"/>
          <w:szCs w:val="20"/>
        </w:rPr>
      </w:pPr>
    </w:p>
    <w:p w:rsidR="00DD618E" w:rsidRDefault="00803C5F">
      <w:r>
        <w:rPr>
          <w:rFonts w:eastAsia="Times New Roman"/>
          <w:sz w:val="20"/>
          <w:szCs w:val="20"/>
        </w:rPr>
        <w:t>Подписи</w:t>
      </w:r>
    </w:p>
    <w:p w:rsidR="00DD618E" w:rsidRDefault="00DD61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D618E">
        <w:tc>
          <w:tcPr>
            <w:tcW w:w="3307" w:type="dxa"/>
            <w:shd w:val="clear" w:color="auto" w:fill="auto"/>
            <w:vAlign w:val="bottom"/>
          </w:tcPr>
          <w:p w:rsidR="00DD618E" w:rsidRDefault="00803C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618E" w:rsidRDefault="00DD61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618E" w:rsidRDefault="00803C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D618E">
        <w:tc>
          <w:tcPr>
            <w:tcW w:w="3307" w:type="dxa"/>
            <w:shd w:val="clear" w:color="auto" w:fill="auto"/>
            <w:vAlign w:val="bottom"/>
          </w:tcPr>
          <w:p w:rsidR="00DD618E" w:rsidRDefault="00803C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618E" w:rsidRDefault="00DD61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618E" w:rsidRDefault="00803C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D618E">
        <w:tc>
          <w:tcPr>
            <w:tcW w:w="3307" w:type="dxa"/>
            <w:shd w:val="clear" w:color="auto" w:fill="auto"/>
            <w:vAlign w:val="bottom"/>
          </w:tcPr>
          <w:p w:rsidR="00DD618E" w:rsidRDefault="00803C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D618E" w:rsidRDefault="00DD61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618E" w:rsidRDefault="00803C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:rsidR="00803C5F" w:rsidRDefault="00803C5F"/>
    <w:sectPr w:rsidR="00803C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8E"/>
    <w:rsid w:val="005C5B10"/>
    <w:rsid w:val="00803C5F"/>
    <w:rsid w:val="00DD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CDC61B-42EF-4FEE-934A-023D3497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ZAKUPKI-RD</cp:lastModifiedBy>
  <cp:revision>2</cp:revision>
  <cp:lastPrinted>2020-12-07T09:34:00Z</cp:lastPrinted>
  <dcterms:created xsi:type="dcterms:W3CDTF">2020-12-07T09:35:00Z</dcterms:created>
  <dcterms:modified xsi:type="dcterms:W3CDTF">2020-12-07T09:35:00Z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