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03.4-4/1860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крупы гречневой, крупы манной, хлопья овсяные."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>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крупы гречневой, крупы манной, хлопья овсяные.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202463205192046320100103730011061244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170 703,00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4.61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162 826,48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162 826,48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162 826,48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162 826,48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162 826,48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162 826,48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162 826,48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EA-66140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162 826,48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612</Words>
  <Characters>4553</Characters>
  <CharactersWithSpaces>5040</CharactersWithSpaces>
  <Paragraphs>140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2020-12-09T11:50:22Z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