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2A2" w:rsidRDefault="00C157E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102A2" w:rsidRDefault="00C157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финансовой аренде (лизингу) на приобретение Экскаватор-погрузчика"</w:t>
      </w:r>
    </w:p>
    <w:p w:rsidR="000102A2" w:rsidRPr="00673DA2" w:rsidRDefault="00C157E9">
      <w:pPr>
        <w:ind w:firstLine="567"/>
        <w:jc w:val="center"/>
        <w:rPr>
          <w:rFonts w:eastAsia="Times New Roman"/>
          <w:b/>
          <w:bCs/>
        </w:rPr>
      </w:pPr>
      <w:r w:rsidRPr="00673DA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73DA2">
        <w:rPr>
          <w:rFonts w:eastAsia="Times New Roman"/>
          <w:b/>
          <w:bCs/>
          <w:sz w:val="20"/>
          <w:szCs w:val="20"/>
        </w:rPr>
        <w:t xml:space="preserve"> 0303300064720000265) </w:t>
      </w:r>
    </w:p>
    <w:p w:rsidR="000102A2" w:rsidRPr="00673DA2" w:rsidRDefault="000102A2">
      <w:pPr>
        <w:ind w:firstLine="567"/>
        <w:jc w:val="center"/>
        <w:rPr>
          <w:sz w:val="20"/>
          <w:szCs w:val="20"/>
        </w:rPr>
      </w:pPr>
    </w:p>
    <w:p w:rsidR="000102A2" w:rsidRPr="00673DA2" w:rsidRDefault="00C157E9">
      <w:pPr>
        <w:ind w:firstLine="567"/>
        <w:jc w:val="right"/>
      </w:pPr>
      <w:r w:rsidRPr="00673DA2">
        <w:rPr>
          <w:rFonts w:eastAsia="Times New Roman"/>
          <w:sz w:val="20"/>
          <w:szCs w:val="20"/>
        </w:rPr>
        <w:t>10.12.20 10:45:05 (</w:t>
      </w:r>
      <w:r>
        <w:rPr>
          <w:rFonts w:eastAsia="Times New Roman"/>
          <w:sz w:val="20"/>
          <w:szCs w:val="20"/>
          <w:lang w:val="en-US"/>
        </w:rPr>
        <w:t>MSK</w:t>
      </w:r>
      <w:r w:rsidRPr="00673DA2">
        <w:rPr>
          <w:rFonts w:eastAsia="Times New Roman"/>
          <w:sz w:val="20"/>
          <w:szCs w:val="20"/>
        </w:rPr>
        <w:t>+00:00)</w:t>
      </w:r>
    </w:p>
    <w:p w:rsidR="000102A2" w:rsidRPr="00673DA2" w:rsidRDefault="000102A2">
      <w:pPr>
        <w:ind w:firstLine="567"/>
        <w:rPr>
          <w:rFonts w:eastAsia="Times New Roman"/>
          <w:sz w:val="20"/>
          <w:szCs w:val="20"/>
        </w:rPr>
      </w:pPr>
    </w:p>
    <w:p w:rsidR="000102A2" w:rsidRPr="00673DA2" w:rsidRDefault="00C157E9">
      <w:r>
        <w:rPr>
          <w:rFonts w:eastAsia="Times New Roman"/>
          <w:sz w:val="20"/>
          <w:szCs w:val="20"/>
        </w:rPr>
        <w:t>Место</w:t>
      </w:r>
      <w:r w:rsidRPr="00673D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3DA2">
        <w:rPr>
          <w:rFonts w:eastAsia="Times New Roman"/>
          <w:sz w:val="20"/>
          <w:szCs w:val="20"/>
        </w:rPr>
        <w:t xml:space="preserve">: Российская Федерация, 367000, </w:t>
      </w:r>
      <w:r w:rsidRPr="00673DA2">
        <w:rPr>
          <w:rFonts w:eastAsia="Times New Roman"/>
          <w:sz w:val="20"/>
          <w:szCs w:val="20"/>
        </w:rPr>
        <w:t>Дагестан Респ, Махачкала г, УЛ БЕЙБУЛАТОВА, 6/А</w:t>
      </w:r>
    </w:p>
    <w:p w:rsidR="000102A2" w:rsidRPr="00673DA2" w:rsidRDefault="000102A2">
      <w:pPr>
        <w:rPr>
          <w:rFonts w:eastAsia="Times New Roman"/>
          <w:sz w:val="20"/>
          <w:szCs w:val="20"/>
        </w:rPr>
      </w:pPr>
    </w:p>
    <w:p w:rsidR="000102A2" w:rsidRPr="00673DA2" w:rsidRDefault="00C157E9">
      <w:r>
        <w:rPr>
          <w:rFonts w:eastAsia="Times New Roman"/>
          <w:sz w:val="20"/>
          <w:szCs w:val="20"/>
        </w:rPr>
        <w:t>Организатор</w:t>
      </w:r>
      <w:r w:rsidRPr="00673D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3DA2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0102A2" w:rsidRPr="00673DA2" w:rsidRDefault="000102A2">
      <w:pPr>
        <w:rPr>
          <w:rFonts w:eastAsia="Times New Roman"/>
          <w:sz w:val="20"/>
          <w:szCs w:val="20"/>
        </w:rPr>
      </w:pPr>
    </w:p>
    <w:p w:rsidR="000102A2" w:rsidRPr="00673DA2" w:rsidRDefault="00C157E9">
      <w:r w:rsidRPr="00673DA2">
        <w:rPr>
          <w:rFonts w:eastAsia="Times New Roman"/>
          <w:sz w:val="20"/>
          <w:szCs w:val="20"/>
        </w:rPr>
        <w:t>Заказчик: МУНИЦИПАЛЬНОЕ БЮДЖЕТНОЕ УЧРЕЖДЕНИЕ "МАХАЧКАЛА-1"</w:t>
      </w:r>
    </w:p>
    <w:p w:rsidR="000102A2" w:rsidRPr="00673DA2" w:rsidRDefault="000102A2">
      <w:pPr>
        <w:rPr>
          <w:rFonts w:eastAsia="Times New Roman"/>
          <w:sz w:val="20"/>
          <w:szCs w:val="20"/>
        </w:rPr>
      </w:pPr>
    </w:p>
    <w:p w:rsidR="000102A2" w:rsidRPr="00673DA2" w:rsidRDefault="00C157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3D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3DA2">
        <w:rPr>
          <w:rFonts w:eastAsia="Times New Roman"/>
          <w:sz w:val="20"/>
          <w:szCs w:val="20"/>
        </w:rPr>
        <w:t>: Оказание услуги по финансовой аренде (лизингу) на приобре</w:t>
      </w:r>
      <w:r w:rsidRPr="00673DA2">
        <w:rPr>
          <w:rFonts w:eastAsia="Times New Roman"/>
          <w:sz w:val="20"/>
          <w:szCs w:val="20"/>
        </w:rPr>
        <w:t xml:space="preserve">тение Экскаватор-погрузчика </w:t>
      </w:r>
    </w:p>
    <w:p w:rsidR="000102A2" w:rsidRPr="00673DA2" w:rsidRDefault="000102A2">
      <w:pPr>
        <w:rPr>
          <w:rFonts w:eastAsia="Times New Roman"/>
          <w:sz w:val="20"/>
          <w:szCs w:val="20"/>
        </w:rPr>
      </w:pPr>
    </w:p>
    <w:p w:rsidR="000102A2" w:rsidRDefault="00C157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203056206428105720100100220017732244</w:t>
      </w:r>
    </w:p>
    <w:p w:rsidR="000102A2" w:rsidRDefault="000102A2"/>
    <w:p w:rsidR="000102A2" w:rsidRDefault="00C157E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15 245 179,44 руб.</w:t>
      </w:r>
    </w:p>
    <w:p w:rsidR="000102A2" w:rsidRPr="00673DA2" w:rsidRDefault="000102A2">
      <w:pPr>
        <w:rPr>
          <w:rFonts w:eastAsia="Times New Roman"/>
          <w:sz w:val="20"/>
          <w:szCs w:val="20"/>
        </w:rPr>
      </w:pPr>
    </w:p>
    <w:p w:rsidR="000102A2" w:rsidRPr="00673DA2" w:rsidRDefault="00C157E9">
      <w:r>
        <w:rPr>
          <w:rFonts w:eastAsia="Times New Roman"/>
          <w:sz w:val="20"/>
          <w:szCs w:val="20"/>
        </w:rPr>
        <w:t>Снижение</w:t>
      </w:r>
      <w:r w:rsidRPr="00673D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3DA2">
        <w:rPr>
          <w:rFonts w:eastAsia="Times New Roman"/>
          <w:sz w:val="20"/>
          <w:szCs w:val="20"/>
        </w:rPr>
        <w:t>, %: 3.50</w:t>
      </w:r>
    </w:p>
    <w:p w:rsidR="000102A2" w:rsidRPr="00673DA2" w:rsidRDefault="000102A2">
      <w:pPr>
        <w:rPr>
          <w:rFonts w:eastAsia="Times New Roman"/>
          <w:sz w:val="20"/>
          <w:szCs w:val="20"/>
        </w:rPr>
      </w:pPr>
    </w:p>
    <w:p w:rsidR="000102A2" w:rsidRDefault="00C157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02A2">
        <w:tc>
          <w:tcPr>
            <w:tcW w:w="4960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</w:t>
            </w:r>
            <w:r>
              <w:rPr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0102A2">
        <w:tc>
          <w:tcPr>
            <w:tcW w:w="4960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</w:tr>
      <w:tr w:rsidR="000102A2">
        <w:tc>
          <w:tcPr>
            <w:tcW w:w="4960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Ибрагимхалиловна</w:t>
            </w:r>
            <w:proofErr w:type="spellEnd"/>
          </w:p>
        </w:tc>
      </w:tr>
      <w:tr w:rsidR="000102A2">
        <w:tc>
          <w:tcPr>
            <w:tcW w:w="4960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0102A2">
        <w:tc>
          <w:tcPr>
            <w:tcW w:w="4960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0102A2" w:rsidRDefault="000102A2">
      <w:pPr>
        <w:rPr>
          <w:rFonts w:eastAsia="Times New Roman"/>
          <w:sz w:val="20"/>
          <w:szCs w:val="20"/>
        </w:rPr>
      </w:pPr>
    </w:p>
    <w:p w:rsidR="000102A2" w:rsidRDefault="00C157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02A2">
        <w:tc>
          <w:tcPr>
            <w:tcW w:w="4960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0102A2">
        <w:tc>
          <w:tcPr>
            <w:tcW w:w="4960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0102A2">
        <w:tc>
          <w:tcPr>
            <w:tcW w:w="4960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0102A2" w:rsidRDefault="000102A2">
      <w:pPr>
        <w:rPr>
          <w:rFonts w:eastAsia="Times New Roman"/>
          <w:sz w:val="20"/>
          <w:szCs w:val="20"/>
        </w:rPr>
      </w:pPr>
    </w:p>
    <w:p w:rsidR="000102A2" w:rsidRDefault="00C157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02A2" w:rsidRDefault="000102A2">
      <w:pPr>
        <w:rPr>
          <w:rFonts w:eastAsia="Times New Roman"/>
          <w:sz w:val="20"/>
          <w:szCs w:val="20"/>
        </w:rPr>
      </w:pPr>
    </w:p>
    <w:p w:rsidR="000102A2" w:rsidRDefault="00C157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102A2" w:rsidRDefault="000102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102A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102A2" w:rsidRDefault="00C157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102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102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14 711 598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102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Pr="00673DA2" w:rsidRDefault="00C157E9">
            <w:pPr>
              <w:rPr>
                <w:sz w:val="20"/>
                <w:szCs w:val="20"/>
              </w:rPr>
            </w:pPr>
            <w:r w:rsidRPr="00673DA2">
              <w:rPr>
                <w:sz w:val="20"/>
                <w:szCs w:val="20"/>
              </w:rPr>
              <w:t>ОБЩЕСТВО С ОГРАНИЧЕННОЙ</w:t>
            </w:r>
            <w:r w:rsidRPr="00673DA2">
              <w:rPr>
                <w:sz w:val="20"/>
                <w:szCs w:val="20"/>
              </w:rPr>
              <w:t xml:space="preserve"> ОТВЕТСТВЕННОСТЬЮ "БИЗНЕС КАР ЛИЗИНГ". / 5029059214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14 787 824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102A2" w:rsidRDefault="000102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20"/>
        <w:gridCol w:w="1666"/>
        <w:gridCol w:w="1830"/>
        <w:gridCol w:w="1651"/>
      </w:tblGrid>
      <w:tr w:rsidR="000102A2">
        <w:tc>
          <w:tcPr>
            <w:tcW w:w="9977" w:type="dxa"/>
            <w:gridSpan w:val="5"/>
            <w:shd w:val="clear" w:color="auto" w:fill="auto"/>
          </w:tcPr>
          <w:p w:rsidR="000102A2" w:rsidRDefault="00C157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102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102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14 711 598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2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14 711 </w:t>
            </w:r>
            <w:r>
              <w:rPr>
                <w:sz w:val="20"/>
                <w:szCs w:val="20"/>
                <w:lang w:val="en-US"/>
              </w:rPr>
              <w:t>598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2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14 711 598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2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Pr="00673DA2" w:rsidRDefault="00C157E9">
            <w:pPr>
              <w:rPr>
                <w:sz w:val="20"/>
                <w:szCs w:val="20"/>
              </w:rPr>
            </w:pPr>
            <w:r w:rsidRPr="00673DA2">
              <w:rPr>
                <w:sz w:val="20"/>
                <w:szCs w:val="20"/>
              </w:rPr>
              <w:t xml:space="preserve">ОБЩЕСТВО С ОГРАНИЧЕННОЙ ОТВЕТСТВЕННОСТЬЮ "БИЗНЕС КАР ЛИЗИНГ". / </w:t>
            </w:r>
            <w:r w:rsidRPr="00673DA2">
              <w:rPr>
                <w:sz w:val="20"/>
                <w:szCs w:val="20"/>
              </w:rPr>
              <w:t>5029059214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14 787 824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2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Pr="00673DA2" w:rsidRDefault="00C157E9">
            <w:pPr>
              <w:rPr>
                <w:sz w:val="20"/>
                <w:szCs w:val="20"/>
              </w:rPr>
            </w:pPr>
            <w:r w:rsidRPr="00673DA2">
              <w:rPr>
                <w:sz w:val="20"/>
                <w:szCs w:val="20"/>
              </w:rPr>
              <w:t>ОБЩЕСТВО С ОГРАНИЧЕННОЙ ОТВЕТСТВЕННОСТЬЮ "БИЗНЕС КАР ЛИЗИНГ". / 5029059214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14 787 824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2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Pr="00673DA2" w:rsidRDefault="00C157E9">
            <w:pPr>
              <w:rPr>
                <w:sz w:val="20"/>
                <w:szCs w:val="20"/>
              </w:rPr>
            </w:pPr>
            <w:r w:rsidRPr="00673DA2">
              <w:rPr>
                <w:sz w:val="20"/>
                <w:szCs w:val="20"/>
              </w:rPr>
              <w:t xml:space="preserve">ОБЩЕСТВО С </w:t>
            </w:r>
            <w:r w:rsidRPr="00673DA2">
              <w:rPr>
                <w:sz w:val="20"/>
                <w:szCs w:val="20"/>
              </w:rPr>
              <w:t>ОГРАНИЧЕННОЙ ОТВЕТСТВЕННОСТЬЮ "БИЗНЕС КАР ЛИЗИНГ". / 5029059214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14 787 824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2A2" w:rsidRDefault="00C157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02A2" w:rsidRDefault="000102A2">
      <w:pPr>
        <w:jc w:val="both"/>
        <w:rPr>
          <w:rFonts w:eastAsia="Times New Roman"/>
          <w:sz w:val="20"/>
          <w:szCs w:val="20"/>
          <w:lang w:val="en-US"/>
        </w:rPr>
      </w:pPr>
    </w:p>
    <w:p w:rsidR="000102A2" w:rsidRDefault="00C157E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"ДАГАГРОСНАБ",</w:t>
      </w:r>
      <w:r>
        <w:rPr>
          <w:rFonts w:eastAsia="Times New Roman"/>
          <w:sz w:val="20"/>
          <w:szCs w:val="20"/>
        </w:rPr>
        <w:t xml:space="preserve"> предложивший цену контракта 14 711 598,14 руб.</w:t>
      </w:r>
    </w:p>
    <w:p w:rsidR="000102A2" w:rsidRDefault="000102A2">
      <w:pPr>
        <w:jc w:val="both"/>
        <w:rPr>
          <w:rFonts w:eastAsia="Times New Roman"/>
          <w:sz w:val="20"/>
          <w:szCs w:val="20"/>
        </w:rPr>
      </w:pPr>
    </w:p>
    <w:p w:rsidR="000102A2" w:rsidRDefault="00C157E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АКЦИОНЕРНОЕ ОБЩЕСТВО "ДАГАГРОСНАБ",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</w:t>
      </w:r>
      <w:r>
        <w:rPr>
          <w:rFonts w:eastAsia="Times New Roman"/>
          <w:sz w:val="20"/>
          <w:szCs w:val="20"/>
        </w:rPr>
        <w:t>вует требованиям, установленным документацией об электронном аукционе.</w:t>
      </w:r>
    </w:p>
    <w:p w:rsidR="000102A2" w:rsidRDefault="000102A2">
      <w:pPr>
        <w:jc w:val="both"/>
        <w:rPr>
          <w:rFonts w:eastAsia="Times New Roman"/>
          <w:sz w:val="20"/>
          <w:szCs w:val="20"/>
        </w:rPr>
      </w:pPr>
    </w:p>
    <w:p w:rsidR="000102A2" w:rsidRDefault="00C157E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</w:t>
      </w:r>
    </w:p>
    <w:p w:rsidR="000102A2" w:rsidRDefault="000102A2">
      <w:pPr>
        <w:jc w:val="both"/>
        <w:rPr>
          <w:rFonts w:eastAsia="Times New Roman"/>
          <w:sz w:val="20"/>
          <w:szCs w:val="20"/>
        </w:rPr>
      </w:pPr>
    </w:p>
    <w:p w:rsidR="000102A2" w:rsidRDefault="00C157E9">
      <w:r>
        <w:rPr>
          <w:rFonts w:eastAsia="Times New Roman"/>
          <w:sz w:val="20"/>
          <w:szCs w:val="20"/>
        </w:rPr>
        <w:t>Подписи</w:t>
      </w:r>
    </w:p>
    <w:p w:rsidR="000102A2" w:rsidRDefault="000102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102A2">
        <w:tc>
          <w:tcPr>
            <w:tcW w:w="3307" w:type="dxa"/>
            <w:shd w:val="clear" w:color="auto" w:fill="auto"/>
            <w:vAlign w:val="bottom"/>
          </w:tcPr>
          <w:p w:rsidR="000102A2" w:rsidRDefault="00C157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02A2" w:rsidRDefault="000102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02A2" w:rsidRDefault="00C157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0102A2">
        <w:tc>
          <w:tcPr>
            <w:tcW w:w="3307" w:type="dxa"/>
            <w:shd w:val="clear" w:color="auto" w:fill="auto"/>
            <w:vAlign w:val="bottom"/>
          </w:tcPr>
          <w:p w:rsidR="000102A2" w:rsidRDefault="00C157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02A2" w:rsidRDefault="000102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02A2" w:rsidRDefault="00C157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0102A2">
        <w:tc>
          <w:tcPr>
            <w:tcW w:w="3307" w:type="dxa"/>
            <w:shd w:val="clear" w:color="auto" w:fill="auto"/>
            <w:vAlign w:val="bottom"/>
          </w:tcPr>
          <w:p w:rsidR="000102A2" w:rsidRDefault="00C157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02A2" w:rsidRDefault="000102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02A2" w:rsidRDefault="00C157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C157E9" w:rsidRDefault="00C157E9"/>
    <w:sectPr w:rsidR="00C157E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2A2"/>
    <w:rsid w:val="000102A2"/>
    <w:rsid w:val="00673DA2"/>
    <w:rsid w:val="00C1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2020-12-10T07:46:00Z</dcterms:created>
  <dcterms:modified xsi:type="dcterms:W3CDTF">2020-12-10T07:46:00Z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