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 </w:t>
      </w:r>
      <w:r>
        <w:rPr>
          <w:rFonts w:eastAsia="Times New Roman"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 /547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многофункциональных устройств (МФУ)"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10.12.20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ПО ЭКСПЛУАТАЦИИ ГИДРОТЕХНИЧЕСКИХ СООРУЖЕНИЙ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многофункциональных устройств (МФУ)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202461101269546110100100850012620242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122 000,00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 Вячеслав Михайлович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Доминов Дмитрий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EA-67419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EA-67419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EA-67419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EA-67419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 Вячеслав Михайлович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EA-67419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Доминов Дмитрий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EA-67419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"ГИТОН".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Пожидаев Вячеслав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Доминов Дмитрий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2</Pages>
  <Words>433</Words>
  <Characters>3277</Characters>
  <CharactersWithSpaces>3642</CharactersWithSpaces>
  <Paragraphs>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2020-12-10T11:51:01Z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