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763B" w:rsidRDefault="00F95AC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45763B" w:rsidRDefault="00F95AC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для обеспечения нужд ГБУЗ СК "</w:t>
      </w:r>
      <w:proofErr w:type="spellStart"/>
      <w:r>
        <w:rPr>
          <w:rFonts w:eastAsia="Times New Roman"/>
          <w:b/>
          <w:bCs/>
          <w:sz w:val="20"/>
          <w:szCs w:val="20"/>
        </w:rPr>
        <w:t>Шпаковская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РБ""</w:t>
      </w:r>
    </w:p>
    <w:p w:rsidR="0045763B" w:rsidRPr="00FB17EC" w:rsidRDefault="00F95AC4">
      <w:pPr>
        <w:ind w:firstLine="567"/>
        <w:jc w:val="center"/>
        <w:rPr>
          <w:rFonts w:eastAsia="Times New Roman"/>
          <w:b/>
          <w:bCs/>
        </w:rPr>
      </w:pPr>
      <w:r w:rsidRPr="00FB17E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B17EC">
        <w:rPr>
          <w:rFonts w:eastAsia="Times New Roman"/>
          <w:b/>
          <w:bCs/>
          <w:sz w:val="20"/>
          <w:szCs w:val="20"/>
        </w:rPr>
        <w:t xml:space="preserve"> 0321300035820000241) </w:t>
      </w:r>
    </w:p>
    <w:p w:rsidR="0045763B" w:rsidRPr="00FB17EC" w:rsidRDefault="0045763B">
      <w:pPr>
        <w:ind w:firstLine="567"/>
        <w:jc w:val="center"/>
        <w:rPr>
          <w:sz w:val="20"/>
          <w:szCs w:val="20"/>
        </w:rPr>
      </w:pPr>
    </w:p>
    <w:p w:rsidR="0045763B" w:rsidRPr="00FB17EC" w:rsidRDefault="00F95AC4">
      <w:pPr>
        <w:ind w:firstLine="567"/>
        <w:jc w:val="right"/>
      </w:pPr>
      <w:r w:rsidRPr="00FB17EC">
        <w:rPr>
          <w:rFonts w:eastAsia="Times New Roman"/>
          <w:sz w:val="20"/>
          <w:szCs w:val="20"/>
        </w:rPr>
        <w:t>10.12.20 12:41:10 (</w:t>
      </w:r>
      <w:r>
        <w:rPr>
          <w:rFonts w:eastAsia="Times New Roman"/>
          <w:sz w:val="20"/>
          <w:szCs w:val="20"/>
          <w:lang w:val="en-US"/>
        </w:rPr>
        <w:t>MSK</w:t>
      </w:r>
      <w:r w:rsidRPr="00FB17EC">
        <w:rPr>
          <w:rFonts w:eastAsia="Times New Roman"/>
          <w:sz w:val="20"/>
          <w:szCs w:val="20"/>
        </w:rPr>
        <w:t>+00:00)</w:t>
      </w:r>
    </w:p>
    <w:p w:rsidR="0045763B" w:rsidRPr="00FB17EC" w:rsidRDefault="0045763B">
      <w:pPr>
        <w:ind w:firstLine="567"/>
        <w:rPr>
          <w:rFonts w:eastAsia="Times New Roman"/>
          <w:sz w:val="20"/>
          <w:szCs w:val="20"/>
        </w:rPr>
      </w:pPr>
    </w:p>
    <w:p w:rsidR="0045763B" w:rsidRPr="00FB17EC" w:rsidRDefault="00F95AC4">
      <w:r>
        <w:rPr>
          <w:rFonts w:eastAsia="Times New Roman"/>
          <w:sz w:val="20"/>
          <w:szCs w:val="20"/>
        </w:rPr>
        <w:t>Место</w:t>
      </w:r>
      <w:r w:rsidRPr="00FB17E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FB17EC">
        <w:rPr>
          <w:rFonts w:eastAsia="Times New Roman"/>
          <w:sz w:val="20"/>
          <w:szCs w:val="20"/>
        </w:rPr>
        <w:t xml:space="preserve">: Российская Федерация, 356240, Ставропольский </w:t>
      </w:r>
      <w:r w:rsidRPr="00FB17EC">
        <w:rPr>
          <w:rFonts w:eastAsia="Times New Roman"/>
          <w:sz w:val="20"/>
          <w:szCs w:val="20"/>
        </w:rPr>
        <w:t xml:space="preserve">край, </w:t>
      </w:r>
      <w:proofErr w:type="spellStart"/>
      <w:r w:rsidRPr="00FB17EC">
        <w:rPr>
          <w:rFonts w:eastAsia="Times New Roman"/>
          <w:sz w:val="20"/>
          <w:szCs w:val="20"/>
        </w:rPr>
        <w:t>Шпаковский</w:t>
      </w:r>
      <w:proofErr w:type="spellEnd"/>
      <w:r w:rsidRPr="00FB17EC">
        <w:rPr>
          <w:rFonts w:eastAsia="Times New Roman"/>
          <w:sz w:val="20"/>
          <w:szCs w:val="20"/>
        </w:rPr>
        <w:t xml:space="preserve"> р-н, Михайловск </w:t>
      </w:r>
      <w:proofErr w:type="gramStart"/>
      <w:r w:rsidRPr="00FB17EC">
        <w:rPr>
          <w:rFonts w:eastAsia="Times New Roman"/>
          <w:sz w:val="20"/>
          <w:szCs w:val="20"/>
        </w:rPr>
        <w:t>г</w:t>
      </w:r>
      <w:proofErr w:type="gramEnd"/>
      <w:r w:rsidRPr="00FB17EC">
        <w:rPr>
          <w:rFonts w:eastAsia="Times New Roman"/>
          <w:sz w:val="20"/>
          <w:szCs w:val="20"/>
        </w:rPr>
        <w:t>, УЛИЦА ЛЕНИНА, 1</w:t>
      </w:r>
    </w:p>
    <w:p w:rsidR="0045763B" w:rsidRPr="00FB17EC" w:rsidRDefault="0045763B">
      <w:pPr>
        <w:rPr>
          <w:rFonts w:eastAsia="Times New Roman"/>
          <w:sz w:val="20"/>
          <w:szCs w:val="20"/>
        </w:rPr>
      </w:pPr>
    </w:p>
    <w:p w:rsidR="0045763B" w:rsidRPr="00FB17EC" w:rsidRDefault="00F95AC4">
      <w:r>
        <w:rPr>
          <w:rFonts w:eastAsia="Times New Roman"/>
          <w:sz w:val="20"/>
          <w:szCs w:val="20"/>
        </w:rPr>
        <w:t>Организатор</w:t>
      </w:r>
      <w:r w:rsidRPr="00FB17E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B17EC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45763B" w:rsidRPr="00FB17EC" w:rsidRDefault="0045763B">
      <w:pPr>
        <w:rPr>
          <w:rFonts w:eastAsia="Times New Roman"/>
          <w:sz w:val="20"/>
          <w:szCs w:val="20"/>
        </w:rPr>
      </w:pPr>
    </w:p>
    <w:p w:rsidR="0045763B" w:rsidRPr="00FB17EC" w:rsidRDefault="00F95AC4">
      <w:r w:rsidRPr="00FB17EC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СТАВРОПОЛЬСК</w:t>
      </w:r>
      <w:r w:rsidRPr="00FB17EC">
        <w:rPr>
          <w:rFonts w:eastAsia="Times New Roman"/>
          <w:sz w:val="20"/>
          <w:szCs w:val="20"/>
        </w:rPr>
        <w:t>ОГО КРАЯ "ШПАКОВСКАЯ РАЙОННАЯ БОЛЬНИЦА"</w:t>
      </w:r>
    </w:p>
    <w:p w:rsidR="0045763B" w:rsidRPr="00FB17EC" w:rsidRDefault="0045763B">
      <w:pPr>
        <w:rPr>
          <w:rFonts w:eastAsia="Times New Roman"/>
          <w:sz w:val="20"/>
          <w:szCs w:val="20"/>
        </w:rPr>
      </w:pPr>
    </w:p>
    <w:p w:rsidR="0045763B" w:rsidRPr="00FB17EC" w:rsidRDefault="00F95AC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FB17E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B17EC">
        <w:rPr>
          <w:rFonts w:eastAsia="Times New Roman"/>
          <w:sz w:val="20"/>
          <w:szCs w:val="20"/>
        </w:rPr>
        <w:t>: Поставка продуктов питания для обеспечения нужд ГБУЗ СК "</w:t>
      </w:r>
      <w:proofErr w:type="spellStart"/>
      <w:r w:rsidRPr="00FB17EC">
        <w:rPr>
          <w:rFonts w:eastAsia="Times New Roman"/>
          <w:sz w:val="20"/>
          <w:szCs w:val="20"/>
        </w:rPr>
        <w:t>Шпаковская</w:t>
      </w:r>
      <w:proofErr w:type="spellEnd"/>
      <w:r w:rsidRPr="00FB17EC">
        <w:rPr>
          <w:rFonts w:eastAsia="Times New Roman"/>
          <w:sz w:val="20"/>
          <w:szCs w:val="20"/>
        </w:rPr>
        <w:t xml:space="preserve"> РБ" </w:t>
      </w:r>
    </w:p>
    <w:p w:rsidR="0045763B" w:rsidRPr="00FB17EC" w:rsidRDefault="0045763B">
      <w:pPr>
        <w:rPr>
          <w:rFonts w:eastAsia="Times New Roman"/>
          <w:sz w:val="20"/>
          <w:szCs w:val="20"/>
        </w:rPr>
      </w:pPr>
    </w:p>
    <w:p w:rsidR="0045763B" w:rsidRDefault="00F95AC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202262301195026230100103120010000244</w:t>
      </w:r>
    </w:p>
    <w:p w:rsidR="0045763B" w:rsidRDefault="0045763B"/>
    <w:p w:rsidR="0045763B" w:rsidRDefault="00F95AC4">
      <w:r>
        <w:rPr>
          <w:rFonts w:eastAsia="Times New Roman"/>
          <w:sz w:val="20"/>
          <w:szCs w:val="20"/>
        </w:rPr>
        <w:t>Начальная (максимальная) цена контракта/Максимальн</w:t>
      </w:r>
      <w:r>
        <w:rPr>
          <w:rFonts w:eastAsia="Times New Roman"/>
          <w:sz w:val="20"/>
          <w:szCs w:val="20"/>
        </w:rPr>
        <w:t>ое значение цены контракта: 676 862,00 руб.</w:t>
      </w:r>
    </w:p>
    <w:p w:rsidR="0045763B" w:rsidRPr="00FB17EC" w:rsidRDefault="0045763B">
      <w:pPr>
        <w:rPr>
          <w:rFonts w:eastAsia="Times New Roman"/>
          <w:sz w:val="20"/>
          <w:szCs w:val="20"/>
        </w:rPr>
      </w:pPr>
    </w:p>
    <w:p w:rsidR="0045763B" w:rsidRPr="00FB17EC" w:rsidRDefault="00F95AC4">
      <w:r>
        <w:rPr>
          <w:rFonts w:eastAsia="Times New Roman"/>
          <w:sz w:val="20"/>
          <w:szCs w:val="20"/>
        </w:rPr>
        <w:t>Снижение</w:t>
      </w:r>
      <w:r w:rsidRPr="00FB17E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FB17EC">
        <w:rPr>
          <w:rFonts w:eastAsia="Times New Roman"/>
          <w:sz w:val="20"/>
          <w:szCs w:val="20"/>
        </w:rPr>
        <w:t>, %: 12.74</w:t>
      </w:r>
    </w:p>
    <w:p w:rsidR="0045763B" w:rsidRPr="00FB17EC" w:rsidRDefault="0045763B">
      <w:pPr>
        <w:rPr>
          <w:rFonts w:eastAsia="Times New Roman"/>
          <w:sz w:val="20"/>
          <w:szCs w:val="20"/>
        </w:rPr>
      </w:pPr>
    </w:p>
    <w:p w:rsidR="0045763B" w:rsidRDefault="00F95AC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45763B">
        <w:tc>
          <w:tcPr>
            <w:tcW w:w="4960" w:type="dxa"/>
            <w:shd w:val="clear" w:color="auto" w:fill="auto"/>
          </w:tcPr>
          <w:p w:rsidR="0045763B" w:rsidRDefault="00F95AC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5763B" w:rsidRDefault="00F95AC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45763B">
        <w:tc>
          <w:tcPr>
            <w:tcW w:w="4960" w:type="dxa"/>
            <w:shd w:val="clear" w:color="auto" w:fill="auto"/>
          </w:tcPr>
          <w:p w:rsidR="0045763B" w:rsidRDefault="00F95AC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5763B" w:rsidRDefault="00F95AC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45763B">
        <w:tc>
          <w:tcPr>
            <w:tcW w:w="4960" w:type="dxa"/>
            <w:shd w:val="clear" w:color="auto" w:fill="auto"/>
          </w:tcPr>
          <w:p w:rsidR="0045763B" w:rsidRDefault="00F95AC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5763B" w:rsidRDefault="00F95AC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45763B">
        <w:tc>
          <w:tcPr>
            <w:tcW w:w="4960" w:type="dxa"/>
            <w:shd w:val="clear" w:color="auto" w:fill="auto"/>
          </w:tcPr>
          <w:p w:rsidR="0045763B" w:rsidRDefault="00F95AC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5763B" w:rsidRDefault="00F95AC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45763B">
        <w:tc>
          <w:tcPr>
            <w:tcW w:w="4960" w:type="dxa"/>
            <w:shd w:val="clear" w:color="auto" w:fill="auto"/>
          </w:tcPr>
          <w:p w:rsidR="0045763B" w:rsidRDefault="00F95AC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5763B" w:rsidRDefault="00F95AC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45763B">
        <w:tc>
          <w:tcPr>
            <w:tcW w:w="4960" w:type="dxa"/>
            <w:shd w:val="clear" w:color="auto" w:fill="auto"/>
          </w:tcPr>
          <w:p w:rsidR="0045763B" w:rsidRDefault="00F95AC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5763B" w:rsidRDefault="00F95AC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45763B" w:rsidRDefault="0045763B">
      <w:pPr>
        <w:rPr>
          <w:rFonts w:eastAsia="Times New Roman"/>
          <w:sz w:val="20"/>
          <w:szCs w:val="20"/>
        </w:rPr>
      </w:pPr>
    </w:p>
    <w:p w:rsidR="0045763B" w:rsidRDefault="00F95AC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45763B">
        <w:tc>
          <w:tcPr>
            <w:tcW w:w="4960" w:type="dxa"/>
            <w:shd w:val="clear" w:color="auto" w:fill="auto"/>
          </w:tcPr>
          <w:p w:rsidR="0045763B" w:rsidRDefault="00F95AC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5763B" w:rsidRDefault="00F95AC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45763B">
        <w:tc>
          <w:tcPr>
            <w:tcW w:w="4960" w:type="dxa"/>
            <w:shd w:val="clear" w:color="auto" w:fill="auto"/>
          </w:tcPr>
          <w:p w:rsidR="0045763B" w:rsidRDefault="00F95AC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5763B" w:rsidRDefault="00F95AC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45763B">
        <w:tc>
          <w:tcPr>
            <w:tcW w:w="4960" w:type="dxa"/>
            <w:shd w:val="clear" w:color="auto" w:fill="auto"/>
          </w:tcPr>
          <w:p w:rsidR="0045763B" w:rsidRDefault="00F95AC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5763B" w:rsidRDefault="00F95AC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45763B">
        <w:tc>
          <w:tcPr>
            <w:tcW w:w="4960" w:type="dxa"/>
            <w:shd w:val="clear" w:color="auto" w:fill="auto"/>
          </w:tcPr>
          <w:p w:rsidR="0045763B" w:rsidRDefault="00F95AC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5763B" w:rsidRDefault="00F95AC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45763B" w:rsidRDefault="0045763B">
      <w:pPr>
        <w:rPr>
          <w:rFonts w:eastAsia="Times New Roman"/>
          <w:sz w:val="20"/>
          <w:szCs w:val="20"/>
        </w:rPr>
      </w:pPr>
    </w:p>
    <w:p w:rsidR="0045763B" w:rsidRDefault="00F95AC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5763B" w:rsidRDefault="0045763B">
      <w:pPr>
        <w:rPr>
          <w:rFonts w:eastAsia="Times New Roman"/>
          <w:sz w:val="20"/>
          <w:szCs w:val="20"/>
        </w:rPr>
      </w:pPr>
    </w:p>
    <w:p w:rsidR="0045763B" w:rsidRDefault="00F95AC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</w:t>
      </w:r>
      <w:r>
        <w:rPr>
          <w:rFonts w:eastAsia="Times New Roman"/>
          <w:sz w:val="20"/>
          <w:szCs w:val="20"/>
        </w:rPr>
        <w:t>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45763B" w:rsidRDefault="0045763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87"/>
        <w:gridCol w:w="2220"/>
        <w:gridCol w:w="1732"/>
        <w:gridCol w:w="1589"/>
        <w:gridCol w:w="1649"/>
      </w:tblGrid>
      <w:tr w:rsidR="0045763B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45763B" w:rsidRDefault="00F95AC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45763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763B" w:rsidRDefault="00F95AC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763B" w:rsidRDefault="00F95AC4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763B" w:rsidRDefault="00F95AC4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763B" w:rsidRDefault="00F95AC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763B" w:rsidRDefault="00F95AC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45763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763B" w:rsidRDefault="00F95AC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EA-66336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763B" w:rsidRPr="00FB17EC" w:rsidRDefault="00F95AC4">
            <w:pPr>
              <w:rPr>
                <w:sz w:val="20"/>
                <w:szCs w:val="20"/>
              </w:rPr>
            </w:pPr>
            <w:r w:rsidRPr="00FB17EC">
              <w:rPr>
                <w:sz w:val="20"/>
                <w:szCs w:val="20"/>
              </w:rPr>
              <w:t>ОБЩЕСТВО С ОГРАНИЧЕННОЙ ОТВЕТСТВЕННОСТЬЮ "ОТПП" / 2635207403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763B" w:rsidRDefault="00F95AC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590 615</w:t>
            </w:r>
            <w:proofErr w:type="gramStart"/>
            <w:r>
              <w:rPr>
                <w:sz w:val="20"/>
                <w:szCs w:val="20"/>
                <w:lang w:val="en-US"/>
              </w:rPr>
              <w:t>,69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763B" w:rsidRDefault="00F95AC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763B" w:rsidRPr="00FB17EC" w:rsidRDefault="00F95AC4">
            <w:pPr>
              <w:pStyle w:val="af1"/>
              <w:rPr>
                <w:sz w:val="20"/>
                <w:szCs w:val="20"/>
              </w:rPr>
            </w:pPr>
            <w:r w:rsidRPr="00FB17EC">
              <w:rPr>
                <w:sz w:val="20"/>
                <w:szCs w:val="20"/>
              </w:rPr>
              <w:t>-</w:t>
            </w:r>
            <w:r w:rsidR="00FB17EC" w:rsidRPr="00FB17EC">
              <w:rPr>
                <w:sz w:val="20"/>
                <w:szCs w:val="20"/>
              </w:rPr>
              <w:t>Соответствует требованиям 44ФЗ и документации об аукционе в электронной форме.</w:t>
            </w:r>
          </w:p>
        </w:tc>
      </w:tr>
      <w:tr w:rsidR="0045763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763B" w:rsidRDefault="00F95AC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EA-65495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763B" w:rsidRDefault="00F95AC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СЕМЕНОВ БОРИС ГРАЧЕВИЧ / </w:t>
            </w:r>
            <w:r>
              <w:rPr>
                <w:sz w:val="20"/>
                <w:szCs w:val="20"/>
                <w:lang w:val="en-US"/>
              </w:rPr>
              <w:lastRenderedPageBreak/>
              <w:t>263605690687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763B" w:rsidRDefault="00F95AC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598 000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763B" w:rsidRDefault="00F95AC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763B" w:rsidRDefault="00F95AC4">
            <w:pPr>
              <w:pStyle w:val="af1"/>
              <w:rPr>
                <w:sz w:val="20"/>
                <w:szCs w:val="20"/>
              </w:rPr>
            </w:pPr>
            <w:r w:rsidRPr="00FB17EC">
              <w:rPr>
                <w:sz w:val="20"/>
                <w:szCs w:val="20"/>
              </w:rPr>
              <w:t>-</w:t>
            </w:r>
            <w:r w:rsidR="00FB17EC" w:rsidRPr="00FB17EC">
              <w:rPr>
                <w:sz w:val="20"/>
                <w:szCs w:val="20"/>
              </w:rPr>
              <w:t xml:space="preserve"> </w:t>
            </w:r>
            <w:r w:rsidR="00FB17EC" w:rsidRPr="00FB17EC">
              <w:rPr>
                <w:sz w:val="20"/>
                <w:szCs w:val="20"/>
              </w:rPr>
              <w:t xml:space="preserve">Соответствует требованиям </w:t>
            </w:r>
            <w:r w:rsidR="00FB17EC" w:rsidRPr="00FB17EC">
              <w:rPr>
                <w:sz w:val="20"/>
                <w:szCs w:val="20"/>
              </w:rPr>
              <w:lastRenderedPageBreak/>
              <w:t>44ФЗ и документации об аукционе в электронной форме.</w:t>
            </w:r>
          </w:p>
        </w:tc>
      </w:tr>
      <w:tr w:rsidR="0045763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763B" w:rsidRDefault="00F95AC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EA-66427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763B" w:rsidRPr="00FB17EC" w:rsidRDefault="00F95AC4">
            <w:pPr>
              <w:rPr>
                <w:sz w:val="20"/>
                <w:szCs w:val="20"/>
              </w:rPr>
            </w:pPr>
            <w:r w:rsidRPr="00FB17EC">
              <w:rPr>
                <w:sz w:val="20"/>
                <w:szCs w:val="20"/>
              </w:rPr>
              <w:t>ОБЩЕСТВО С ОГРАНИЧЕННОЙ ОТВЕТСТВЕННОСТЬЮ "ГОРИЗОНТ-СК" / 2635246755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763B" w:rsidRDefault="00F95AC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663 000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763B" w:rsidRDefault="00F95AC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763B" w:rsidRDefault="00F95AC4">
            <w:pPr>
              <w:pStyle w:val="af1"/>
              <w:rPr>
                <w:sz w:val="20"/>
                <w:szCs w:val="20"/>
              </w:rPr>
            </w:pPr>
            <w:r w:rsidRPr="00FB17EC">
              <w:rPr>
                <w:sz w:val="20"/>
                <w:szCs w:val="20"/>
              </w:rPr>
              <w:t>-</w:t>
            </w:r>
            <w:r w:rsidR="00FB17EC" w:rsidRPr="00FB17EC">
              <w:rPr>
                <w:sz w:val="20"/>
                <w:szCs w:val="20"/>
              </w:rPr>
              <w:t xml:space="preserve"> </w:t>
            </w:r>
            <w:r w:rsidR="00FB17EC" w:rsidRPr="00FB17EC">
              <w:rPr>
                <w:sz w:val="20"/>
                <w:szCs w:val="20"/>
              </w:rPr>
              <w:t>Соответствует требованиям 44ФЗ и документации об аукционе в электронной форме.</w:t>
            </w:r>
            <w:bookmarkStart w:id="1" w:name="_GoBack"/>
            <w:bookmarkEnd w:id="1"/>
          </w:p>
        </w:tc>
      </w:tr>
    </w:tbl>
    <w:p w:rsidR="0045763B" w:rsidRDefault="0045763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6"/>
        <w:gridCol w:w="2220"/>
        <w:gridCol w:w="1675"/>
        <w:gridCol w:w="1799"/>
        <w:gridCol w:w="1657"/>
      </w:tblGrid>
      <w:tr w:rsidR="0045763B">
        <w:tc>
          <w:tcPr>
            <w:tcW w:w="9977" w:type="dxa"/>
            <w:gridSpan w:val="5"/>
            <w:shd w:val="clear" w:color="auto" w:fill="auto"/>
          </w:tcPr>
          <w:p w:rsidR="0045763B" w:rsidRDefault="00F95AC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45763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763B" w:rsidRDefault="00F95AC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763B" w:rsidRDefault="00F95AC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763B" w:rsidRDefault="00F95AC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</w:t>
            </w:r>
            <w:r>
              <w:rPr>
                <w:rFonts w:eastAsia="Times New Roman"/>
                <w:sz w:val="20"/>
                <w:szCs w:val="20"/>
              </w:rPr>
              <w:t>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763B" w:rsidRDefault="00F95AC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763B" w:rsidRDefault="00F95AC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45763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763B" w:rsidRDefault="00F95AC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EA-66336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763B" w:rsidRPr="00FB17EC" w:rsidRDefault="00F95AC4">
            <w:pPr>
              <w:rPr>
                <w:sz w:val="20"/>
                <w:szCs w:val="20"/>
              </w:rPr>
            </w:pPr>
            <w:r w:rsidRPr="00FB17EC">
              <w:rPr>
                <w:sz w:val="20"/>
                <w:szCs w:val="20"/>
              </w:rPr>
              <w:t>ОБЩЕСТВО С ОГРАНИЧЕННОЙ ОТВЕТСТВЕННОСТЬЮ "ОТПП" / 2635207403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763B" w:rsidRDefault="00F95AC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590 615</w:t>
            </w:r>
            <w:proofErr w:type="gramStart"/>
            <w:r>
              <w:rPr>
                <w:sz w:val="20"/>
                <w:szCs w:val="20"/>
                <w:lang w:val="en-US"/>
              </w:rPr>
              <w:t>,69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763B" w:rsidRDefault="00F95AC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763B" w:rsidRDefault="00F95AC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5763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763B" w:rsidRDefault="00F95AC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EA-66336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763B" w:rsidRPr="00FB17EC" w:rsidRDefault="00F95AC4">
            <w:pPr>
              <w:rPr>
                <w:sz w:val="20"/>
                <w:szCs w:val="20"/>
              </w:rPr>
            </w:pPr>
            <w:r w:rsidRPr="00FB17EC">
              <w:rPr>
                <w:sz w:val="20"/>
                <w:szCs w:val="20"/>
              </w:rPr>
              <w:t xml:space="preserve">ОБЩЕСТВО С </w:t>
            </w:r>
            <w:r w:rsidRPr="00FB17EC">
              <w:rPr>
                <w:sz w:val="20"/>
                <w:szCs w:val="20"/>
              </w:rPr>
              <w:t>ОГРАНИЧЕННОЙ ОТВЕТСТВЕННОСТЬЮ "ОТПП" / 2635207403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763B" w:rsidRDefault="00F95AC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590 615</w:t>
            </w:r>
            <w:proofErr w:type="gramStart"/>
            <w:r>
              <w:rPr>
                <w:sz w:val="20"/>
                <w:szCs w:val="20"/>
                <w:lang w:val="en-US"/>
              </w:rPr>
              <w:t>,69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763B" w:rsidRDefault="00F95AC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763B" w:rsidRDefault="00F95AC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5763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763B" w:rsidRDefault="00F95AC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EA-66336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763B" w:rsidRPr="00FB17EC" w:rsidRDefault="00F95AC4">
            <w:pPr>
              <w:rPr>
                <w:sz w:val="20"/>
                <w:szCs w:val="20"/>
              </w:rPr>
            </w:pPr>
            <w:r w:rsidRPr="00FB17EC">
              <w:rPr>
                <w:sz w:val="20"/>
                <w:szCs w:val="20"/>
              </w:rPr>
              <w:t>ОБЩЕСТВО С ОГРАНИЧЕННОЙ ОТВЕТСТВЕННОСТЬЮ "ОТПП" / 2635207403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763B" w:rsidRDefault="00F95AC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590 615</w:t>
            </w:r>
            <w:proofErr w:type="gramStart"/>
            <w:r>
              <w:rPr>
                <w:sz w:val="20"/>
                <w:szCs w:val="20"/>
                <w:lang w:val="en-US"/>
              </w:rPr>
              <w:t>,69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763B" w:rsidRDefault="00F95AC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763B" w:rsidRDefault="00F95AC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5763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763B" w:rsidRDefault="00F95AC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EA-66336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763B" w:rsidRPr="00FB17EC" w:rsidRDefault="00F95AC4">
            <w:pPr>
              <w:rPr>
                <w:sz w:val="20"/>
                <w:szCs w:val="20"/>
              </w:rPr>
            </w:pPr>
            <w:r w:rsidRPr="00FB17EC">
              <w:rPr>
                <w:sz w:val="20"/>
                <w:szCs w:val="20"/>
              </w:rPr>
              <w:t>ОБЩЕСТВО</w:t>
            </w:r>
            <w:r w:rsidRPr="00FB17EC">
              <w:rPr>
                <w:sz w:val="20"/>
                <w:szCs w:val="20"/>
              </w:rPr>
              <w:t xml:space="preserve"> С ОГРАНИЧЕННОЙ ОТВЕТСТВЕННОСТЬЮ "ОТПП" / 2635207403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763B" w:rsidRDefault="00F95AC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590 615</w:t>
            </w:r>
            <w:proofErr w:type="gramStart"/>
            <w:r>
              <w:rPr>
                <w:sz w:val="20"/>
                <w:szCs w:val="20"/>
                <w:lang w:val="en-US"/>
              </w:rPr>
              <w:t>,69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763B" w:rsidRDefault="00F95AC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763B" w:rsidRDefault="00F95AC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5763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763B" w:rsidRDefault="00F95AC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EA-65495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763B" w:rsidRDefault="00F95AC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СЕМЕНОВ БОРИС ГРАЧЕВИЧ / 263605690687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763B" w:rsidRDefault="00F95AC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598 000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763B" w:rsidRDefault="00F95AC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763B" w:rsidRDefault="00F95AC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5763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763B" w:rsidRDefault="00F95AC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EA-65495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763B" w:rsidRDefault="00F95AC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СЕМЕНОВ БОРИС ГРАЧЕВИЧ / </w:t>
            </w:r>
            <w:r>
              <w:rPr>
                <w:sz w:val="20"/>
                <w:szCs w:val="20"/>
                <w:lang w:val="en-US"/>
              </w:rPr>
              <w:t>263605690687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763B" w:rsidRDefault="00F95AC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598 000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763B" w:rsidRDefault="00F95AC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763B" w:rsidRDefault="00F95AC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5763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763B" w:rsidRDefault="00F95AC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EA-65495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763B" w:rsidRDefault="00F95AC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СЕМЕНОВ БОРИС ГРАЧЕВИЧ / 263605690687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763B" w:rsidRDefault="00F95AC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598 000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763B" w:rsidRDefault="00F95AC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763B" w:rsidRDefault="00F95AC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5763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763B" w:rsidRDefault="00F95AC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EA-65495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763B" w:rsidRDefault="00F95AC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СЕМЕНОВ БОРИС ГРАЧЕВИЧ / 263605690687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763B" w:rsidRDefault="00F95AC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598 000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763B" w:rsidRDefault="00F95AC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763B" w:rsidRDefault="00F95AC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5763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763B" w:rsidRDefault="00F95AC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EA-66427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763B" w:rsidRPr="00FB17EC" w:rsidRDefault="00F95AC4">
            <w:pPr>
              <w:rPr>
                <w:sz w:val="20"/>
                <w:szCs w:val="20"/>
              </w:rPr>
            </w:pPr>
            <w:r w:rsidRPr="00FB17EC">
              <w:rPr>
                <w:sz w:val="20"/>
                <w:szCs w:val="20"/>
              </w:rPr>
              <w:t>ОБЩЕСТВО С ОГРАНИЧЕННОЙ ОТВЕТСТВЕННОСТЬЮ "ГОРИЗОНТ-СК" / 2635246755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763B" w:rsidRDefault="00F95AC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663 000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763B" w:rsidRDefault="00F95AC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763B" w:rsidRDefault="00F95AC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5763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763B" w:rsidRDefault="00F95AC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EA-66427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763B" w:rsidRPr="00FB17EC" w:rsidRDefault="00F95AC4">
            <w:pPr>
              <w:rPr>
                <w:sz w:val="20"/>
                <w:szCs w:val="20"/>
              </w:rPr>
            </w:pPr>
            <w:r w:rsidRPr="00FB17EC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FB17EC">
              <w:rPr>
                <w:sz w:val="20"/>
                <w:szCs w:val="20"/>
              </w:rPr>
              <w:lastRenderedPageBreak/>
              <w:t>"ГОРИЗОНТ-СК" / 2635246755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763B" w:rsidRDefault="00F95AC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 xml:space="preserve">663 </w:t>
            </w:r>
            <w:r>
              <w:rPr>
                <w:sz w:val="20"/>
                <w:szCs w:val="20"/>
                <w:lang w:val="en-US"/>
              </w:rPr>
              <w:t>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763B" w:rsidRDefault="00F95AC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763B" w:rsidRDefault="00F95AC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5763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763B" w:rsidRDefault="00F95AC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EA-66427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763B" w:rsidRPr="00FB17EC" w:rsidRDefault="00F95AC4">
            <w:pPr>
              <w:rPr>
                <w:sz w:val="20"/>
                <w:szCs w:val="20"/>
              </w:rPr>
            </w:pPr>
            <w:r w:rsidRPr="00FB17EC">
              <w:rPr>
                <w:sz w:val="20"/>
                <w:szCs w:val="20"/>
              </w:rPr>
              <w:t>ОБЩЕСТВО С ОГРАНИЧЕННОЙ ОТВЕТСТВЕННОСТЬЮ "ГОРИЗОНТ-СК" / 2635246755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763B" w:rsidRDefault="00F95AC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663 000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763B" w:rsidRDefault="00F95AC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763B" w:rsidRDefault="00F95AC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5763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763B" w:rsidRDefault="00F95AC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EA-66427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763B" w:rsidRPr="00FB17EC" w:rsidRDefault="00F95AC4">
            <w:pPr>
              <w:rPr>
                <w:sz w:val="20"/>
                <w:szCs w:val="20"/>
              </w:rPr>
            </w:pPr>
            <w:r w:rsidRPr="00FB17EC">
              <w:rPr>
                <w:sz w:val="20"/>
                <w:szCs w:val="20"/>
              </w:rPr>
              <w:t xml:space="preserve">ОБЩЕСТВО С ОГРАНИЧЕННОЙ ОТВЕТСТВЕННОСТЬЮ "ГОРИЗОНТ-СК" </w:t>
            </w:r>
            <w:r w:rsidRPr="00FB17EC">
              <w:rPr>
                <w:sz w:val="20"/>
                <w:szCs w:val="20"/>
              </w:rPr>
              <w:t>/ 2635246755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763B" w:rsidRDefault="00F95AC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663 000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763B" w:rsidRDefault="00F95AC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763B" w:rsidRDefault="00F95AC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5763B" w:rsidRDefault="0045763B">
      <w:pPr>
        <w:jc w:val="both"/>
        <w:rPr>
          <w:rFonts w:eastAsia="Times New Roman"/>
          <w:sz w:val="20"/>
          <w:szCs w:val="20"/>
          <w:lang w:val="en-US"/>
        </w:rPr>
      </w:pPr>
    </w:p>
    <w:p w:rsidR="0045763B" w:rsidRDefault="00F95AC4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"ОТПП", предложивший цену контракта 590 615,69 </w:t>
      </w:r>
      <w:r>
        <w:rPr>
          <w:rFonts w:eastAsia="Times New Roman"/>
          <w:sz w:val="20"/>
          <w:szCs w:val="20"/>
        </w:rPr>
        <w:t>руб.</w:t>
      </w:r>
    </w:p>
    <w:p w:rsidR="0045763B" w:rsidRDefault="0045763B">
      <w:pPr>
        <w:jc w:val="both"/>
        <w:rPr>
          <w:rFonts w:eastAsia="Times New Roman"/>
          <w:sz w:val="20"/>
          <w:szCs w:val="20"/>
        </w:rPr>
      </w:pPr>
    </w:p>
    <w:p w:rsidR="0045763B" w:rsidRDefault="00F95AC4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</w:t>
      </w:r>
      <w:r>
        <w:rPr>
          <w:rFonts w:eastAsia="Times New Roman"/>
          <w:sz w:val="20"/>
          <w:szCs w:val="20"/>
        </w:rPr>
        <w:t>ных и муниципальных нужд» контракт заключается с участником ОБЩЕСТВО С ОГРАНИЧЕННОЙ ОТВЕТСТВЕННОСТЬЮ "ОТПП",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</w:t>
      </w:r>
      <w:r>
        <w:rPr>
          <w:rFonts w:eastAsia="Times New Roman"/>
          <w:sz w:val="20"/>
          <w:szCs w:val="20"/>
        </w:rPr>
        <w:t>ентацией об электронном аукционе.</w:t>
      </w:r>
    </w:p>
    <w:p w:rsidR="0045763B" w:rsidRDefault="0045763B">
      <w:pPr>
        <w:jc w:val="both"/>
        <w:rPr>
          <w:rFonts w:eastAsia="Times New Roman"/>
          <w:sz w:val="20"/>
          <w:szCs w:val="20"/>
        </w:rPr>
      </w:pPr>
    </w:p>
    <w:p w:rsidR="0045763B" w:rsidRDefault="00F95AC4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</w:t>
      </w:r>
      <w:r>
        <w:rPr>
          <w:rFonts w:eastAsia="Times New Roman"/>
          <w:sz w:val="20"/>
          <w:szCs w:val="20"/>
        </w:rPr>
        <w:t>уг для обеспечения государственных и муниципальных нужд».</w:t>
      </w:r>
    </w:p>
    <w:p w:rsidR="0045763B" w:rsidRDefault="0045763B">
      <w:pPr>
        <w:jc w:val="both"/>
        <w:rPr>
          <w:rFonts w:eastAsia="Times New Roman"/>
          <w:sz w:val="20"/>
          <w:szCs w:val="20"/>
        </w:rPr>
      </w:pPr>
    </w:p>
    <w:p w:rsidR="0045763B" w:rsidRDefault="00F95AC4">
      <w:r>
        <w:rPr>
          <w:rFonts w:eastAsia="Times New Roman"/>
          <w:sz w:val="20"/>
          <w:szCs w:val="20"/>
        </w:rPr>
        <w:t>Подписи</w:t>
      </w:r>
    </w:p>
    <w:p w:rsidR="0045763B" w:rsidRDefault="0045763B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45763B">
        <w:tc>
          <w:tcPr>
            <w:tcW w:w="3307" w:type="dxa"/>
            <w:shd w:val="clear" w:color="auto" w:fill="auto"/>
            <w:vAlign w:val="bottom"/>
          </w:tcPr>
          <w:p w:rsidR="0045763B" w:rsidRDefault="00F95AC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5763B" w:rsidRDefault="0045763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5763B" w:rsidRDefault="00F95AC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45763B">
        <w:tc>
          <w:tcPr>
            <w:tcW w:w="3307" w:type="dxa"/>
            <w:shd w:val="clear" w:color="auto" w:fill="auto"/>
            <w:vAlign w:val="bottom"/>
          </w:tcPr>
          <w:p w:rsidR="0045763B" w:rsidRDefault="00F95AC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5763B" w:rsidRDefault="0045763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5763B" w:rsidRDefault="00F95AC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45763B">
        <w:tc>
          <w:tcPr>
            <w:tcW w:w="3307" w:type="dxa"/>
            <w:shd w:val="clear" w:color="auto" w:fill="auto"/>
            <w:vAlign w:val="bottom"/>
          </w:tcPr>
          <w:p w:rsidR="0045763B" w:rsidRDefault="00F95AC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5763B" w:rsidRDefault="0045763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5763B" w:rsidRDefault="00F95AC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45763B">
        <w:tc>
          <w:tcPr>
            <w:tcW w:w="3307" w:type="dxa"/>
            <w:shd w:val="clear" w:color="auto" w:fill="auto"/>
            <w:vAlign w:val="bottom"/>
          </w:tcPr>
          <w:p w:rsidR="0045763B" w:rsidRDefault="00F95AC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5763B" w:rsidRDefault="0045763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5763B" w:rsidRDefault="00F95AC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F95AC4" w:rsidRDefault="00F95AC4"/>
    <w:sectPr w:rsidR="00F95AC4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763B"/>
    <w:rsid w:val="0045763B"/>
    <w:rsid w:val="00F95AC4"/>
    <w:rsid w:val="00FB17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798</Words>
  <Characters>4549</Characters>
  <Application>Microsoft Office Word</Application>
  <DocSecurity>0</DocSecurity>
  <Lines>37</Lines>
  <Paragraphs>10</Paragraphs>
  <ScaleCrop>false</ScaleCrop>
  <Company>Hewlett-Packard Company</Company>
  <LinksUpToDate>false</LinksUpToDate>
  <CharactersWithSpaces>5337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4</cp:revision>
  <dcterms:created xsi:type="dcterms:W3CDTF">2020-01-20T14:42:00Z</dcterms:created>
  <dcterms:modified xsi:type="dcterms:W3CDTF">2020-12-10T09:44:00Z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