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0650C6">
        <w:rPr>
          <w:b/>
          <w:caps/>
          <w:color w:val="auto"/>
          <w:sz w:val="26"/>
          <w:szCs w:val="26"/>
        </w:rPr>
        <w:t xml:space="preserve">протокол № </w:t>
      </w:r>
      <w:r w:rsidR="00FA3B0C">
        <w:rPr>
          <w:b/>
          <w:caps/>
          <w:color w:val="auto"/>
          <w:sz w:val="26"/>
          <w:szCs w:val="26"/>
        </w:rPr>
        <w:t>1735</w:t>
      </w:r>
    </w:p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  <w:u w:val="single"/>
        </w:rPr>
      </w:pPr>
    </w:p>
    <w:p w:rsidR="00AD1B78" w:rsidRDefault="006813ED" w:rsidP="00F578A0">
      <w:pPr>
        <w:jc w:val="center"/>
        <w:rPr>
          <w:b/>
          <w:szCs w:val="26"/>
        </w:rPr>
      </w:pPr>
      <w:proofErr w:type="gramStart"/>
      <w:r>
        <w:rPr>
          <w:b/>
          <w:szCs w:val="26"/>
        </w:rPr>
        <w:t xml:space="preserve">подведение итогов </w:t>
      </w:r>
      <w:r w:rsidR="00AD1B78" w:rsidRPr="000650C6">
        <w:rPr>
          <w:b/>
          <w:szCs w:val="26"/>
        </w:rPr>
        <w:t xml:space="preserve"> аукцион</w:t>
      </w:r>
      <w:r>
        <w:rPr>
          <w:b/>
          <w:szCs w:val="26"/>
        </w:rPr>
        <w:t>а</w:t>
      </w:r>
      <w:r w:rsidR="00AD1B78" w:rsidRPr="000650C6">
        <w:rPr>
          <w:b/>
          <w:szCs w:val="26"/>
        </w:rPr>
        <w:t xml:space="preserve"> в электронной форме </w:t>
      </w:r>
      <w:r w:rsidR="00AD1B78" w:rsidRPr="000650C6">
        <w:rPr>
          <w:b/>
          <w:bCs/>
          <w:color w:val="000000"/>
          <w:szCs w:val="26"/>
        </w:rPr>
        <w:t xml:space="preserve">на право заключения контракта с </w:t>
      </w:r>
      <w:r w:rsidR="00F578A0" w:rsidRPr="00BB3CE9">
        <w:rPr>
          <w:b/>
        </w:rPr>
        <w:t xml:space="preserve">комитетом социального обеспечения, материнства и детства Курской области на </w:t>
      </w:r>
      <w:r w:rsidR="00F578A0">
        <w:rPr>
          <w:b/>
        </w:rPr>
        <w:t xml:space="preserve">приобретение </w:t>
      </w:r>
      <w:r w:rsidR="00F578A0">
        <w:rPr>
          <w:b/>
          <w:bCs/>
          <w:noProof/>
          <w:color w:val="000000"/>
        </w:rPr>
        <w:t>жилого</w:t>
      </w:r>
      <w:r w:rsidR="00F578A0" w:rsidRPr="001A26F6">
        <w:rPr>
          <w:b/>
          <w:bCs/>
          <w:color w:val="000000"/>
        </w:rPr>
        <w:t xml:space="preserve"> помещения для однократного обеспечения благоустроенным жилым помещением специализированного жилищного фонда по договору найма специализированного жилого помещения граждан из числа детей-сирот и детей, оставшихся без попечения родителей в г. Железногорске Курской области в количестве 2 (двух) жилых помещений (квартир)</w:t>
      </w:r>
      <w:proofErr w:type="gramEnd"/>
    </w:p>
    <w:p w:rsidR="001D46DC" w:rsidRPr="000650C6" w:rsidRDefault="001D46DC" w:rsidP="00AD1B78">
      <w:pPr>
        <w:ind w:firstLine="567"/>
        <w:jc w:val="center"/>
        <w:rPr>
          <w:b/>
          <w:color w:val="000000"/>
          <w:szCs w:val="26"/>
        </w:rPr>
      </w:pPr>
    </w:p>
    <w:p w:rsidR="001D46DC" w:rsidRPr="006F394C" w:rsidRDefault="001D46DC" w:rsidP="001D46DC">
      <w:pPr>
        <w:spacing w:line="276" w:lineRule="auto"/>
        <w:jc w:val="center"/>
      </w:pPr>
      <w:r w:rsidRPr="003E26AF">
        <w:rPr>
          <w:rFonts w:eastAsia="Calibri"/>
          <w:b/>
          <w:szCs w:val="24"/>
          <w:lang w:eastAsia="en-US"/>
        </w:rPr>
        <w:t>Идентификационный код закупки</w:t>
      </w:r>
      <w:r w:rsidRPr="003E26AF">
        <w:rPr>
          <w:b/>
          <w:szCs w:val="24"/>
        </w:rPr>
        <w:t>:</w:t>
      </w:r>
      <w:r w:rsidRPr="003E26AF">
        <w:rPr>
          <w:szCs w:val="24"/>
        </w:rPr>
        <w:t xml:space="preserve"> </w:t>
      </w:r>
      <w:r w:rsidR="00F578A0">
        <w:t>202463002303646320100101380014120412</w:t>
      </w:r>
    </w:p>
    <w:p w:rsidR="00AD1B78" w:rsidRPr="000650C6" w:rsidRDefault="00AD1B78" w:rsidP="00AD1B78">
      <w:pPr>
        <w:ind w:left="-284" w:firstLine="284"/>
        <w:jc w:val="center"/>
        <w:rPr>
          <w:b/>
          <w:bCs/>
          <w:szCs w:val="26"/>
        </w:rPr>
      </w:pPr>
    </w:p>
    <w:p w:rsidR="00AD1B78" w:rsidRPr="000650C6" w:rsidRDefault="00AD1B78" w:rsidP="00AD1B78">
      <w:pPr>
        <w:ind w:firstLine="567"/>
        <w:jc w:val="center"/>
        <w:rPr>
          <w:b/>
          <w:bCs/>
          <w:color w:val="000000"/>
          <w:szCs w:val="26"/>
        </w:rPr>
      </w:pPr>
      <w:r w:rsidRPr="000650C6">
        <w:rPr>
          <w:b/>
          <w:bCs/>
          <w:color w:val="000000"/>
          <w:szCs w:val="26"/>
        </w:rPr>
        <w:t>(Регистрационный номер 09-05/</w:t>
      </w:r>
      <w:r w:rsidR="00F578A0">
        <w:rPr>
          <w:b/>
          <w:bCs/>
          <w:color w:val="000000"/>
          <w:szCs w:val="26"/>
        </w:rPr>
        <w:t>21767</w:t>
      </w:r>
      <w:r w:rsidRPr="000650C6">
        <w:rPr>
          <w:b/>
          <w:bCs/>
          <w:color w:val="000000"/>
          <w:szCs w:val="26"/>
        </w:rPr>
        <w:t>)</w:t>
      </w:r>
    </w:p>
    <w:p w:rsidR="00AD1B78" w:rsidRPr="000650C6" w:rsidRDefault="00AD1B78" w:rsidP="00AD1B78">
      <w:pPr>
        <w:tabs>
          <w:tab w:val="left" w:pos="900"/>
        </w:tabs>
        <w:rPr>
          <w:b/>
          <w:bCs/>
          <w:color w:val="000000"/>
          <w:sz w:val="26"/>
          <w:szCs w:val="26"/>
        </w:rPr>
      </w:pPr>
    </w:p>
    <w:p w:rsidR="00AD1B78" w:rsidRPr="000650C6" w:rsidRDefault="00AD1B78" w:rsidP="00587B94">
      <w:pPr>
        <w:pStyle w:val="Style8"/>
        <w:widowControl/>
        <w:tabs>
          <w:tab w:val="left" w:pos="6192"/>
        </w:tabs>
        <w:spacing w:before="91" w:line="240" w:lineRule="auto"/>
        <w:rPr>
          <w:rStyle w:val="FontStyle13"/>
        </w:rPr>
      </w:pPr>
      <w:r w:rsidRPr="000650C6">
        <w:rPr>
          <w:rStyle w:val="FontStyle13"/>
        </w:rPr>
        <w:t>г. Курск, ул. Марата, 9</w:t>
      </w:r>
      <w:r w:rsidRPr="000650C6">
        <w:rPr>
          <w:rStyle w:val="FontStyle13"/>
        </w:rPr>
        <w:tab/>
      </w:r>
      <w:r w:rsidR="00BD1B1D">
        <w:rPr>
          <w:rStyle w:val="FontStyle13"/>
        </w:rPr>
        <w:t xml:space="preserve">  </w:t>
      </w:r>
      <w:r w:rsidRPr="000650C6">
        <w:rPr>
          <w:rStyle w:val="FontStyle13"/>
        </w:rPr>
        <w:t>«</w:t>
      </w:r>
      <w:r>
        <w:rPr>
          <w:rStyle w:val="FontStyle13"/>
        </w:rPr>
        <w:t xml:space="preserve"> </w:t>
      </w:r>
      <w:r w:rsidR="00AB7265">
        <w:rPr>
          <w:rStyle w:val="FontStyle13"/>
        </w:rPr>
        <w:t xml:space="preserve"> </w:t>
      </w:r>
      <w:r w:rsidR="00F578A0">
        <w:rPr>
          <w:rStyle w:val="FontStyle13"/>
        </w:rPr>
        <w:t xml:space="preserve"> </w:t>
      </w:r>
      <w:r w:rsidR="00FA3B0C">
        <w:rPr>
          <w:rStyle w:val="FontStyle13"/>
        </w:rPr>
        <w:t>11</w:t>
      </w:r>
      <w:r w:rsidR="00F578A0">
        <w:rPr>
          <w:rStyle w:val="FontStyle13"/>
        </w:rPr>
        <w:t xml:space="preserve"> </w:t>
      </w:r>
      <w:r w:rsidR="00920D6B">
        <w:rPr>
          <w:rStyle w:val="FontStyle13"/>
        </w:rPr>
        <w:t xml:space="preserve"> </w:t>
      </w:r>
      <w:r w:rsidR="00FA3B0C">
        <w:rPr>
          <w:rStyle w:val="FontStyle13"/>
        </w:rPr>
        <w:t xml:space="preserve"> </w:t>
      </w:r>
      <w:r w:rsidRPr="000650C6">
        <w:rPr>
          <w:rStyle w:val="FontStyle13"/>
        </w:rPr>
        <w:t xml:space="preserve">» </w:t>
      </w:r>
      <w:r w:rsidR="00F578A0">
        <w:rPr>
          <w:rStyle w:val="FontStyle13"/>
        </w:rPr>
        <w:t>декабря</w:t>
      </w:r>
      <w:r w:rsidRPr="000650C6">
        <w:rPr>
          <w:rStyle w:val="FontStyle13"/>
        </w:rPr>
        <w:t xml:space="preserve"> 20</w:t>
      </w:r>
      <w:r w:rsidR="004C00FF">
        <w:rPr>
          <w:rStyle w:val="FontStyle13"/>
        </w:rPr>
        <w:t>20</w:t>
      </w:r>
      <w:r w:rsidRPr="000650C6">
        <w:rPr>
          <w:rStyle w:val="FontStyle13"/>
        </w:rPr>
        <w:t xml:space="preserve"> года</w:t>
      </w:r>
    </w:p>
    <w:p w:rsidR="006813ED" w:rsidRPr="000650C6" w:rsidRDefault="006813ED" w:rsidP="00AD1B78">
      <w:pPr>
        <w:pStyle w:val="Style5"/>
        <w:widowControl/>
        <w:tabs>
          <w:tab w:val="left" w:pos="6192"/>
        </w:tabs>
        <w:spacing w:before="14"/>
        <w:jc w:val="right"/>
        <w:rPr>
          <w:rStyle w:val="FontStyle13"/>
        </w:rPr>
      </w:pPr>
    </w:p>
    <w:p w:rsidR="002373D0" w:rsidRDefault="00AD1B78" w:rsidP="002373D0">
      <w:pPr>
        <w:pStyle w:val="Style6"/>
        <w:widowControl/>
        <w:spacing w:before="96" w:after="312"/>
        <w:ind w:left="552"/>
        <w:jc w:val="center"/>
        <w:rPr>
          <w:rStyle w:val="FontStyle13"/>
        </w:rPr>
      </w:pPr>
      <w:r w:rsidRPr="000650C6">
        <w:rPr>
          <w:rStyle w:val="FontStyle13"/>
        </w:rPr>
        <w:t>На заседан</w:t>
      </w:r>
      <w:proofErr w:type="gramStart"/>
      <w:r w:rsidRPr="000650C6">
        <w:rPr>
          <w:rStyle w:val="FontStyle13"/>
        </w:rPr>
        <w:t>ии ау</w:t>
      </w:r>
      <w:proofErr w:type="gramEnd"/>
      <w:r w:rsidRPr="000650C6">
        <w:rPr>
          <w:rStyle w:val="FontStyle13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F578A0" w:rsidRPr="00FF43D5" w:rsidTr="00A2524B">
        <w:trPr>
          <w:trHeight w:val="20"/>
        </w:trPr>
        <w:tc>
          <w:tcPr>
            <w:tcW w:w="3261" w:type="dxa"/>
            <w:hideMark/>
          </w:tcPr>
          <w:p w:rsidR="00F578A0" w:rsidRDefault="00F578A0" w:rsidP="00A2524B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Давыдова Анна </w:t>
            </w:r>
          </w:p>
          <w:p w:rsidR="00F578A0" w:rsidRPr="00EB0658" w:rsidRDefault="00F578A0" w:rsidP="00A2524B">
            <w:pPr>
              <w:rPr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Викторовна</w:t>
            </w:r>
          </w:p>
        </w:tc>
        <w:tc>
          <w:tcPr>
            <w:tcW w:w="6099" w:type="dxa"/>
          </w:tcPr>
          <w:p w:rsidR="00F578A0" w:rsidRPr="00EB0658" w:rsidRDefault="00F578A0" w:rsidP="00A2524B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F578A0" w:rsidRPr="00EB0658" w:rsidRDefault="00F578A0" w:rsidP="00A2524B">
            <w:pPr>
              <w:rPr>
                <w:szCs w:val="22"/>
              </w:rPr>
            </w:pPr>
          </w:p>
        </w:tc>
      </w:tr>
      <w:tr w:rsidR="00F578A0" w:rsidRPr="00FF43D5" w:rsidTr="00A2524B">
        <w:trPr>
          <w:trHeight w:val="20"/>
        </w:trPr>
        <w:tc>
          <w:tcPr>
            <w:tcW w:w="3261" w:type="dxa"/>
            <w:hideMark/>
          </w:tcPr>
          <w:p w:rsidR="00F578A0" w:rsidRPr="00EB0658" w:rsidRDefault="00F578A0" w:rsidP="00A2524B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Кулагин </w:t>
            </w:r>
          </w:p>
          <w:p w:rsidR="00F578A0" w:rsidRPr="00EB0658" w:rsidRDefault="00F578A0" w:rsidP="00A2524B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Кирилл Олегович</w:t>
            </w:r>
          </w:p>
          <w:p w:rsidR="00F578A0" w:rsidRPr="00EB0658" w:rsidRDefault="00F578A0" w:rsidP="00A2524B">
            <w:pPr>
              <w:rPr>
                <w:szCs w:val="22"/>
              </w:rPr>
            </w:pPr>
          </w:p>
          <w:p w:rsidR="00F578A0" w:rsidRDefault="00F578A0" w:rsidP="00A2524B">
            <w:pPr>
              <w:rPr>
                <w:szCs w:val="22"/>
              </w:rPr>
            </w:pPr>
          </w:p>
          <w:p w:rsidR="00F578A0" w:rsidRPr="00EB0658" w:rsidRDefault="00F578A0" w:rsidP="00A2524B">
            <w:pPr>
              <w:rPr>
                <w:szCs w:val="22"/>
              </w:rPr>
            </w:pPr>
          </w:p>
          <w:p w:rsidR="00F578A0" w:rsidRPr="00EB0658" w:rsidRDefault="00F578A0" w:rsidP="00A2524B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Муравьев Дмитрий Анатольевич</w:t>
            </w:r>
          </w:p>
        </w:tc>
        <w:tc>
          <w:tcPr>
            <w:tcW w:w="6099" w:type="dxa"/>
          </w:tcPr>
          <w:p w:rsidR="00F578A0" w:rsidRPr="00940B05" w:rsidRDefault="00F578A0" w:rsidP="00A2524B">
            <w:pPr>
              <w:rPr>
                <w:szCs w:val="22"/>
              </w:rPr>
            </w:pPr>
            <w:r w:rsidRPr="00940B05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578A0" w:rsidRPr="00EB0658" w:rsidRDefault="00F578A0" w:rsidP="00A2524B">
            <w:pPr>
              <w:rPr>
                <w:szCs w:val="22"/>
              </w:rPr>
            </w:pPr>
          </w:p>
          <w:p w:rsidR="00F578A0" w:rsidRPr="00940B05" w:rsidRDefault="00F578A0" w:rsidP="00A2524B">
            <w:pPr>
              <w:rPr>
                <w:szCs w:val="22"/>
              </w:rPr>
            </w:pPr>
            <w:r w:rsidRPr="00940B05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578A0" w:rsidRPr="00EB0658" w:rsidRDefault="00F578A0" w:rsidP="00A2524B">
            <w:pPr>
              <w:rPr>
                <w:szCs w:val="22"/>
              </w:rPr>
            </w:pPr>
          </w:p>
        </w:tc>
      </w:tr>
      <w:tr w:rsidR="00F578A0" w:rsidRPr="00CF2569" w:rsidTr="00A2524B">
        <w:trPr>
          <w:trHeight w:val="3863"/>
        </w:trPr>
        <w:tc>
          <w:tcPr>
            <w:tcW w:w="3261" w:type="dxa"/>
            <w:hideMark/>
          </w:tcPr>
          <w:p w:rsidR="00F578A0" w:rsidRPr="00EB0658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F578A0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Ковалева Инна </w:t>
            </w:r>
          </w:p>
          <w:p w:rsidR="00F578A0" w:rsidRPr="00EB0658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Владимировна</w:t>
            </w:r>
          </w:p>
          <w:p w:rsidR="00F578A0" w:rsidRPr="00EB0658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F578A0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F578A0" w:rsidRPr="00EB0658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F578A0" w:rsidRPr="002472B2" w:rsidRDefault="00F578A0" w:rsidP="00A2524B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proofErr w:type="spellStart"/>
            <w:r w:rsidRPr="002472B2">
              <w:rPr>
                <w:sz w:val="22"/>
                <w:szCs w:val="22"/>
              </w:rPr>
              <w:t>Сукновалова</w:t>
            </w:r>
            <w:proofErr w:type="spellEnd"/>
            <w:r w:rsidRPr="002472B2">
              <w:rPr>
                <w:sz w:val="22"/>
                <w:szCs w:val="22"/>
              </w:rPr>
              <w:t xml:space="preserve"> Татьяна Алексеевна</w:t>
            </w:r>
          </w:p>
          <w:p w:rsidR="00F578A0" w:rsidRPr="002472B2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F578A0" w:rsidRDefault="00F578A0" w:rsidP="00A2524B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Шевченко Руслан </w:t>
            </w:r>
          </w:p>
          <w:p w:rsidR="00F578A0" w:rsidRPr="002472B2" w:rsidRDefault="00F578A0" w:rsidP="00A2524B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>Эдуардович</w:t>
            </w:r>
          </w:p>
          <w:p w:rsidR="00F578A0" w:rsidRPr="00EB0658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F578A0" w:rsidRPr="00EB0658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F578A0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B0658">
              <w:rPr>
                <w:sz w:val="22"/>
                <w:szCs w:val="22"/>
              </w:rPr>
              <w:t>Татаренко</w:t>
            </w:r>
            <w:proofErr w:type="spellEnd"/>
            <w:r w:rsidRPr="00EB0658">
              <w:rPr>
                <w:sz w:val="22"/>
                <w:szCs w:val="22"/>
              </w:rPr>
              <w:t xml:space="preserve"> Николай </w:t>
            </w:r>
          </w:p>
          <w:p w:rsidR="00F578A0" w:rsidRPr="00EB0658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</w:rPr>
            </w:pPr>
            <w:r w:rsidRPr="00EB0658">
              <w:rPr>
                <w:sz w:val="22"/>
                <w:szCs w:val="22"/>
              </w:rPr>
              <w:t>Евгеньевич</w:t>
            </w:r>
          </w:p>
          <w:p w:rsidR="00F578A0" w:rsidRPr="00EB0658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</w:rPr>
            </w:pPr>
          </w:p>
          <w:p w:rsidR="00F578A0" w:rsidRPr="00EB0658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</w:rPr>
            </w:pPr>
          </w:p>
          <w:p w:rsidR="00F578A0" w:rsidRPr="00EB0658" w:rsidRDefault="00F578A0" w:rsidP="00A2524B">
            <w:pPr>
              <w:pStyle w:val="ad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EB0658">
              <w:rPr>
                <w:sz w:val="22"/>
                <w:szCs w:val="22"/>
              </w:rPr>
              <w:t>Яковлева Людмила Анатольевна</w:t>
            </w:r>
          </w:p>
        </w:tc>
        <w:tc>
          <w:tcPr>
            <w:tcW w:w="6099" w:type="dxa"/>
            <w:hideMark/>
          </w:tcPr>
          <w:p w:rsidR="00F578A0" w:rsidRPr="00EB0658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F578A0" w:rsidRDefault="00F578A0" w:rsidP="00A2524B">
            <w:pPr>
              <w:tabs>
                <w:tab w:val="left" w:pos="0"/>
                <w:tab w:val="left" w:pos="365"/>
              </w:tabs>
              <w:suppressAutoHyphens/>
              <w:ind w:left="65"/>
              <w:outlineLvl w:val="1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 xml:space="preserve">консультант  управления государственного заказа и регулирования контрактной системы комитета по управлению имуществом Курской области, секретарь комиссии </w:t>
            </w:r>
          </w:p>
          <w:p w:rsidR="00F578A0" w:rsidRPr="00940B05" w:rsidRDefault="00F578A0" w:rsidP="00A2524B">
            <w:pPr>
              <w:tabs>
                <w:tab w:val="left" w:pos="0"/>
                <w:tab w:val="left" w:pos="365"/>
              </w:tabs>
              <w:suppressAutoHyphens/>
              <w:ind w:left="65"/>
              <w:outlineLvl w:val="1"/>
              <w:rPr>
                <w:szCs w:val="22"/>
              </w:rPr>
            </w:pPr>
          </w:p>
          <w:p w:rsidR="00F578A0" w:rsidRPr="002472B2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председатель комитета социального обеспечения, материнства и детства Курской области</w:t>
            </w:r>
          </w:p>
          <w:p w:rsidR="00F578A0" w:rsidRPr="002472B2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F578A0" w:rsidRPr="002472B2" w:rsidRDefault="00F578A0" w:rsidP="00A2524B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первый заместитель председателя комитета социального обеспечения, материнства и детства Курской области, руководитель контрактной службы</w:t>
            </w:r>
          </w:p>
          <w:p w:rsidR="00F578A0" w:rsidRPr="002472B2" w:rsidRDefault="00F578A0" w:rsidP="00A2524B">
            <w:pPr>
              <w:pStyle w:val="ad"/>
              <w:ind w:firstLine="0"/>
              <w:rPr>
                <w:sz w:val="22"/>
                <w:szCs w:val="22"/>
              </w:rPr>
            </w:pPr>
          </w:p>
          <w:p w:rsidR="00F578A0" w:rsidRPr="002472B2" w:rsidRDefault="00F578A0" w:rsidP="00A2524B">
            <w:pPr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начальник управления по делам семьи, женщин и детей </w:t>
            </w:r>
            <w:r w:rsidRPr="002472B2">
              <w:rPr>
                <w:color w:val="000000"/>
                <w:sz w:val="22"/>
                <w:szCs w:val="22"/>
              </w:rPr>
              <w:t>комитета социального обеспечения, материнства и детства Курской области</w:t>
            </w:r>
          </w:p>
          <w:p w:rsidR="00F578A0" w:rsidRPr="002472B2" w:rsidRDefault="00F578A0" w:rsidP="00A2524B">
            <w:pPr>
              <w:pStyle w:val="ad"/>
              <w:ind w:firstLine="0"/>
              <w:rPr>
                <w:sz w:val="22"/>
                <w:szCs w:val="22"/>
              </w:rPr>
            </w:pPr>
          </w:p>
          <w:p w:rsidR="00F578A0" w:rsidRPr="00EB0658" w:rsidRDefault="00F578A0" w:rsidP="00A2524B">
            <w:pPr>
              <w:pStyle w:val="ad"/>
              <w:ind w:firstLine="0"/>
              <w:rPr>
                <w:sz w:val="22"/>
                <w:szCs w:val="22"/>
                <w:highlight w:val="yellow"/>
              </w:rPr>
            </w:pPr>
            <w:r w:rsidRPr="002472B2">
              <w:rPr>
                <w:sz w:val="22"/>
                <w:szCs w:val="22"/>
              </w:rPr>
              <w:t>консультант управления правовой, организационной и аналитической работы</w:t>
            </w:r>
            <w:r w:rsidRPr="002472B2">
              <w:rPr>
                <w:color w:val="000000"/>
                <w:sz w:val="22"/>
                <w:szCs w:val="22"/>
              </w:rPr>
              <w:t xml:space="preserve"> комитета социального обеспечения, материнства и детства Курской области</w:t>
            </w:r>
          </w:p>
        </w:tc>
      </w:tr>
    </w:tbl>
    <w:p w:rsidR="00B97CF0" w:rsidRPr="000650C6" w:rsidRDefault="00B97CF0" w:rsidP="002373D0">
      <w:pPr>
        <w:pStyle w:val="Style6"/>
        <w:widowControl/>
        <w:spacing w:before="96" w:after="312"/>
        <w:ind w:left="552"/>
        <w:jc w:val="center"/>
        <w:rPr>
          <w:sz w:val="26"/>
          <w:szCs w:val="26"/>
        </w:rPr>
      </w:pPr>
    </w:p>
    <w:p w:rsidR="00AD1B78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lastRenderedPageBreak/>
        <w:t>На заседан</w:t>
      </w:r>
      <w:proofErr w:type="gramStart"/>
      <w:r w:rsidRPr="000650C6">
        <w:rPr>
          <w:sz w:val="26"/>
          <w:szCs w:val="26"/>
        </w:rPr>
        <w:t>ии ау</w:t>
      </w:r>
      <w:proofErr w:type="gramEnd"/>
      <w:r w:rsidRPr="000650C6">
        <w:rPr>
          <w:sz w:val="26"/>
          <w:szCs w:val="26"/>
        </w:rPr>
        <w:t xml:space="preserve">кционной комиссии присутствовали </w:t>
      </w:r>
      <w:r w:rsidR="00F578A0">
        <w:rPr>
          <w:sz w:val="26"/>
          <w:szCs w:val="26"/>
        </w:rPr>
        <w:t>8</w:t>
      </w:r>
      <w:r w:rsidRPr="000650C6">
        <w:rPr>
          <w:sz w:val="26"/>
          <w:szCs w:val="26"/>
        </w:rPr>
        <w:t xml:space="preserve"> членов комиссии. </w:t>
      </w:r>
    </w:p>
    <w:p w:rsidR="00AD1B78" w:rsidRPr="000650C6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Комиссия правомочна принимать решения.</w:t>
      </w:r>
    </w:p>
    <w:p w:rsidR="00AD1B78" w:rsidRDefault="00AD1B78" w:rsidP="006813ED">
      <w:pPr>
        <w:jc w:val="both"/>
        <w:rPr>
          <w:sz w:val="26"/>
          <w:szCs w:val="26"/>
        </w:rPr>
      </w:pPr>
    </w:p>
    <w:p w:rsidR="00B97CF0" w:rsidRPr="000650C6" w:rsidRDefault="00B97CF0" w:rsidP="006813ED">
      <w:pPr>
        <w:jc w:val="both"/>
        <w:rPr>
          <w:sz w:val="26"/>
          <w:szCs w:val="26"/>
        </w:rPr>
      </w:pPr>
    </w:p>
    <w:p w:rsidR="00F578A0" w:rsidRPr="008F12D4" w:rsidRDefault="00F578A0" w:rsidP="00F578A0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b/>
        </w:rPr>
        <w:t xml:space="preserve">Приобретение </w:t>
      </w:r>
      <w:r>
        <w:rPr>
          <w:b/>
          <w:bCs/>
          <w:noProof/>
          <w:color w:val="000000"/>
        </w:rPr>
        <w:t>жилого</w:t>
      </w:r>
      <w:r w:rsidRPr="001A26F6">
        <w:rPr>
          <w:b/>
          <w:bCs/>
          <w:color w:val="000000"/>
        </w:rPr>
        <w:t xml:space="preserve"> помещения для однократного обеспечения благоустроенным жилым помещением специализированного жилищного фонда по договору найма специализированного жилого помещения граждан из числа детей-сирот и детей, оставшихся без попечения родителей в </w:t>
      </w:r>
      <w:proofErr w:type="gramStart"/>
      <w:r w:rsidRPr="001A26F6">
        <w:rPr>
          <w:b/>
          <w:bCs/>
          <w:color w:val="000000"/>
        </w:rPr>
        <w:t>г</w:t>
      </w:r>
      <w:proofErr w:type="gramEnd"/>
      <w:r w:rsidRPr="001A26F6">
        <w:rPr>
          <w:b/>
          <w:bCs/>
          <w:color w:val="000000"/>
        </w:rPr>
        <w:t>. Железногорске Курской области в количестве 2 (двух) жилых помещений (квартир)</w:t>
      </w:r>
    </w:p>
    <w:p w:rsidR="00F578A0" w:rsidRPr="00F01456" w:rsidRDefault="00F578A0" w:rsidP="00F578A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F578A0" w:rsidRPr="00AA3239" w:rsidRDefault="00F578A0" w:rsidP="00F578A0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2332A2">
        <w:rPr>
          <w:b/>
        </w:rPr>
        <w:t>3 425 688.00</w:t>
      </w:r>
      <w:r>
        <w:t xml:space="preserve"> </w:t>
      </w:r>
      <w:r w:rsidRPr="00F5087E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F578A0" w:rsidRPr="00E86891" w:rsidTr="00A252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78A0" w:rsidRPr="00E86891" w:rsidRDefault="00F578A0" w:rsidP="00A2524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78A0" w:rsidRPr="00E86891" w:rsidRDefault="00F578A0" w:rsidP="00A2524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D4701D" w:rsidRPr="000650C6" w:rsidRDefault="00D4701D" w:rsidP="006813ED">
      <w:pPr>
        <w:jc w:val="both"/>
        <w:rPr>
          <w:sz w:val="26"/>
          <w:szCs w:val="26"/>
        </w:rPr>
      </w:pPr>
    </w:p>
    <w:p w:rsidR="006813ED" w:rsidRPr="00BC326B" w:rsidRDefault="006813ED" w:rsidP="006813ED">
      <w:pPr>
        <w:pStyle w:val="Style4"/>
        <w:widowControl/>
        <w:ind w:firstLine="0"/>
      </w:pPr>
      <w:r>
        <w:rPr>
          <w:rStyle w:val="FontStyle13"/>
        </w:rPr>
        <w:t xml:space="preserve">            </w:t>
      </w:r>
      <w:r w:rsidRPr="00BC326B"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 w:rsidR="00F578A0">
        <w:t xml:space="preserve">0144200002420001251 </w:t>
      </w:r>
      <w:r w:rsidRPr="00BC326B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6813ED" w:rsidRDefault="006813ED" w:rsidP="006813ED">
      <w:pPr>
        <w:pStyle w:val="Style4"/>
        <w:widowControl/>
        <w:ind w:firstLine="0"/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276"/>
        <w:gridCol w:w="2410"/>
        <w:gridCol w:w="3685"/>
        <w:gridCol w:w="2083"/>
      </w:tblGrid>
      <w:tr w:rsidR="006813ED" w:rsidTr="002F1AFB">
        <w:trPr>
          <w:trHeight w:val="767"/>
        </w:trPr>
        <w:tc>
          <w:tcPr>
            <w:tcW w:w="1276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Номер по ранжированию</w:t>
            </w:r>
          </w:p>
        </w:tc>
        <w:tc>
          <w:tcPr>
            <w:tcW w:w="2410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Идентификационный номер участника</w:t>
            </w:r>
          </w:p>
        </w:tc>
        <w:tc>
          <w:tcPr>
            <w:tcW w:w="3685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083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Сумма предложения, руб.</w:t>
            </w:r>
          </w:p>
        </w:tc>
      </w:tr>
      <w:tr w:rsidR="006813ED" w:rsidTr="001B57EB">
        <w:trPr>
          <w:trHeight w:val="812"/>
        </w:trPr>
        <w:tc>
          <w:tcPr>
            <w:tcW w:w="1276" w:type="dxa"/>
            <w:vAlign w:val="center"/>
          </w:tcPr>
          <w:p w:rsidR="006813ED" w:rsidRPr="006813ED" w:rsidRDefault="006813ED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6813ED">
              <w:rPr>
                <w:rStyle w:val="FontStyle13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813ED" w:rsidRPr="001B57EB" w:rsidRDefault="001B57EB" w:rsidP="001B57EB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1B57EB">
              <w:rPr>
                <w:rFonts w:ascii="Times New Roman" w:hAnsi="Times New Roman" w:cs="Times New Roman"/>
              </w:rPr>
              <w:t>EA-66469</w:t>
            </w:r>
          </w:p>
        </w:tc>
        <w:tc>
          <w:tcPr>
            <w:tcW w:w="3685" w:type="dxa"/>
          </w:tcPr>
          <w:p w:rsidR="006813ED" w:rsidRPr="001B57EB" w:rsidRDefault="001C09D3" w:rsidP="001B57EB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hyperlink r:id="rId4" w:tgtFrame="_blank" w:history="1">
              <w:r w:rsidR="001B57EB" w:rsidRPr="001B57EB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КОНЕВА ТАТЬЯНА ВЛАДИМИРОВНА</w:t>
              </w:r>
            </w:hyperlink>
          </w:p>
        </w:tc>
        <w:tc>
          <w:tcPr>
            <w:tcW w:w="2083" w:type="dxa"/>
          </w:tcPr>
          <w:p w:rsidR="001B57EB" w:rsidRPr="001B57EB" w:rsidRDefault="001B57EB" w:rsidP="001B57E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Cs w:val="24"/>
              </w:rPr>
            </w:pPr>
            <w:r w:rsidRPr="001B57EB">
              <w:rPr>
                <w:rFonts w:ascii="Times New Roman" w:hAnsi="Times New Roman" w:cs="Times New Roman"/>
                <w:szCs w:val="24"/>
              </w:rPr>
              <w:t>3 168 761.40</w:t>
            </w:r>
          </w:p>
          <w:p w:rsidR="006813ED" w:rsidRPr="001B57EB" w:rsidRDefault="006813ED" w:rsidP="001B57EB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</w:tr>
      <w:tr w:rsidR="00F578A0" w:rsidTr="001B57EB">
        <w:trPr>
          <w:trHeight w:val="812"/>
        </w:trPr>
        <w:tc>
          <w:tcPr>
            <w:tcW w:w="1276" w:type="dxa"/>
            <w:vAlign w:val="center"/>
          </w:tcPr>
          <w:p w:rsidR="00F578A0" w:rsidRPr="006813ED" w:rsidRDefault="00F578A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B57EB" w:rsidRPr="001B57EB" w:rsidRDefault="001B57EB" w:rsidP="001B57E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Cs w:val="24"/>
              </w:rPr>
            </w:pPr>
            <w:r w:rsidRPr="001B57EB">
              <w:rPr>
                <w:rFonts w:ascii="Times New Roman" w:hAnsi="Times New Roman" w:cs="Times New Roman"/>
                <w:szCs w:val="24"/>
              </w:rPr>
              <w:t>EA-67215</w:t>
            </w:r>
          </w:p>
          <w:p w:rsidR="00F578A0" w:rsidRPr="001B57EB" w:rsidRDefault="00F578A0" w:rsidP="001B57EB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3685" w:type="dxa"/>
          </w:tcPr>
          <w:p w:rsidR="00F578A0" w:rsidRPr="001B57EB" w:rsidRDefault="001C09D3" w:rsidP="001B57EB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hyperlink r:id="rId5" w:tgtFrame="_blank" w:history="1">
              <w:r w:rsidR="001B57EB" w:rsidRPr="001B57EB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БОЧАРНИКОВ ЮРИЙ ПАВЛОВИЧ</w:t>
              </w:r>
            </w:hyperlink>
          </w:p>
        </w:tc>
        <w:tc>
          <w:tcPr>
            <w:tcW w:w="2083" w:type="dxa"/>
          </w:tcPr>
          <w:p w:rsidR="00F578A0" w:rsidRPr="001B57EB" w:rsidRDefault="001B57EB" w:rsidP="001B57EB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1B57EB">
              <w:rPr>
                <w:rFonts w:ascii="Times New Roman" w:hAnsi="Times New Roman" w:cs="Times New Roman"/>
              </w:rPr>
              <w:t>3 203 018.28</w:t>
            </w:r>
          </w:p>
        </w:tc>
      </w:tr>
    </w:tbl>
    <w:p w:rsidR="00AD1B78" w:rsidRPr="000650C6" w:rsidRDefault="00AD1B78" w:rsidP="006813ED">
      <w:pPr>
        <w:pStyle w:val="Style4"/>
        <w:widowControl/>
        <w:ind w:firstLine="0"/>
        <w:rPr>
          <w:rStyle w:val="FontStyle13"/>
        </w:rPr>
      </w:pPr>
    </w:p>
    <w:p w:rsidR="00AD1B78" w:rsidRDefault="00AD1B78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  <w:r w:rsidRPr="000650C6">
        <w:rPr>
          <w:rStyle w:val="FontStyle13"/>
        </w:rPr>
        <w:t>Членами аукционной комиссии единогласно принято решение:</w:t>
      </w:r>
    </w:p>
    <w:p w:rsidR="00BC326B" w:rsidRPr="000650C6" w:rsidRDefault="00BC326B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</w:p>
    <w:tbl>
      <w:tblPr>
        <w:tblStyle w:val="a5"/>
        <w:tblW w:w="9498" w:type="dxa"/>
        <w:tblInd w:w="108" w:type="dxa"/>
        <w:tblLayout w:type="fixed"/>
        <w:tblLook w:val="04A0"/>
      </w:tblPr>
      <w:tblGrid>
        <w:gridCol w:w="2694"/>
        <w:gridCol w:w="3402"/>
        <w:gridCol w:w="3402"/>
      </w:tblGrid>
      <w:tr w:rsidR="001B57EB" w:rsidTr="001B57EB">
        <w:trPr>
          <w:trHeight w:val="850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Члены комиссии</w:t>
            </w:r>
          </w:p>
        </w:tc>
        <w:tc>
          <w:tcPr>
            <w:tcW w:w="3402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Решение по Заявке № EA-66469</w:t>
            </w:r>
          </w:p>
        </w:tc>
        <w:tc>
          <w:tcPr>
            <w:tcW w:w="3402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Решение по Заявке № EA-67215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Давыдова А.В.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Кулагин К.О.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Муравьев Д.А.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Ковалева И.В.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proofErr w:type="spellStart"/>
            <w:r w:rsidRPr="001B57EB">
              <w:rPr>
                <w:rFonts w:ascii="Times New Roman" w:hAnsi="Times New Roman" w:cs="Times New Roman"/>
              </w:rPr>
              <w:t>Сукновалова</w:t>
            </w:r>
            <w:proofErr w:type="spellEnd"/>
            <w:r w:rsidRPr="001B57EB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  <w:szCs w:val="22"/>
              </w:rPr>
            </w:pPr>
            <w:r w:rsidRPr="001B57EB">
              <w:rPr>
                <w:rFonts w:ascii="Times New Roman" w:hAnsi="Times New Roman" w:cs="Times New Roman"/>
                <w:szCs w:val="22"/>
              </w:rPr>
              <w:t>Шевченко Р.Э.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proofErr w:type="spellStart"/>
            <w:r w:rsidRPr="001B57EB">
              <w:rPr>
                <w:rFonts w:ascii="Times New Roman" w:hAnsi="Times New Roman" w:cs="Times New Roman"/>
              </w:rPr>
              <w:t>Татаренко</w:t>
            </w:r>
            <w:proofErr w:type="spellEnd"/>
            <w:r w:rsidRPr="001B57EB">
              <w:rPr>
                <w:rFonts w:ascii="Times New Roman" w:hAnsi="Times New Roman" w:cs="Times New Roman"/>
              </w:rPr>
              <w:t xml:space="preserve"> Н.Е.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1B57EB" w:rsidTr="001B57EB">
        <w:trPr>
          <w:trHeight w:val="635"/>
        </w:trPr>
        <w:tc>
          <w:tcPr>
            <w:tcW w:w="2694" w:type="dxa"/>
          </w:tcPr>
          <w:p w:rsidR="001B57EB" w:rsidRPr="001B57EB" w:rsidRDefault="001B57EB" w:rsidP="00A2524B">
            <w:pPr>
              <w:rPr>
                <w:rFonts w:ascii="Times New Roman" w:hAnsi="Times New Roman" w:cs="Times New Roman"/>
              </w:rPr>
            </w:pPr>
            <w:r w:rsidRPr="001B57EB">
              <w:rPr>
                <w:rFonts w:ascii="Times New Roman" w:hAnsi="Times New Roman" w:cs="Times New Roman"/>
              </w:rPr>
              <w:t>Яковлева Л.А.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3402" w:type="dxa"/>
          </w:tcPr>
          <w:p w:rsidR="001B57EB" w:rsidRDefault="001B57EB" w:rsidP="001B57EB">
            <w:pPr>
              <w:jc w:val="center"/>
            </w:pPr>
            <w:r w:rsidRPr="00B248F0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B97CF0" w:rsidRPr="000650C6" w:rsidRDefault="00B97CF0" w:rsidP="006813ED">
      <w:pPr>
        <w:pStyle w:val="Style4"/>
        <w:widowControl/>
        <w:ind w:firstLine="0"/>
        <w:rPr>
          <w:rStyle w:val="FontStyle13"/>
        </w:rPr>
      </w:pPr>
    </w:p>
    <w:p w:rsidR="00AD1B78" w:rsidRPr="000650C6" w:rsidRDefault="00AD1B78" w:rsidP="00AD1B78">
      <w:pPr>
        <w:pStyle w:val="Style4"/>
        <w:widowControl/>
        <w:ind w:firstLine="706"/>
        <w:rPr>
          <w:rStyle w:val="FontStyle13"/>
        </w:rPr>
      </w:pPr>
      <w:r w:rsidRPr="000650C6">
        <w:rPr>
          <w:rStyle w:val="FontStyle13"/>
        </w:rPr>
        <w:t xml:space="preserve">Протокол составлен в одном экземпляре, который </w:t>
      </w:r>
      <w:proofErr w:type="gramStart"/>
      <w:r w:rsidRPr="000650C6">
        <w:rPr>
          <w:rStyle w:val="FontStyle13"/>
        </w:rPr>
        <w:t>хранится в комитете по управлению имуществом Курской области и подписан</w:t>
      </w:r>
      <w:proofErr w:type="gramEnd"/>
      <w:r w:rsidRPr="000650C6">
        <w:rPr>
          <w:rStyle w:val="FontStyle13"/>
        </w:rPr>
        <w:t xml:space="preserve"> всеми присутствующими членами аукционной комиссии.</w:t>
      </w:r>
    </w:p>
    <w:p w:rsidR="00BF25B5" w:rsidRDefault="00BF25B5">
      <w:pPr>
        <w:rPr>
          <w:sz w:val="28"/>
          <w:szCs w:val="28"/>
        </w:rPr>
      </w:pPr>
    </w:p>
    <w:p w:rsidR="00AD1B78" w:rsidRDefault="00AD1B78">
      <w:pPr>
        <w:rPr>
          <w:sz w:val="28"/>
          <w:szCs w:val="28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1B57EB" w:rsidRPr="00D407FD" w:rsidTr="00A2524B">
        <w:trPr>
          <w:trHeight w:val="334"/>
        </w:trPr>
        <w:tc>
          <w:tcPr>
            <w:tcW w:w="4786" w:type="dxa"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rStyle w:val="FontStyle13"/>
              </w:rPr>
            </w:pPr>
            <w:r w:rsidRPr="00D407FD">
              <w:rPr>
                <w:rStyle w:val="FontStyle13"/>
              </w:rPr>
              <w:t>Председатель комиссии:</w:t>
            </w:r>
          </w:p>
        </w:tc>
        <w:tc>
          <w:tcPr>
            <w:tcW w:w="2552" w:type="dxa"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1B57EB" w:rsidRPr="00D407FD" w:rsidRDefault="001B57EB" w:rsidP="00A2524B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1B57EB" w:rsidRPr="00D407FD" w:rsidRDefault="001B57EB" w:rsidP="00A2524B">
            <w:pPr>
              <w:spacing w:line="360" w:lineRule="auto"/>
              <w:rPr>
                <w:szCs w:val="24"/>
              </w:rPr>
            </w:pPr>
          </w:p>
        </w:tc>
      </w:tr>
      <w:tr w:rsidR="001B57EB" w:rsidRPr="00D407FD" w:rsidTr="00A2524B">
        <w:trPr>
          <w:trHeight w:val="484"/>
        </w:trPr>
        <w:tc>
          <w:tcPr>
            <w:tcW w:w="4786" w:type="dxa"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rStyle w:val="FontStyle13"/>
              </w:rPr>
            </w:pPr>
            <w:r w:rsidRPr="00D407FD">
              <w:rPr>
                <w:rStyle w:val="FontStyle13"/>
              </w:rPr>
              <w:t>Заместитель</w:t>
            </w:r>
            <w:r w:rsidRPr="00D407FD">
              <w:rPr>
                <w:color w:val="auto"/>
              </w:rPr>
              <w:t xml:space="preserve"> председателя </w:t>
            </w:r>
            <w:r w:rsidRPr="00D407FD">
              <w:rPr>
                <w:rStyle w:val="FontStyle13"/>
              </w:rPr>
              <w:t xml:space="preserve">комиссии: </w:t>
            </w:r>
          </w:p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</w:pPr>
          </w:p>
        </w:tc>
        <w:tc>
          <w:tcPr>
            <w:tcW w:w="2552" w:type="dxa"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1B57EB" w:rsidRPr="00D407FD" w:rsidRDefault="001B57EB" w:rsidP="00A2524B">
            <w:pPr>
              <w:spacing w:line="360" w:lineRule="auto"/>
              <w:rPr>
                <w:szCs w:val="24"/>
              </w:rPr>
            </w:pPr>
            <w:r w:rsidRPr="00D407FD">
              <w:rPr>
                <w:szCs w:val="24"/>
              </w:rPr>
              <w:t>К.О. Кулагин</w:t>
            </w:r>
          </w:p>
          <w:p w:rsidR="001B57EB" w:rsidRPr="00D407FD" w:rsidRDefault="001B57EB" w:rsidP="00A2524B">
            <w:pPr>
              <w:spacing w:line="360" w:lineRule="auto"/>
              <w:rPr>
                <w:szCs w:val="24"/>
              </w:rPr>
            </w:pPr>
          </w:p>
        </w:tc>
      </w:tr>
      <w:tr w:rsidR="001B57EB" w:rsidRPr="00D407FD" w:rsidTr="00A2524B">
        <w:trPr>
          <w:trHeight w:val="108"/>
        </w:trPr>
        <w:tc>
          <w:tcPr>
            <w:tcW w:w="4786" w:type="dxa"/>
            <w:hideMark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 xml:space="preserve">Секретарь </w:t>
            </w:r>
            <w:r w:rsidRPr="00D407FD">
              <w:t>аукционной комиссии</w:t>
            </w:r>
          </w:p>
        </w:tc>
        <w:tc>
          <w:tcPr>
            <w:tcW w:w="2552" w:type="dxa"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>И.В. Ковалева</w:t>
            </w:r>
          </w:p>
        </w:tc>
      </w:tr>
      <w:tr w:rsidR="001B57EB" w:rsidRPr="00D407FD" w:rsidTr="00A2524B">
        <w:trPr>
          <w:trHeight w:val="3226"/>
        </w:trPr>
        <w:tc>
          <w:tcPr>
            <w:tcW w:w="4786" w:type="dxa"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</w:pPr>
          </w:p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52" w:type="dxa"/>
          </w:tcPr>
          <w:p w:rsidR="001B57EB" w:rsidRPr="00D407FD" w:rsidRDefault="001B57EB" w:rsidP="00A2524B">
            <w:pPr>
              <w:pStyle w:val="a3"/>
              <w:spacing w:before="0" w:beforeAutospacing="0" w:after="0" w:afterAutospacing="0" w:line="360" w:lineRule="auto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Д.А. Муравьев</w:t>
            </w:r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Т.А. </w:t>
            </w: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Р.Э. Шевченко</w:t>
            </w:r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 xml:space="preserve">Н.Е. </w:t>
            </w:r>
            <w:proofErr w:type="spellStart"/>
            <w:r w:rsidRPr="00D407FD">
              <w:rPr>
                <w:sz w:val="24"/>
                <w:szCs w:val="24"/>
              </w:rPr>
              <w:t>Татаренко</w:t>
            </w:r>
            <w:proofErr w:type="spellEnd"/>
            <w:r w:rsidRPr="00D407FD">
              <w:rPr>
                <w:sz w:val="24"/>
                <w:szCs w:val="24"/>
              </w:rPr>
              <w:t xml:space="preserve"> </w:t>
            </w:r>
          </w:p>
          <w:p w:rsidR="001B57EB" w:rsidRPr="00D407FD" w:rsidRDefault="001B57EB" w:rsidP="00A2524B">
            <w:pPr>
              <w:pStyle w:val="ad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1B57EB" w:rsidRPr="00D407FD" w:rsidRDefault="001B57EB" w:rsidP="00A2524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360" w:lineRule="auto"/>
              <w:outlineLvl w:val="1"/>
              <w:rPr>
                <w:szCs w:val="24"/>
              </w:rPr>
            </w:pPr>
            <w:r w:rsidRPr="00D407FD">
              <w:rPr>
                <w:szCs w:val="24"/>
              </w:rPr>
              <w:t xml:space="preserve">Л.А. Яковлева </w:t>
            </w:r>
          </w:p>
        </w:tc>
      </w:tr>
    </w:tbl>
    <w:p w:rsidR="00AD1B78" w:rsidRPr="00AC40DE" w:rsidRDefault="00AD1B78">
      <w:pPr>
        <w:rPr>
          <w:sz w:val="28"/>
          <w:szCs w:val="28"/>
        </w:rPr>
      </w:pPr>
    </w:p>
    <w:sectPr w:rsidR="00AD1B78" w:rsidRPr="00AC40DE" w:rsidSect="00BF2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AD1B78"/>
    <w:rsid w:val="00037C4A"/>
    <w:rsid w:val="00041EE4"/>
    <w:rsid w:val="00046BC1"/>
    <w:rsid w:val="00047221"/>
    <w:rsid w:val="000527AC"/>
    <w:rsid w:val="00057E19"/>
    <w:rsid w:val="00060E02"/>
    <w:rsid w:val="00064F14"/>
    <w:rsid w:val="00066C63"/>
    <w:rsid w:val="00081770"/>
    <w:rsid w:val="00083377"/>
    <w:rsid w:val="00091871"/>
    <w:rsid w:val="000A072E"/>
    <w:rsid w:val="000A7B9D"/>
    <w:rsid w:val="000B4A3B"/>
    <w:rsid w:val="000B50A6"/>
    <w:rsid w:val="000B50B7"/>
    <w:rsid w:val="000D2DDD"/>
    <w:rsid w:val="000D6B7A"/>
    <w:rsid w:val="000E31BF"/>
    <w:rsid w:val="000E3E19"/>
    <w:rsid w:val="000F2F80"/>
    <w:rsid w:val="000F3814"/>
    <w:rsid w:val="000F3DAD"/>
    <w:rsid w:val="000F5435"/>
    <w:rsid w:val="00103E9E"/>
    <w:rsid w:val="00104056"/>
    <w:rsid w:val="00115092"/>
    <w:rsid w:val="001217B3"/>
    <w:rsid w:val="0012522D"/>
    <w:rsid w:val="0013259D"/>
    <w:rsid w:val="0013676B"/>
    <w:rsid w:val="00142F8A"/>
    <w:rsid w:val="001561B5"/>
    <w:rsid w:val="00157FE8"/>
    <w:rsid w:val="00162430"/>
    <w:rsid w:val="00164284"/>
    <w:rsid w:val="00183144"/>
    <w:rsid w:val="00184FC9"/>
    <w:rsid w:val="001A5865"/>
    <w:rsid w:val="001B0428"/>
    <w:rsid w:val="001B3E76"/>
    <w:rsid w:val="001B57EB"/>
    <w:rsid w:val="001C09D3"/>
    <w:rsid w:val="001C1BE9"/>
    <w:rsid w:val="001C2428"/>
    <w:rsid w:val="001D46DC"/>
    <w:rsid w:val="001F117E"/>
    <w:rsid w:val="001F4E28"/>
    <w:rsid w:val="002042BE"/>
    <w:rsid w:val="0020793A"/>
    <w:rsid w:val="002214FE"/>
    <w:rsid w:val="00226F97"/>
    <w:rsid w:val="002373D0"/>
    <w:rsid w:val="00242CD9"/>
    <w:rsid w:val="0024603A"/>
    <w:rsid w:val="00254567"/>
    <w:rsid w:val="00256F0A"/>
    <w:rsid w:val="002762B0"/>
    <w:rsid w:val="00276F5E"/>
    <w:rsid w:val="0028239F"/>
    <w:rsid w:val="00287324"/>
    <w:rsid w:val="00296A28"/>
    <w:rsid w:val="002A1E07"/>
    <w:rsid w:val="002B3075"/>
    <w:rsid w:val="002B7F2D"/>
    <w:rsid w:val="002D2DFD"/>
    <w:rsid w:val="002D2EF9"/>
    <w:rsid w:val="002D4ACA"/>
    <w:rsid w:val="002D6C0C"/>
    <w:rsid w:val="002E3F86"/>
    <w:rsid w:val="002F1AFB"/>
    <w:rsid w:val="002F2B39"/>
    <w:rsid w:val="002F3877"/>
    <w:rsid w:val="00301A1E"/>
    <w:rsid w:val="00301B40"/>
    <w:rsid w:val="003039A5"/>
    <w:rsid w:val="0031441D"/>
    <w:rsid w:val="00316B36"/>
    <w:rsid w:val="00325BEA"/>
    <w:rsid w:val="00340269"/>
    <w:rsid w:val="00340ADA"/>
    <w:rsid w:val="003449D0"/>
    <w:rsid w:val="00347664"/>
    <w:rsid w:val="003537AA"/>
    <w:rsid w:val="003575CB"/>
    <w:rsid w:val="003619C1"/>
    <w:rsid w:val="003639E4"/>
    <w:rsid w:val="00370B74"/>
    <w:rsid w:val="00373033"/>
    <w:rsid w:val="00374E87"/>
    <w:rsid w:val="00375B78"/>
    <w:rsid w:val="00381BF9"/>
    <w:rsid w:val="00393FC2"/>
    <w:rsid w:val="003B05D5"/>
    <w:rsid w:val="003B4BFA"/>
    <w:rsid w:val="003C1B40"/>
    <w:rsid w:val="003D4721"/>
    <w:rsid w:val="003D7F3A"/>
    <w:rsid w:val="003E4367"/>
    <w:rsid w:val="003E7B90"/>
    <w:rsid w:val="003F0D06"/>
    <w:rsid w:val="003F4A72"/>
    <w:rsid w:val="003F67E5"/>
    <w:rsid w:val="00403E6F"/>
    <w:rsid w:val="004128AA"/>
    <w:rsid w:val="004203F5"/>
    <w:rsid w:val="00422FC9"/>
    <w:rsid w:val="00423FC9"/>
    <w:rsid w:val="00434687"/>
    <w:rsid w:val="00440961"/>
    <w:rsid w:val="0044401B"/>
    <w:rsid w:val="004602A1"/>
    <w:rsid w:val="0046237F"/>
    <w:rsid w:val="00471617"/>
    <w:rsid w:val="0048364C"/>
    <w:rsid w:val="00490192"/>
    <w:rsid w:val="00494893"/>
    <w:rsid w:val="0049678C"/>
    <w:rsid w:val="004A19B2"/>
    <w:rsid w:val="004A3EBF"/>
    <w:rsid w:val="004A5D53"/>
    <w:rsid w:val="004C00FF"/>
    <w:rsid w:val="004D3AE5"/>
    <w:rsid w:val="004D4641"/>
    <w:rsid w:val="004D5524"/>
    <w:rsid w:val="004D6DA9"/>
    <w:rsid w:val="004D782E"/>
    <w:rsid w:val="004E357E"/>
    <w:rsid w:val="004F3EF0"/>
    <w:rsid w:val="004F5F33"/>
    <w:rsid w:val="0050502F"/>
    <w:rsid w:val="00525493"/>
    <w:rsid w:val="00535410"/>
    <w:rsid w:val="00544F43"/>
    <w:rsid w:val="005716BD"/>
    <w:rsid w:val="00572D90"/>
    <w:rsid w:val="00576D7F"/>
    <w:rsid w:val="00581D4C"/>
    <w:rsid w:val="00582E11"/>
    <w:rsid w:val="00586BD1"/>
    <w:rsid w:val="00587B94"/>
    <w:rsid w:val="00590CCA"/>
    <w:rsid w:val="0059443D"/>
    <w:rsid w:val="00594485"/>
    <w:rsid w:val="00594996"/>
    <w:rsid w:val="005978A4"/>
    <w:rsid w:val="005C1450"/>
    <w:rsid w:val="005C4FCC"/>
    <w:rsid w:val="005C5731"/>
    <w:rsid w:val="005E009C"/>
    <w:rsid w:val="005E226F"/>
    <w:rsid w:val="005F59B5"/>
    <w:rsid w:val="006000F3"/>
    <w:rsid w:val="00602ED1"/>
    <w:rsid w:val="006044C7"/>
    <w:rsid w:val="0060500C"/>
    <w:rsid w:val="00606A06"/>
    <w:rsid w:val="0064592A"/>
    <w:rsid w:val="00650032"/>
    <w:rsid w:val="00661BA6"/>
    <w:rsid w:val="00671709"/>
    <w:rsid w:val="006732F2"/>
    <w:rsid w:val="00673388"/>
    <w:rsid w:val="00680DCE"/>
    <w:rsid w:val="006813ED"/>
    <w:rsid w:val="00681C2B"/>
    <w:rsid w:val="006843C1"/>
    <w:rsid w:val="006857E0"/>
    <w:rsid w:val="00694AD7"/>
    <w:rsid w:val="006A7C0E"/>
    <w:rsid w:val="006B0381"/>
    <w:rsid w:val="006C0A05"/>
    <w:rsid w:val="006C0A8B"/>
    <w:rsid w:val="006D46FE"/>
    <w:rsid w:val="006D67A3"/>
    <w:rsid w:val="006E5B7B"/>
    <w:rsid w:val="006F78EB"/>
    <w:rsid w:val="007039A6"/>
    <w:rsid w:val="00724E3C"/>
    <w:rsid w:val="00732A10"/>
    <w:rsid w:val="007374E7"/>
    <w:rsid w:val="00751196"/>
    <w:rsid w:val="00757942"/>
    <w:rsid w:val="007612BD"/>
    <w:rsid w:val="007664EE"/>
    <w:rsid w:val="00793B63"/>
    <w:rsid w:val="007A0EA1"/>
    <w:rsid w:val="007A2EE0"/>
    <w:rsid w:val="007A3482"/>
    <w:rsid w:val="007B0268"/>
    <w:rsid w:val="007C56AE"/>
    <w:rsid w:val="007E417C"/>
    <w:rsid w:val="007F3B57"/>
    <w:rsid w:val="007F7FB4"/>
    <w:rsid w:val="00802924"/>
    <w:rsid w:val="00843D47"/>
    <w:rsid w:val="0084652C"/>
    <w:rsid w:val="008518B0"/>
    <w:rsid w:val="00860CB6"/>
    <w:rsid w:val="00863A77"/>
    <w:rsid w:val="00866761"/>
    <w:rsid w:val="00874542"/>
    <w:rsid w:val="00886FCF"/>
    <w:rsid w:val="00887966"/>
    <w:rsid w:val="008A0007"/>
    <w:rsid w:val="008A4041"/>
    <w:rsid w:val="008B7838"/>
    <w:rsid w:val="008C3A65"/>
    <w:rsid w:val="008E0473"/>
    <w:rsid w:val="008F3BC3"/>
    <w:rsid w:val="00903D66"/>
    <w:rsid w:val="00920D6B"/>
    <w:rsid w:val="0093085A"/>
    <w:rsid w:val="0093479A"/>
    <w:rsid w:val="00937166"/>
    <w:rsid w:val="00937A0C"/>
    <w:rsid w:val="00944DFC"/>
    <w:rsid w:val="00955C91"/>
    <w:rsid w:val="00983092"/>
    <w:rsid w:val="00992EA4"/>
    <w:rsid w:val="009A409D"/>
    <w:rsid w:val="009A5880"/>
    <w:rsid w:val="009A73BF"/>
    <w:rsid w:val="009A7E67"/>
    <w:rsid w:val="009B3F01"/>
    <w:rsid w:val="009B7506"/>
    <w:rsid w:val="009F3366"/>
    <w:rsid w:val="009F7D9C"/>
    <w:rsid w:val="00A00A02"/>
    <w:rsid w:val="00A05AB7"/>
    <w:rsid w:val="00A13038"/>
    <w:rsid w:val="00A13466"/>
    <w:rsid w:val="00A14377"/>
    <w:rsid w:val="00A210A7"/>
    <w:rsid w:val="00A219CE"/>
    <w:rsid w:val="00A37EDF"/>
    <w:rsid w:val="00A512AE"/>
    <w:rsid w:val="00A546C5"/>
    <w:rsid w:val="00A5548D"/>
    <w:rsid w:val="00A71EB9"/>
    <w:rsid w:val="00A753AA"/>
    <w:rsid w:val="00A7606A"/>
    <w:rsid w:val="00A827AE"/>
    <w:rsid w:val="00A84D3A"/>
    <w:rsid w:val="00A96138"/>
    <w:rsid w:val="00A97552"/>
    <w:rsid w:val="00AA58C5"/>
    <w:rsid w:val="00AB4050"/>
    <w:rsid w:val="00AB62BB"/>
    <w:rsid w:val="00AB7265"/>
    <w:rsid w:val="00AC194B"/>
    <w:rsid w:val="00AC1993"/>
    <w:rsid w:val="00AC303F"/>
    <w:rsid w:val="00AC40DE"/>
    <w:rsid w:val="00AC617E"/>
    <w:rsid w:val="00AD1613"/>
    <w:rsid w:val="00AD1B78"/>
    <w:rsid w:val="00AE342A"/>
    <w:rsid w:val="00AE6882"/>
    <w:rsid w:val="00AF2971"/>
    <w:rsid w:val="00B0787F"/>
    <w:rsid w:val="00B10C0A"/>
    <w:rsid w:val="00B16A9B"/>
    <w:rsid w:val="00B252B0"/>
    <w:rsid w:val="00B30C86"/>
    <w:rsid w:val="00B324E5"/>
    <w:rsid w:val="00B3711B"/>
    <w:rsid w:val="00B46060"/>
    <w:rsid w:val="00B46F35"/>
    <w:rsid w:val="00B539EB"/>
    <w:rsid w:val="00B5555B"/>
    <w:rsid w:val="00B578E5"/>
    <w:rsid w:val="00B57A2A"/>
    <w:rsid w:val="00B57A8C"/>
    <w:rsid w:val="00B70CCE"/>
    <w:rsid w:val="00B73350"/>
    <w:rsid w:val="00B74E2A"/>
    <w:rsid w:val="00B82570"/>
    <w:rsid w:val="00B841CD"/>
    <w:rsid w:val="00B85AD5"/>
    <w:rsid w:val="00B86D74"/>
    <w:rsid w:val="00B90BDA"/>
    <w:rsid w:val="00B94C58"/>
    <w:rsid w:val="00B97CF0"/>
    <w:rsid w:val="00BA09A5"/>
    <w:rsid w:val="00BB72B2"/>
    <w:rsid w:val="00BC326B"/>
    <w:rsid w:val="00BD1B1D"/>
    <w:rsid w:val="00BD21F3"/>
    <w:rsid w:val="00BD3B4F"/>
    <w:rsid w:val="00BD400A"/>
    <w:rsid w:val="00BD529D"/>
    <w:rsid w:val="00BE50D7"/>
    <w:rsid w:val="00BF25B5"/>
    <w:rsid w:val="00BF2EAA"/>
    <w:rsid w:val="00C04850"/>
    <w:rsid w:val="00C071EA"/>
    <w:rsid w:val="00C121EF"/>
    <w:rsid w:val="00C125E4"/>
    <w:rsid w:val="00C12D8A"/>
    <w:rsid w:val="00C20AFC"/>
    <w:rsid w:val="00C2640E"/>
    <w:rsid w:val="00C30BC3"/>
    <w:rsid w:val="00C326FD"/>
    <w:rsid w:val="00C36D5D"/>
    <w:rsid w:val="00C47B94"/>
    <w:rsid w:val="00C50BFE"/>
    <w:rsid w:val="00C513F9"/>
    <w:rsid w:val="00C54808"/>
    <w:rsid w:val="00C55769"/>
    <w:rsid w:val="00C56F11"/>
    <w:rsid w:val="00C60F74"/>
    <w:rsid w:val="00C62B09"/>
    <w:rsid w:val="00C7107C"/>
    <w:rsid w:val="00C87D08"/>
    <w:rsid w:val="00CA2316"/>
    <w:rsid w:val="00CA592D"/>
    <w:rsid w:val="00CD250E"/>
    <w:rsid w:val="00CD62E0"/>
    <w:rsid w:val="00CE3FC5"/>
    <w:rsid w:val="00CE7B6F"/>
    <w:rsid w:val="00D13B19"/>
    <w:rsid w:val="00D1453E"/>
    <w:rsid w:val="00D17B1F"/>
    <w:rsid w:val="00D32C39"/>
    <w:rsid w:val="00D4701D"/>
    <w:rsid w:val="00D50037"/>
    <w:rsid w:val="00D52DE7"/>
    <w:rsid w:val="00D550C7"/>
    <w:rsid w:val="00D56488"/>
    <w:rsid w:val="00D61FDF"/>
    <w:rsid w:val="00D625D7"/>
    <w:rsid w:val="00D6344F"/>
    <w:rsid w:val="00D65763"/>
    <w:rsid w:val="00D7213B"/>
    <w:rsid w:val="00D844E0"/>
    <w:rsid w:val="00DA1C9A"/>
    <w:rsid w:val="00DB1207"/>
    <w:rsid w:val="00DC3BA5"/>
    <w:rsid w:val="00DE54F0"/>
    <w:rsid w:val="00E010AB"/>
    <w:rsid w:val="00E05DAA"/>
    <w:rsid w:val="00E104BE"/>
    <w:rsid w:val="00E1770D"/>
    <w:rsid w:val="00E20894"/>
    <w:rsid w:val="00E27541"/>
    <w:rsid w:val="00E27855"/>
    <w:rsid w:val="00E31D43"/>
    <w:rsid w:val="00E345D9"/>
    <w:rsid w:val="00E40AC9"/>
    <w:rsid w:val="00E43F43"/>
    <w:rsid w:val="00E5585E"/>
    <w:rsid w:val="00E66AA2"/>
    <w:rsid w:val="00E8045F"/>
    <w:rsid w:val="00E86F85"/>
    <w:rsid w:val="00E953DF"/>
    <w:rsid w:val="00EA1C17"/>
    <w:rsid w:val="00EA386D"/>
    <w:rsid w:val="00EA6616"/>
    <w:rsid w:val="00EA672C"/>
    <w:rsid w:val="00EC7D33"/>
    <w:rsid w:val="00ED1152"/>
    <w:rsid w:val="00ED266B"/>
    <w:rsid w:val="00EF3A28"/>
    <w:rsid w:val="00F011CB"/>
    <w:rsid w:val="00F05286"/>
    <w:rsid w:val="00F20FA7"/>
    <w:rsid w:val="00F27791"/>
    <w:rsid w:val="00F36280"/>
    <w:rsid w:val="00F50D86"/>
    <w:rsid w:val="00F578A0"/>
    <w:rsid w:val="00F57FF0"/>
    <w:rsid w:val="00F7548C"/>
    <w:rsid w:val="00F77278"/>
    <w:rsid w:val="00F774BD"/>
    <w:rsid w:val="00F811EA"/>
    <w:rsid w:val="00F9531B"/>
    <w:rsid w:val="00FA381F"/>
    <w:rsid w:val="00FA3B0C"/>
    <w:rsid w:val="00FB2B45"/>
    <w:rsid w:val="00FB3B95"/>
    <w:rsid w:val="00FC411E"/>
    <w:rsid w:val="00FC5F69"/>
    <w:rsid w:val="00FD23FA"/>
    <w:rsid w:val="00FF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8"/>
        <w:szCs w:val="1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B78"/>
    <w:pPr>
      <w:overflowPunct w:val="0"/>
      <w:autoSpaceDE w:val="0"/>
      <w:autoSpaceDN w:val="0"/>
      <w:adjustRightInd w:val="0"/>
      <w:spacing w:line="240" w:lineRule="auto"/>
      <w:jc w:val="left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D1B78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AD1B78"/>
    <w:rPr>
      <w:rFonts w:eastAsia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D1B78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Style5">
    <w:name w:val="Style5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6">
    <w:name w:val="Style6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8">
    <w:name w:val="Style8"/>
    <w:basedOn w:val="a"/>
    <w:uiPriority w:val="99"/>
    <w:rsid w:val="00AD1B78"/>
    <w:pPr>
      <w:widowControl w:val="0"/>
      <w:overflowPunct/>
      <w:spacing w:line="955" w:lineRule="exact"/>
    </w:pPr>
    <w:rPr>
      <w:szCs w:val="24"/>
    </w:rPr>
  </w:style>
  <w:style w:type="character" w:customStyle="1" w:styleId="FontStyle13">
    <w:name w:val="Font Style13"/>
    <w:basedOn w:val="a0"/>
    <w:uiPriority w:val="99"/>
    <w:rsid w:val="00AD1B78"/>
    <w:rPr>
      <w:rFonts w:ascii="Times New Roman" w:hAnsi="Times New Roman" w:cs="Times New Roman"/>
      <w:sz w:val="26"/>
      <w:szCs w:val="26"/>
    </w:rPr>
  </w:style>
  <w:style w:type="character" w:customStyle="1" w:styleId="ng-binding">
    <w:name w:val="ng-binding"/>
    <w:basedOn w:val="a0"/>
    <w:rsid w:val="001D46DC"/>
  </w:style>
  <w:style w:type="table" w:styleId="a5">
    <w:name w:val="Table Grid"/>
    <w:basedOn w:val="a1"/>
    <w:uiPriority w:val="59"/>
    <w:rsid w:val="00D56488"/>
    <w:pPr>
      <w:spacing w:line="240" w:lineRule="auto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183144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183144"/>
    <w:rPr>
      <w:rFonts w:eastAsia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1831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183144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qFormat/>
    <w:rsid w:val="005716BD"/>
    <w:pPr>
      <w:overflowPunct/>
      <w:autoSpaceDE/>
      <w:autoSpaceDN/>
      <w:adjustRightInd/>
      <w:spacing w:after="60"/>
      <w:ind w:left="720"/>
      <w:contextualSpacing/>
      <w:jc w:val="both"/>
    </w:pPr>
    <w:rPr>
      <w:szCs w:val="24"/>
    </w:rPr>
  </w:style>
  <w:style w:type="character" w:styleId="a9">
    <w:name w:val="Hyperlink"/>
    <w:basedOn w:val="a0"/>
    <w:uiPriority w:val="99"/>
    <w:semiHidden/>
    <w:unhideWhenUsed/>
    <w:rsid w:val="006813ED"/>
    <w:rPr>
      <w:color w:val="0000FF"/>
      <w:u w:val="single"/>
    </w:rPr>
  </w:style>
  <w:style w:type="paragraph" w:customStyle="1" w:styleId="TableContents">
    <w:name w:val="Table Contents"/>
    <w:basedOn w:val="a"/>
    <w:rsid w:val="00B97CF0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customStyle="1" w:styleId="aa">
    <w:basedOn w:val="a"/>
    <w:next w:val="a3"/>
    <w:link w:val="ab"/>
    <w:qFormat/>
    <w:rsid w:val="00B97CF0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b">
    <w:name w:val="Заголовок Знак"/>
    <w:link w:val="aa"/>
    <w:rsid w:val="00B97CF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c">
    <w:basedOn w:val="a"/>
    <w:next w:val="a3"/>
    <w:qFormat/>
    <w:rsid w:val="00B57A8C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paragraph" w:styleId="ad">
    <w:name w:val="No Spacing"/>
    <w:aliases w:val="для таблиц,Без интервала2,No Spacing"/>
    <w:link w:val="ae"/>
    <w:uiPriority w:val="1"/>
    <w:qFormat/>
    <w:rsid w:val="00F578A0"/>
    <w:pPr>
      <w:spacing w:line="240" w:lineRule="auto"/>
      <w:ind w:firstLine="567"/>
    </w:pPr>
    <w:rPr>
      <w:rFonts w:eastAsia="Times New Roman"/>
      <w:sz w:val="28"/>
      <w:szCs w:val="28"/>
      <w:lang w:eastAsia="ru-RU"/>
    </w:rPr>
  </w:style>
  <w:style w:type="character" w:customStyle="1" w:styleId="ae">
    <w:name w:val="Без интервала Знак"/>
    <w:aliases w:val="для таблиц Знак,Без интервала2 Знак,No Spacing Знак"/>
    <w:link w:val="ad"/>
    <w:uiPriority w:val="1"/>
    <w:rsid w:val="00F578A0"/>
    <w:rPr>
      <w:rFonts w:eastAsia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5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72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06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966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5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6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1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96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6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A3F45AF4-2A70-4B51-8C57-FE49E7365805?procedure=29860&amp;backurl=L3Byb2NlZHVyZS9wcm90b2NvbC9lZGl0P3Byb2NlZHVyZUlkPTI5ODYwJnR5cGU9RWxlY3Ryb25pY0F1Y3Rpb25SZXF1ZXN0RmluYWxQcm90b2NvbCZiYWNrdXJsPWFIUjBjSE02THk5bmVpNXNiM1F0YjI1c2FXNWxMbkoxTDJWMGNGOW1jbTl1ZEM5d2NtOWpaV1IxY21VdmJHbHpkRDl3WlhKemIyNWhiRDEwY25WbEpuQmhaMlU5TXlaemIzSjBQVEVtYzI5eWRFUnBjbVZqZEdsdmJqMUJVME1tYkdsdGFYUTlNVEE9" TargetMode="External"/><Relationship Id="rId4" Type="http://schemas.openxmlformats.org/officeDocument/2006/relationships/hyperlink" Target="https://gz.lot-online.ru/etp_front/organisation/view/D4E3D92B-F0E1-41D0-BA84-BF454263C332?procedure=29860&amp;backurl=L3Byb2NlZHVyZS9wcm90b2NvbC9lZGl0P3Byb2NlZHVyZUlkPTI5ODYwJnR5cGU9RWxlY3Ryb25pY0F1Y3Rpb25SZXF1ZXN0RmluYWxQcm90b2NvbCZiYWNrdXJsPWFIUjBjSE02THk5bmVpNXNiM1F0YjI1c2FXNWxMbkoxTDJWMGNGOW1jbTl1ZEM5d2NtOWpaV1IxY21VdmJHbHpkRDl3WlhKemIyNWhiRDEwY25WbEpuQmhaMlU5TXlaemIzSjBQVEVtYzI5eWRFUnBjbVZqZEdsdmJqMUJVME1tYkdsdGFYUTlNVEE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Zak45</dc:creator>
  <cp:lastModifiedBy>Zak45</cp:lastModifiedBy>
  <cp:revision>23</cp:revision>
  <cp:lastPrinted>2020-02-05T11:44:00Z</cp:lastPrinted>
  <dcterms:created xsi:type="dcterms:W3CDTF">2019-02-08T07:05:00Z</dcterms:created>
  <dcterms:modified xsi:type="dcterms:W3CDTF">2020-12-11T14:30:00Z</dcterms:modified>
</cp:coreProperties>
</file>