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2D6" w:rsidRPr="008843AE" w:rsidRDefault="008843AE">
      <w:pPr>
        <w:ind w:firstLine="567"/>
        <w:jc w:val="center"/>
        <w:rPr>
          <w:sz w:val="22"/>
          <w:szCs w:val="22"/>
        </w:rPr>
      </w:pPr>
      <w:r w:rsidRPr="008843A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B962D6" w:rsidRPr="008843AE" w:rsidRDefault="008843AE">
      <w:pPr>
        <w:ind w:firstLine="567"/>
        <w:jc w:val="center"/>
        <w:rPr>
          <w:sz w:val="22"/>
          <w:szCs w:val="22"/>
        </w:rPr>
      </w:pPr>
      <w:r w:rsidRPr="008843AE">
        <w:rPr>
          <w:rFonts w:eastAsia="Times New Roman"/>
          <w:b/>
          <w:bCs/>
          <w:sz w:val="22"/>
          <w:szCs w:val="22"/>
        </w:rPr>
        <w:t>"Поставка медицинских изделий (наборы реагентов для анализатора Лазурит)"</w:t>
      </w:r>
    </w:p>
    <w:p w:rsidR="00B962D6" w:rsidRPr="008843AE" w:rsidRDefault="008843A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843AE">
        <w:rPr>
          <w:rFonts w:eastAsia="Times New Roman"/>
          <w:b/>
          <w:bCs/>
          <w:sz w:val="22"/>
          <w:szCs w:val="22"/>
        </w:rPr>
        <w:t xml:space="preserve">(№ </w:t>
      </w:r>
      <w:r w:rsidRPr="008843AE">
        <w:rPr>
          <w:rFonts w:eastAsia="Times New Roman"/>
          <w:b/>
          <w:bCs/>
          <w:sz w:val="22"/>
          <w:szCs w:val="22"/>
        </w:rPr>
        <w:t>извещения</w:t>
      </w:r>
      <w:r w:rsidRPr="008843AE">
        <w:rPr>
          <w:rFonts w:eastAsia="Times New Roman"/>
          <w:b/>
          <w:bCs/>
          <w:sz w:val="22"/>
          <w:szCs w:val="22"/>
        </w:rPr>
        <w:t xml:space="preserve"> 1001200000620000092) </w:t>
      </w:r>
    </w:p>
    <w:p w:rsidR="00B962D6" w:rsidRPr="008843AE" w:rsidRDefault="00B962D6">
      <w:pPr>
        <w:ind w:firstLine="567"/>
        <w:jc w:val="center"/>
        <w:rPr>
          <w:sz w:val="12"/>
          <w:szCs w:val="12"/>
        </w:rPr>
      </w:pPr>
    </w:p>
    <w:p w:rsidR="00B962D6" w:rsidRPr="008843AE" w:rsidRDefault="008843AE">
      <w:pPr>
        <w:ind w:firstLine="567"/>
        <w:jc w:val="right"/>
      </w:pPr>
      <w:r w:rsidRPr="008843AE">
        <w:rPr>
          <w:rFonts w:eastAsia="Times New Roman"/>
          <w:sz w:val="20"/>
          <w:szCs w:val="20"/>
        </w:rPr>
        <w:t>14.12.20 11:31:32 (</w:t>
      </w:r>
      <w:r>
        <w:rPr>
          <w:rFonts w:eastAsia="Times New Roman"/>
          <w:sz w:val="20"/>
          <w:szCs w:val="20"/>
          <w:lang w:val="en-US"/>
        </w:rPr>
        <w:t>MSK</w:t>
      </w:r>
      <w:r w:rsidRPr="008843AE">
        <w:rPr>
          <w:rFonts w:eastAsia="Times New Roman"/>
          <w:sz w:val="20"/>
          <w:szCs w:val="20"/>
        </w:rPr>
        <w:t>+02:00)</w:t>
      </w:r>
    </w:p>
    <w:p w:rsidR="00B962D6" w:rsidRPr="008843AE" w:rsidRDefault="00B962D6">
      <w:pPr>
        <w:ind w:firstLine="567"/>
        <w:rPr>
          <w:rFonts w:eastAsia="Times New Roman"/>
          <w:sz w:val="12"/>
          <w:szCs w:val="12"/>
        </w:rPr>
      </w:pP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Место</w:t>
      </w:r>
      <w:r w:rsidRPr="008843AE">
        <w:rPr>
          <w:rFonts w:eastAsia="Times New Roman"/>
        </w:rPr>
        <w:t xml:space="preserve"> </w:t>
      </w:r>
      <w:r w:rsidRPr="008843AE">
        <w:rPr>
          <w:rFonts w:eastAsia="Times New Roman"/>
        </w:rPr>
        <w:t>публикации</w:t>
      </w:r>
      <w:r w:rsidRPr="008843AE">
        <w:rPr>
          <w:rFonts w:eastAsia="Times New Roman"/>
        </w:rPr>
        <w:t xml:space="preserve">: Российская Федерация, 450075, Башкортостан </w:t>
      </w:r>
      <w:r w:rsidRPr="008843AE">
        <w:rPr>
          <w:rFonts w:eastAsia="Times New Roman"/>
        </w:rPr>
        <w:t>Республика</w:t>
      </w:r>
      <w:r w:rsidRPr="008843AE">
        <w:rPr>
          <w:rFonts w:eastAsia="Times New Roman"/>
        </w:rPr>
        <w:t>, Уфа г, УЛИЦА РИХАРДА ЗОРГЕ, ДОМ 73/3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Организатор</w:t>
      </w:r>
      <w:r w:rsidRPr="008843AE">
        <w:rPr>
          <w:rFonts w:eastAsia="Times New Roman"/>
        </w:rPr>
        <w:t xml:space="preserve"> </w:t>
      </w:r>
      <w:r w:rsidRPr="008843AE">
        <w:rPr>
          <w:rFonts w:eastAsia="Times New Roman"/>
        </w:rPr>
        <w:t>аукциона</w:t>
      </w:r>
      <w:r w:rsidRPr="008843AE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</w:t>
      </w:r>
      <w:bookmarkStart w:id="0" w:name="_GoBack"/>
      <w:bookmarkEnd w:id="0"/>
      <w:r w:rsidRPr="008843AE">
        <w:rPr>
          <w:rFonts w:eastAsia="Times New Roman"/>
        </w:rPr>
        <w:t>УБЛИКИ БАШКОРТОСТАН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Заказчик: ГОСУДАРСТВЕННОЕ БЮ</w:t>
      </w:r>
      <w:r w:rsidRPr="008843AE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Наименование</w:t>
      </w:r>
      <w:r w:rsidRPr="008843AE">
        <w:rPr>
          <w:rFonts w:eastAsia="Times New Roman"/>
        </w:rPr>
        <w:t xml:space="preserve"> </w:t>
      </w:r>
      <w:r w:rsidRPr="008843AE">
        <w:rPr>
          <w:rFonts w:eastAsia="Times New Roman"/>
        </w:rPr>
        <w:t>закупки</w:t>
      </w:r>
      <w:r w:rsidRPr="008843AE">
        <w:rPr>
          <w:rFonts w:eastAsia="Times New Roman"/>
        </w:rPr>
        <w:t xml:space="preserve">: Поставка медицинских изделий (наборы реагентов для анализатора Лазурит) </w:t>
      </w:r>
    </w:p>
    <w:p w:rsidR="00B962D6" w:rsidRPr="008843AE" w:rsidRDefault="008843AE" w:rsidP="008843AE">
      <w:pPr>
        <w:ind w:firstLine="624"/>
        <w:jc w:val="both"/>
        <w:rPr>
          <w:rFonts w:eastAsia="Times New Roman"/>
        </w:rPr>
      </w:pPr>
      <w:r w:rsidRPr="008843AE">
        <w:rPr>
          <w:rFonts w:eastAsia="Times New Roman"/>
        </w:rPr>
        <w:t>Идентификационны</w:t>
      </w:r>
      <w:r w:rsidRPr="008843AE">
        <w:rPr>
          <w:rFonts w:eastAsia="Times New Roman"/>
        </w:rPr>
        <w:t>й код закупки: 202027416202802760100101020912120244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Начальная (максимальная) цена контракта/Максимальное значение цены контракта: 102 854,40 руб.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Снижение</w:t>
      </w:r>
      <w:r w:rsidRPr="008843AE">
        <w:rPr>
          <w:rFonts w:eastAsia="Times New Roman"/>
        </w:rPr>
        <w:t xml:space="preserve"> </w:t>
      </w:r>
      <w:r w:rsidRPr="008843AE">
        <w:rPr>
          <w:rFonts w:eastAsia="Times New Roman"/>
        </w:rPr>
        <w:t>НМЦК</w:t>
      </w:r>
      <w:r w:rsidRPr="008843AE">
        <w:rPr>
          <w:rFonts w:eastAsia="Times New Roman"/>
        </w:rPr>
        <w:t>, %: 0.00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Председатель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Винс</w:t>
            </w:r>
            <w:proofErr w:type="spellEnd"/>
            <w:r w:rsidRPr="008843AE">
              <w:rPr>
                <w:lang w:val="en-US"/>
              </w:rPr>
              <w:t xml:space="preserve"> Ирина </w:t>
            </w:r>
            <w:proofErr w:type="spellStart"/>
            <w:r w:rsidRPr="008843AE">
              <w:rPr>
                <w:lang w:val="en-US"/>
              </w:rPr>
              <w:t>Геннадьевна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Зам</w:t>
            </w:r>
            <w:proofErr w:type="spellEnd"/>
            <w:r w:rsidRPr="008843AE">
              <w:rPr>
                <w:lang w:val="en-US"/>
              </w:rPr>
              <w:t xml:space="preserve">. </w:t>
            </w:r>
            <w:proofErr w:type="spellStart"/>
            <w:r w:rsidRPr="008843AE">
              <w:rPr>
                <w:lang w:val="en-US"/>
              </w:rPr>
              <w:t>председателя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Адгамов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Марат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Хаерзаманович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Член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Имамутдинова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Маргарита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Член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Тихонова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Гузель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Шамилевна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Секретарь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r w:rsidRPr="008843AE">
              <w:rPr>
                <w:lang w:val="en-US"/>
              </w:rPr>
              <w:t xml:space="preserve">Валиахметова </w:t>
            </w:r>
            <w:proofErr w:type="spellStart"/>
            <w:r w:rsidRPr="008843AE">
              <w:rPr>
                <w:lang w:val="en-US"/>
              </w:rPr>
              <w:t>Гульнара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</w:tbl>
    <w:p w:rsidR="00B962D6" w:rsidRPr="008843AE" w:rsidRDefault="008843AE" w:rsidP="008843AE">
      <w:pPr>
        <w:ind w:firstLine="624"/>
        <w:jc w:val="both"/>
        <w:rPr>
          <w:rFonts w:eastAsia="Times New Roman"/>
        </w:rPr>
      </w:pPr>
      <w:r w:rsidRPr="008843AE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962D6" w:rsidRPr="008843AE">
        <w:tc>
          <w:tcPr>
            <w:tcW w:w="4960" w:type="dxa"/>
            <w:shd w:val="clear" w:color="auto" w:fill="auto"/>
          </w:tcPr>
          <w:p w:rsidR="008843AE" w:rsidRPr="008843AE" w:rsidRDefault="008843AE">
            <w:pPr>
              <w:rPr>
                <w:lang w:val="en-US"/>
              </w:rPr>
            </w:pPr>
            <w:proofErr w:type="spellStart"/>
            <w:r w:rsidRPr="008843AE">
              <w:rPr>
                <w:lang w:val="en-US"/>
              </w:rPr>
              <w:t>Председатель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Винс</w:t>
            </w:r>
            <w:proofErr w:type="spellEnd"/>
            <w:r w:rsidRPr="008843AE">
              <w:rPr>
                <w:lang w:val="en-US"/>
              </w:rPr>
              <w:t xml:space="preserve"> Ирина </w:t>
            </w:r>
            <w:proofErr w:type="spellStart"/>
            <w:r w:rsidRPr="008843AE">
              <w:rPr>
                <w:lang w:val="en-US"/>
              </w:rPr>
              <w:t>Геннадьевна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Зам</w:t>
            </w:r>
            <w:proofErr w:type="spellEnd"/>
            <w:r w:rsidRPr="008843AE">
              <w:rPr>
                <w:lang w:val="en-US"/>
              </w:rPr>
              <w:t xml:space="preserve">. </w:t>
            </w:r>
            <w:proofErr w:type="spellStart"/>
            <w:r w:rsidRPr="008843AE">
              <w:rPr>
                <w:lang w:val="en-US"/>
              </w:rPr>
              <w:t>председателя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Адгамов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Марат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Хаерзаманович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Член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Имамутдинова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Маргарита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Член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Тихонова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Гузель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Шамилевна</w:t>
            </w:r>
            <w:proofErr w:type="spellEnd"/>
          </w:p>
        </w:tc>
      </w:tr>
      <w:tr w:rsidR="00B962D6" w:rsidRPr="008843AE">
        <w:tc>
          <w:tcPr>
            <w:tcW w:w="4960" w:type="dxa"/>
            <w:shd w:val="clear" w:color="auto" w:fill="auto"/>
          </w:tcPr>
          <w:p w:rsidR="00B962D6" w:rsidRPr="008843AE" w:rsidRDefault="008843AE">
            <w:proofErr w:type="spellStart"/>
            <w:r w:rsidRPr="008843AE">
              <w:rPr>
                <w:lang w:val="en-US"/>
              </w:rPr>
              <w:t>Секретарь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62D6" w:rsidRPr="008843AE" w:rsidRDefault="008843AE">
            <w:r w:rsidRPr="008843AE">
              <w:rPr>
                <w:lang w:val="en-US"/>
              </w:rPr>
              <w:t xml:space="preserve">Валиахметова </w:t>
            </w:r>
            <w:proofErr w:type="spellStart"/>
            <w:r w:rsidRPr="008843AE">
              <w:rPr>
                <w:lang w:val="en-US"/>
              </w:rPr>
              <w:t>Гульнара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</w:tbl>
    <w:p w:rsidR="00B962D6" w:rsidRPr="008843AE" w:rsidRDefault="008843AE" w:rsidP="008843AE">
      <w:pPr>
        <w:ind w:firstLine="624"/>
        <w:jc w:val="both"/>
        <w:rPr>
          <w:rFonts w:eastAsia="Times New Roman"/>
        </w:rPr>
      </w:pPr>
      <w:r w:rsidRPr="008843AE">
        <w:rPr>
          <w:rFonts w:eastAsia="Times New Roman"/>
        </w:rPr>
        <w:t xml:space="preserve">Заседание комиссии </w:t>
      </w:r>
      <w:r w:rsidRPr="008843AE">
        <w:rPr>
          <w:rFonts w:eastAsia="Times New Roman"/>
        </w:rPr>
        <w:t>правомочно, кворум имеется.</w:t>
      </w:r>
    </w:p>
    <w:p w:rsidR="00B962D6" w:rsidRPr="008843AE" w:rsidRDefault="008843AE" w:rsidP="008843AE">
      <w:pPr>
        <w:ind w:firstLine="624"/>
        <w:jc w:val="both"/>
        <w:rPr>
          <w:rFonts w:eastAsia="Times New Roman"/>
        </w:rPr>
      </w:pPr>
      <w:r w:rsidRPr="008843AE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1"/>
        <w:gridCol w:w="2653"/>
        <w:gridCol w:w="1747"/>
        <w:gridCol w:w="1594"/>
        <w:gridCol w:w="1633"/>
      </w:tblGrid>
      <w:tr w:rsidR="00B962D6" w:rsidRPr="008843AE" w:rsidTr="008843AE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B962D6" w:rsidRPr="008843AE" w:rsidRDefault="008843AE">
            <w:r w:rsidRPr="008843A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962D6" w:rsidRPr="008843AE" w:rsidTr="008843AE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rPr>
                <w:rFonts w:eastAsia="Times New Roman"/>
              </w:rPr>
            </w:pPr>
            <w:r w:rsidRPr="008843A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8843A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rPr>
                <w:rFonts w:eastAsia="Times New Roman"/>
              </w:rPr>
              <w:t xml:space="preserve">Решение </w:t>
            </w:r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rPr>
                <w:rFonts w:eastAsia="Times New Roman"/>
              </w:rPr>
              <w:t>Обоснование</w:t>
            </w:r>
          </w:p>
        </w:tc>
      </w:tr>
      <w:tr w:rsidR="00B962D6" w:rsidRPr="008843AE" w:rsidTr="008843AE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"</w:t>
            </w:r>
            <w:r w:rsidRPr="008843AE">
              <w:t>ЛАБЭКСПЕРТ" / 0278202610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</w:tr>
      <w:tr w:rsidR="00B962D6" w:rsidRPr="008843AE" w:rsidTr="008843AE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ОГРАНИЧЕННОЙ </w:t>
            </w:r>
            <w:r w:rsidRPr="008843AE">
              <w:lastRenderedPageBreak/>
              <w:t>ОТВЕТСТВЕННОСТЬЮ МЕДТЕХФАРМ / 0276074793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lastRenderedPageBreak/>
              <w:t>-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</w:tr>
    </w:tbl>
    <w:p w:rsidR="00B962D6" w:rsidRDefault="00B962D6">
      <w:pPr>
        <w:rPr>
          <w:rFonts w:eastAsia="Times New Roman"/>
          <w:sz w:val="20"/>
          <w:szCs w:val="20"/>
        </w:rPr>
      </w:pPr>
    </w:p>
    <w:p w:rsidR="008843AE" w:rsidRDefault="008843A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653"/>
        <w:gridCol w:w="1697"/>
        <w:gridCol w:w="1806"/>
        <w:gridCol w:w="1647"/>
      </w:tblGrid>
      <w:tr w:rsidR="00B962D6" w:rsidRPr="008843AE" w:rsidTr="008843AE">
        <w:tc>
          <w:tcPr>
            <w:tcW w:w="5000" w:type="pct"/>
            <w:gridSpan w:val="5"/>
            <w:shd w:val="clear" w:color="auto" w:fill="auto"/>
          </w:tcPr>
          <w:p w:rsidR="00B962D6" w:rsidRPr="008843AE" w:rsidRDefault="008843AE">
            <w:pPr>
              <w:ind w:left="-45"/>
            </w:pPr>
            <w:r w:rsidRPr="008843A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ind w:right="-157"/>
            </w:pPr>
            <w:r w:rsidRPr="008843A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ind w:right="-157"/>
            </w:pPr>
            <w:r w:rsidRPr="008843A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ind w:right="-157"/>
            </w:pPr>
            <w:r w:rsidRPr="008843A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ind w:right="-157"/>
            </w:pPr>
            <w:r w:rsidRPr="008843A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ind w:right="-157"/>
            </w:pPr>
            <w:r w:rsidRPr="008843AE">
              <w:rPr>
                <w:rFonts w:eastAsia="Times New Roman"/>
              </w:rPr>
              <w:t xml:space="preserve">Решение </w:t>
            </w:r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"ЛАБЭКСПЕРТ" / 0278202610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Винс</w:t>
            </w:r>
            <w:proofErr w:type="spellEnd"/>
            <w:r w:rsidRPr="008843AE">
              <w:rPr>
                <w:lang w:val="en-US"/>
              </w:rPr>
              <w:t xml:space="preserve"> Ирина </w:t>
            </w:r>
            <w:proofErr w:type="spellStart"/>
            <w:r w:rsidRPr="008843A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</w:t>
            </w:r>
            <w:r w:rsidRPr="008843AE">
              <w:t>ОГРАНИЧЕННОЙ ОТВЕТСТВЕННОСТЬЮ "ЛАБЭКСПЕРТ" / 0278202610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Адгамов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Марат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"ЛАБЭКСПЕРТ" / 0278202610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Имамутдинова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Маргарита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</w:t>
            </w:r>
            <w:r w:rsidRPr="008843AE">
              <w:t>ОГРАНИЧЕННОЙ ОТВЕТСТВЕННОСТЬЮ "ЛАБЭКСПЕРТ" / 0278202610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Тихонова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Гузель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EA-65139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"ЛАБЭКСПЕРТ" / 0278202610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 xml:space="preserve">Валиахметова </w:t>
            </w:r>
            <w:proofErr w:type="spellStart"/>
            <w:r w:rsidRPr="008843AE">
              <w:rPr>
                <w:lang w:val="en-US"/>
              </w:rPr>
              <w:t>Гульнара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</w:t>
            </w:r>
            <w:r w:rsidRPr="008843AE">
              <w:t>ОГРАНИЧЕННОЙ ОТВЕТСТВЕННОСТЬЮ МЕДТЕХФАРМ / 0276074793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Винс</w:t>
            </w:r>
            <w:proofErr w:type="spellEnd"/>
            <w:r w:rsidRPr="008843AE">
              <w:rPr>
                <w:lang w:val="en-US"/>
              </w:rPr>
              <w:t xml:space="preserve"> Ирина </w:t>
            </w:r>
            <w:proofErr w:type="spellStart"/>
            <w:r w:rsidRPr="008843A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МЕДТЕХФАРМ / 0276074793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Адгамов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Марат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ОГРАНИЧЕННОЙ </w:t>
            </w:r>
            <w:r w:rsidRPr="008843AE">
              <w:t>ОТВЕТСТВЕННОСТЬЮ МЕДТЕХФАРМ / 0276074793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Имамутдинова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Маргарита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>ОБЩЕСТВО С ОГРАНИЧЕННОЙ ОТВЕТСТВЕННОСТЬЮ МЕДТЕХФАРМ / 0276074793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Тихонова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Гузель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  <w:tr w:rsidR="00B962D6" w:rsidRPr="008843AE" w:rsidTr="008843AE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  <w:rPr>
                <w:lang w:val="en-US"/>
              </w:rPr>
            </w:pPr>
            <w:r w:rsidRPr="008843AE">
              <w:rPr>
                <w:lang w:val="en-US"/>
              </w:rPr>
              <w:lastRenderedPageBreak/>
              <w:t>EA-65634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r w:rsidRPr="008843AE">
              <w:t xml:space="preserve">ОБЩЕСТВО С ОГРАНИЧЕННОЙ </w:t>
            </w:r>
            <w:r w:rsidRPr="008843AE">
              <w:t>ОТВЕТСТВЕННОСТЬЮ МЕДТЕХФАРМ / 0276074793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>-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 xml:space="preserve">Валиахметова </w:t>
            </w:r>
            <w:proofErr w:type="spellStart"/>
            <w:r w:rsidRPr="008843AE">
              <w:rPr>
                <w:lang w:val="en-US"/>
              </w:rPr>
              <w:t>Гульнара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962D6" w:rsidRPr="008843AE" w:rsidRDefault="00B962D6">
      <w:pPr>
        <w:jc w:val="both"/>
        <w:rPr>
          <w:rFonts w:eastAsia="Times New Roman"/>
          <w:sz w:val="12"/>
          <w:szCs w:val="12"/>
          <w:lang w:val="en-US"/>
        </w:rPr>
      </w:pP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"ЛАБЭКСПЕРТ", предложивший цену</w:t>
      </w:r>
      <w:r w:rsidRPr="008843AE">
        <w:rPr>
          <w:rFonts w:eastAsia="Times New Roman"/>
        </w:rPr>
        <w:t xml:space="preserve"> контракта 102 854,40 руб.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</w:t>
      </w:r>
      <w:r w:rsidRPr="008843AE">
        <w:rPr>
          <w:rFonts w:eastAsia="Times New Roman"/>
        </w:rPr>
        <w:t>еспечения государственных и муниципальных нужд» контракт заключается с участником ОБЩЕСТВО С ОГРАНИЧЕННОЙ ОТВЕТСТВЕННОСТЬЮ "ЛАБЭКСПЕРТ", который предложил наиболее низкую цену контракта и заявка на участие в электронном аукционе которого соответствует треб</w:t>
      </w:r>
      <w:r w:rsidRPr="008843AE">
        <w:rPr>
          <w:rFonts w:eastAsia="Times New Roman"/>
        </w:rPr>
        <w:t>ованиям, установленным документацией об электронном аукционе.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</w:t>
      </w:r>
      <w:r w:rsidRPr="008843AE">
        <w:rPr>
          <w:rFonts w:eastAsia="Times New Roman"/>
        </w:rPr>
        <w:t>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B962D6" w:rsidRPr="008843AE" w:rsidRDefault="008843AE" w:rsidP="008843AE">
      <w:pPr>
        <w:ind w:firstLine="624"/>
        <w:jc w:val="both"/>
      </w:pPr>
      <w:r w:rsidRPr="008843AE">
        <w:rPr>
          <w:rFonts w:eastAsia="Times New Roman"/>
        </w:rPr>
        <w:t>Настоящий протокол подлежит раз</w:t>
      </w:r>
      <w:r w:rsidRPr="008843AE">
        <w:rPr>
          <w:rFonts w:eastAsia="Times New Roman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62D6" w:rsidRPr="008843AE" w:rsidRDefault="00B962D6">
      <w:pPr>
        <w:jc w:val="both"/>
        <w:rPr>
          <w:rFonts w:eastAsia="Times New Roman"/>
        </w:rPr>
      </w:pPr>
    </w:p>
    <w:p w:rsidR="00B962D6" w:rsidRPr="008843AE" w:rsidRDefault="008843AE">
      <w:r w:rsidRPr="008843AE">
        <w:rPr>
          <w:rFonts w:eastAsia="Times New Roman"/>
        </w:rPr>
        <w:t>Подписи</w:t>
      </w:r>
    </w:p>
    <w:p w:rsidR="00B962D6" w:rsidRPr="008843AE" w:rsidRDefault="00B962D6">
      <w:pPr>
        <w:rPr>
          <w:rFonts w:eastAsia="Times New Roman"/>
          <w:sz w:val="12"/>
          <w:szCs w:val="12"/>
        </w:rPr>
      </w:pPr>
    </w:p>
    <w:tbl>
      <w:tblPr>
        <w:tblW w:w="1068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4079"/>
      </w:tblGrid>
      <w:tr w:rsidR="00B962D6" w:rsidRPr="008843AE" w:rsidTr="008843AE">
        <w:tc>
          <w:tcPr>
            <w:tcW w:w="3307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2D6" w:rsidRPr="008843AE" w:rsidRDefault="00B962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Винс</w:t>
            </w:r>
            <w:proofErr w:type="spellEnd"/>
            <w:r w:rsidRPr="008843AE">
              <w:rPr>
                <w:lang w:val="en-US"/>
              </w:rPr>
              <w:t xml:space="preserve"> Ирина </w:t>
            </w:r>
            <w:proofErr w:type="spellStart"/>
            <w:r w:rsidRPr="008843AE">
              <w:rPr>
                <w:lang w:val="en-US"/>
              </w:rPr>
              <w:t>Геннадьевна</w:t>
            </w:r>
            <w:proofErr w:type="spellEnd"/>
          </w:p>
        </w:tc>
      </w:tr>
      <w:tr w:rsidR="00B962D6" w:rsidRPr="008843AE" w:rsidTr="008843AE">
        <w:tc>
          <w:tcPr>
            <w:tcW w:w="3307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rFonts w:eastAsia="Times New Roman"/>
                <w:lang w:val="en-US"/>
              </w:rPr>
              <w:t>Зам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8843A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2D6" w:rsidRPr="008843AE" w:rsidRDefault="00B962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Адгамов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Марат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Хаерзаманович</w:t>
            </w:r>
            <w:proofErr w:type="spellEnd"/>
          </w:p>
        </w:tc>
      </w:tr>
      <w:tr w:rsidR="00B962D6" w:rsidRPr="008843AE" w:rsidTr="008843AE">
        <w:tc>
          <w:tcPr>
            <w:tcW w:w="3307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rFonts w:eastAsia="Times New Roman"/>
                <w:lang w:val="en-US"/>
              </w:rPr>
              <w:t>Член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2D6" w:rsidRPr="008843AE" w:rsidRDefault="00B962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Имамутдинова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Маргарита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  <w:tr w:rsidR="00B962D6" w:rsidRPr="008843AE" w:rsidTr="008843AE">
        <w:tc>
          <w:tcPr>
            <w:tcW w:w="3307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rFonts w:eastAsia="Times New Roman"/>
                <w:lang w:val="en-US"/>
              </w:rPr>
              <w:t>Член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2D6" w:rsidRPr="008843AE" w:rsidRDefault="00B962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lang w:val="en-US"/>
              </w:rPr>
              <w:t>Тихонова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Гузель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Шамилевна</w:t>
            </w:r>
            <w:proofErr w:type="spellEnd"/>
          </w:p>
        </w:tc>
      </w:tr>
      <w:tr w:rsidR="00B962D6" w:rsidRPr="008843AE" w:rsidTr="008843AE">
        <w:tc>
          <w:tcPr>
            <w:tcW w:w="3307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proofErr w:type="spellStart"/>
            <w:r w:rsidRPr="008843A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843A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43A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62D6" w:rsidRPr="008843AE" w:rsidRDefault="00B962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9" w:type="dxa"/>
            <w:shd w:val="clear" w:color="auto" w:fill="auto"/>
            <w:vAlign w:val="bottom"/>
          </w:tcPr>
          <w:p w:rsidR="00B962D6" w:rsidRPr="008843AE" w:rsidRDefault="008843AE">
            <w:pPr>
              <w:pStyle w:val="af1"/>
            </w:pPr>
            <w:r w:rsidRPr="008843AE">
              <w:rPr>
                <w:lang w:val="en-US"/>
              </w:rPr>
              <w:t xml:space="preserve">Валиахметова </w:t>
            </w:r>
            <w:proofErr w:type="spellStart"/>
            <w:r w:rsidRPr="008843AE">
              <w:rPr>
                <w:lang w:val="en-US"/>
              </w:rPr>
              <w:t>Гульнара</w:t>
            </w:r>
            <w:proofErr w:type="spellEnd"/>
            <w:r w:rsidRPr="008843AE">
              <w:rPr>
                <w:lang w:val="en-US"/>
              </w:rPr>
              <w:t xml:space="preserve"> </w:t>
            </w:r>
            <w:proofErr w:type="spellStart"/>
            <w:r w:rsidRPr="008843AE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8843AE" w:rsidRDefault="008843AE"/>
    <w:sectPr w:rsidR="00000000" w:rsidRPr="008843AE" w:rsidSect="008843AE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2D6"/>
    <w:rsid w:val="008843AE"/>
    <w:rsid w:val="00B9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8E5C4-1C1B-479E-B7AE-234E271B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FEC02-F215-4363-8DA9-67913E69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4500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2020-12-14T06:30:00Z</cp:lastPrinted>
  <dcterms:created xsi:type="dcterms:W3CDTF">2020-01-20T14:42:00Z</dcterms:created>
  <dcterms:modified xsi:type="dcterms:W3CDTF">2020-12-14T06:30:00Z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