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141A8" w:rsidRDefault="00A9297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6141A8" w:rsidRDefault="00A92978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"Дизельное топливо (Евро)"</w:t>
      </w:r>
    </w:p>
    <w:p w:rsidR="006141A8" w:rsidRPr="00A92978" w:rsidRDefault="00A92978">
      <w:pPr>
        <w:ind w:firstLine="567"/>
        <w:jc w:val="center"/>
        <w:rPr>
          <w:rFonts w:eastAsia="Times New Roman"/>
          <w:b/>
          <w:bCs/>
        </w:rPr>
      </w:pPr>
      <w:r w:rsidRPr="00A92978">
        <w:rPr>
          <w:rFonts w:eastAsia="Times New Roman"/>
          <w:b/>
          <w:bCs/>
          <w:sz w:val="20"/>
          <w:szCs w:val="20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 w:rsidRPr="00A92978">
        <w:rPr>
          <w:rFonts w:eastAsia="Times New Roman"/>
          <w:b/>
          <w:bCs/>
          <w:sz w:val="20"/>
          <w:szCs w:val="20"/>
        </w:rPr>
        <w:t xml:space="preserve"> 0101300001920000126) </w:t>
      </w:r>
    </w:p>
    <w:p w:rsidR="006141A8" w:rsidRPr="00A92978" w:rsidRDefault="006141A8">
      <w:pPr>
        <w:ind w:firstLine="567"/>
        <w:jc w:val="center"/>
        <w:rPr>
          <w:sz w:val="20"/>
          <w:szCs w:val="20"/>
        </w:rPr>
      </w:pPr>
    </w:p>
    <w:p w:rsidR="006141A8" w:rsidRPr="00A92978" w:rsidRDefault="00A92978">
      <w:pPr>
        <w:ind w:firstLine="567"/>
        <w:jc w:val="right"/>
      </w:pPr>
      <w:r w:rsidRPr="00A92978">
        <w:rPr>
          <w:rFonts w:eastAsia="Times New Roman"/>
          <w:sz w:val="20"/>
          <w:szCs w:val="20"/>
        </w:rPr>
        <w:t>14.12.20 14:18:29 (</w:t>
      </w:r>
      <w:r>
        <w:rPr>
          <w:rFonts w:eastAsia="Times New Roman"/>
          <w:sz w:val="20"/>
          <w:szCs w:val="20"/>
          <w:lang w:val="en-US"/>
        </w:rPr>
        <w:t>MSK</w:t>
      </w:r>
      <w:r w:rsidRPr="00A92978">
        <w:rPr>
          <w:rFonts w:eastAsia="Times New Roman"/>
          <w:sz w:val="20"/>
          <w:szCs w:val="20"/>
        </w:rPr>
        <w:t>+02:00)</w:t>
      </w:r>
    </w:p>
    <w:p w:rsidR="006141A8" w:rsidRPr="00A92978" w:rsidRDefault="006141A8">
      <w:pPr>
        <w:ind w:firstLine="567"/>
        <w:rPr>
          <w:rFonts w:eastAsia="Times New Roman"/>
          <w:sz w:val="20"/>
          <w:szCs w:val="20"/>
        </w:rPr>
      </w:pPr>
    </w:p>
    <w:p w:rsidR="006141A8" w:rsidRPr="00A92978" w:rsidRDefault="00A92978">
      <w:r>
        <w:rPr>
          <w:rFonts w:eastAsia="Times New Roman"/>
          <w:sz w:val="20"/>
          <w:szCs w:val="20"/>
        </w:rPr>
        <w:t>Место</w:t>
      </w:r>
      <w:r w:rsidRPr="00A9297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92978">
        <w:rPr>
          <w:rFonts w:eastAsia="Times New Roman"/>
          <w:sz w:val="20"/>
          <w:szCs w:val="20"/>
        </w:rPr>
        <w:t>: Российская Федерация, 452680, Башкортостан Респ, Нефтекамск г, ПРОСПЕКТ КОМСОМОЛЬСКИЙ, ДОМ 25</w:t>
      </w:r>
    </w:p>
    <w:p w:rsidR="006141A8" w:rsidRPr="00A92978" w:rsidRDefault="006141A8">
      <w:pPr>
        <w:rPr>
          <w:rFonts w:eastAsia="Times New Roman"/>
          <w:sz w:val="20"/>
          <w:szCs w:val="20"/>
        </w:rPr>
      </w:pPr>
    </w:p>
    <w:p w:rsidR="006141A8" w:rsidRPr="00A92978" w:rsidRDefault="00A92978">
      <w:r>
        <w:rPr>
          <w:rFonts w:eastAsia="Times New Roman"/>
          <w:sz w:val="20"/>
          <w:szCs w:val="20"/>
        </w:rPr>
        <w:t>Организатор</w:t>
      </w:r>
      <w:r w:rsidRPr="00A9297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92978">
        <w:rPr>
          <w:rFonts w:eastAsia="Times New Roman"/>
          <w:sz w:val="20"/>
          <w:szCs w:val="20"/>
        </w:rPr>
        <w:t>: АДМИНИСТРАЦИЯ ГОРОДСКОГО ОКРУГА ГОРОД НЕФТЕКАМСК РЕСПУБЛИКИ БАШКОРТОСТАН</w:t>
      </w:r>
    </w:p>
    <w:p w:rsidR="006141A8" w:rsidRPr="00A92978" w:rsidRDefault="006141A8">
      <w:pPr>
        <w:rPr>
          <w:rFonts w:eastAsia="Times New Roman"/>
          <w:sz w:val="20"/>
          <w:szCs w:val="20"/>
        </w:rPr>
      </w:pPr>
    </w:p>
    <w:p w:rsidR="006141A8" w:rsidRPr="00A92978" w:rsidRDefault="00A92978">
      <w:r w:rsidRPr="00A92978">
        <w:rPr>
          <w:rFonts w:eastAsia="Times New Roman"/>
          <w:sz w:val="20"/>
          <w:szCs w:val="20"/>
        </w:rPr>
        <w:t>Заказчик: МУНИЦИПАЛЬНОЕ БЮДЖЕТНОЕ УЧРЕЖДЕНИЕ "СЛУЖБА ЧИСТОТЫ И ПОРЯДКА" ГОРОДСКОГО ОКРУГА ГОРОД НЕФТЕКАМСК РЕСПУБЛИКИ БАШКОРТОСТАН</w:t>
      </w:r>
    </w:p>
    <w:p w:rsidR="006141A8" w:rsidRPr="00A92978" w:rsidRDefault="006141A8">
      <w:pPr>
        <w:rPr>
          <w:rFonts w:eastAsia="Times New Roman"/>
          <w:sz w:val="20"/>
          <w:szCs w:val="20"/>
        </w:rPr>
      </w:pPr>
    </w:p>
    <w:p w:rsidR="006141A8" w:rsidRPr="00A92978" w:rsidRDefault="00A9297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A9297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92978">
        <w:rPr>
          <w:rFonts w:eastAsia="Times New Roman"/>
          <w:sz w:val="20"/>
          <w:szCs w:val="20"/>
        </w:rPr>
        <w:t>: Дизел</w:t>
      </w:r>
      <w:r w:rsidRPr="00A92978">
        <w:rPr>
          <w:rFonts w:eastAsia="Times New Roman"/>
          <w:sz w:val="20"/>
          <w:szCs w:val="20"/>
        </w:rPr>
        <w:t xml:space="preserve">ьное топливо (Евро) </w:t>
      </w:r>
    </w:p>
    <w:p w:rsidR="006141A8" w:rsidRPr="00A92978" w:rsidRDefault="006141A8">
      <w:pPr>
        <w:rPr>
          <w:rFonts w:eastAsia="Times New Roman"/>
          <w:sz w:val="20"/>
          <w:szCs w:val="20"/>
        </w:rPr>
      </w:pPr>
    </w:p>
    <w:p w:rsidR="006141A8" w:rsidRDefault="00A92978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203026407748602640100100330331920244</w:t>
      </w:r>
    </w:p>
    <w:p w:rsidR="006141A8" w:rsidRDefault="006141A8"/>
    <w:p w:rsidR="006141A8" w:rsidRDefault="00A92978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456 347,28 руб.</w:t>
      </w:r>
    </w:p>
    <w:p w:rsidR="006141A8" w:rsidRPr="00A92978" w:rsidRDefault="006141A8">
      <w:pPr>
        <w:rPr>
          <w:rFonts w:eastAsia="Times New Roman"/>
          <w:sz w:val="20"/>
          <w:szCs w:val="20"/>
        </w:rPr>
      </w:pPr>
    </w:p>
    <w:p w:rsidR="006141A8" w:rsidRPr="00A92978" w:rsidRDefault="00A92978">
      <w:r>
        <w:rPr>
          <w:rFonts w:eastAsia="Times New Roman"/>
          <w:sz w:val="20"/>
          <w:szCs w:val="20"/>
        </w:rPr>
        <w:t>Снижение</w:t>
      </w:r>
      <w:r w:rsidRPr="00A92978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92978">
        <w:rPr>
          <w:rFonts w:eastAsia="Times New Roman"/>
          <w:sz w:val="20"/>
          <w:szCs w:val="20"/>
        </w:rPr>
        <w:t>, %: 0.50</w:t>
      </w:r>
    </w:p>
    <w:p w:rsidR="006141A8" w:rsidRDefault="006141A8">
      <w:pPr>
        <w:rPr>
          <w:rFonts w:eastAsia="Times New Roman"/>
          <w:sz w:val="20"/>
          <w:szCs w:val="20"/>
        </w:rPr>
      </w:pPr>
      <w:bookmarkStart w:id="0" w:name="_GoBack"/>
      <w:bookmarkEnd w:id="0"/>
    </w:p>
    <w:p w:rsidR="006141A8" w:rsidRDefault="00A9297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60"/>
        <w:gridCol w:w="4962"/>
      </w:tblGrid>
      <w:tr w:rsidR="006141A8">
        <w:tc>
          <w:tcPr>
            <w:tcW w:w="4960" w:type="dxa"/>
            <w:shd w:val="clear" w:color="auto" w:fill="auto"/>
          </w:tcPr>
          <w:p w:rsidR="006141A8" w:rsidRDefault="00A929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141A8" w:rsidRDefault="00A929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6141A8">
        <w:tc>
          <w:tcPr>
            <w:tcW w:w="4960" w:type="dxa"/>
            <w:shd w:val="clear" w:color="auto" w:fill="auto"/>
          </w:tcPr>
          <w:p w:rsidR="006141A8" w:rsidRDefault="00A929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141A8" w:rsidRDefault="00A929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</w:tr>
      <w:tr w:rsidR="006141A8">
        <w:tc>
          <w:tcPr>
            <w:tcW w:w="4960" w:type="dxa"/>
            <w:shd w:val="clear" w:color="auto" w:fill="auto"/>
          </w:tcPr>
          <w:p w:rsidR="006141A8" w:rsidRDefault="00A929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6141A8" w:rsidRDefault="00A92978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</w:tbl>
    <w:p w:rsidR="006141A8" w:rsidRDefault="006141A8">
      <w:pPr>
        <w:rPr>
          <w:rFonts w:eastAsia="Times New Roman"/>
          <w:sz w:val="20"/>
          <w:szCs w:val="20"/>
        </w:rPr>
      </w:pPr>
    </w:p>
    <w:p w:rsidR="006141A8" w:rsidRDefault="00A92978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6141A8" w:rsidRDefault="006141A8">
      <w:pPr>
        <w:rPr>
          <w:rFonts w:eastAsia="Times New Roman"/>
          <w:sz w:val="20"/>
          <w:szCs w:val="20"/>
        </w:rPr>
      </w:pPr>
    </w:p>
    <w:p w:rsidR="006141A8" w:rsidRDefault="00A92978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</w:t>
      </w:r>
      <w:r>
        <w:rPr>
          <w:rFonts w:eastAsia="Times New Roman"/>
          <w:sz w:val="20"/>
          <w:szCs w:val="20"/>
        </w:rPr>
        <w:t>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 w:rsidR="006141A8" w:rsidRDefault="006141A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798"/>
        <w:gridCol w:w="2220"/>
        <w:gridCol w:w="1737"/>
        <w:gridCol w:w="1592"/>
        <w:gridCol w:w="1630"/>
      </w:tblGrid>
      <w:tr w:rsidR="006141A8">
        <w:trPr>
          <w:trHeight w:val="285"/>
        </w:trPr>
        <w:tc>
          <w:tcPr>
            <w:tcW w:w="9977" w:type="dxa"/>
            <w:gridSpan w:val="5"/>
            <w:shd w:val="clear" w:color="auto" w:fill="auto"/>
          </w:tcPr>
          <w:p w:rsidR="006141A8" w:rsidRDefault="00A9297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6141A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41A8" w:rsidRDefault="00A9297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41A8" w:rsidRDefault="00A92978">
            <w:pPr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41A8" w:rsidRDefault="00A92978">
            <w:pPr>
              <w:rPr>
                <w:rFonts w:eastAsia="Times New Roman"/>
              </w:rPr>
            </w:pPr>
            <w:bookmarkStart w:id="1" w:name="__DdeLink__148_3082067383"/>
            <w:bookmarkEnd w:id="1"/>
            <w:r>
              <w:rPr>
                <w:rFonts w:eastAsia="Times New Roman"/>
                <w:sz w:val="20"/>
                <w:szCs w:val="20"/>
              </w:rPr>
              <w:t>Минимальное п</w:t>
            </w:r>
            <w:r>
              <w:rPr>
                <w:rFonts w:eastAsia="Times New Roman"/>
                <w:sz w:val="20"/>
                <w:szCs w:val="20"/>
              </w:rPr>
              <w:t>редложение о цене контракта, сделанное участником аукциона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41A8" w:rsidRDefault="00A9297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41A8" w:rsidRDefault="00A92978">
            <w:pPr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 w:rsidR="006141A8"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41A8" w:rsidRDefault="00A9297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EA-67312</w:t>
            </w:r>
          </w:p>
        </w:tc>
        <w:tc>
          <w:tcPr>
            <w:tcW w:w="166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41A8" w:rsidRPr="00A92978" w:rsidRDefault="00A92978">
            <w:pPr>
              <w:rPr>
                <w:sz w:val="20"/>
                <w:szCs w:val="20"/>
              </w:rPr>
            </w:pPr>
            <w:r w:rsidRPr="00A92978">
              <w:rPr>
                <w:sz w:val="20"/>
                <w:szCs w:val="20"/>
              </w:rPr>
              <w:t>ОБЩЕСТВО С ОГРАНИЧЕННОЙ ОТВЕТСТВЕННОСТЬЮ "ГАЗ- СТАНДАРТ" / 0264050082</w:t>
            </w:r>
          </w:p>
        </w:tc>
        <w:tc>
          <w:tcPr>
            <w:tcW w:w="1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41A8" w:rsidRDefault="00A9297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454 065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41A8" w:rsidRDefault="00A929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  <w:tc>
          <w:tcPr>
            <w:tcW w:w="174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41A8" w:rsidRDefault="00A9297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6141A8" w:rsidRDefault="006141A8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650"/>
        <w:gridCol w:w="2220"/>
        <w:gridCol w:w="1702"/>
        <w:gridCol w:w="1750"/>
        <w:gridCol w:w="1655"/>
      </w:tblGrid>
      <w:tr w:rsidR="006141A8">
        <w:tc>
          <w:tcPr>
            <w:tcW w:w="9977" w:type="dxa"/>
            <w:gridSpan w:val="5"/>
            <w:shd w:val="clear" w:color="auto" w:fill="auto"/>
          </w:tcPr>
          <w:p w:rsidR="006141A8" w:rsidRDefault="00A92978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 w:rsidR="006141A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41A8" w:rsidRDefault="00A9297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41A8" w:rsidRDefault="00A9297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41A8" w:rsidRDefault="00A9297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41A8" w:rsidRDefault="00A9297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41A8" w:rsidRDefault="00A92978">
            <w:pPr>
              <w:ind w:right="-157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 w:rsidR="006141A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41A8" w:rsidRDefault="00A9297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41A8" w:rsidRPr="00A92978" w:rsidRDefault="00A92978">
            <w:pPr>
              <w:rPr>
                <w:sz w:val="20"/>
                <w:szCs w:val="20"/>
              </w:rPr>
            </w:pPr>
            <w:r w:rsidRPr="00A92978">
              <w:rPr>
                <w:sz w:val="20"/>
                <w:szCs w:val="20"/>
              </w:rPr>
              <w:t>ОБЩЕСТВО С ОГРАНИЧЕННОЙ ОТВЕТСТВЕННОСТЬЮ "ГАЗ- СТАНДАРТ" / 0264050082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41A8" w:rsidRDefault="00A9297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454 065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41A8" w:rsidRDefault="00A929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41A8" w:rsidRDefault="00A929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41A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41A8" w:rsidRDefault="00A9297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lastRenderedPageBreak/>
              <w:t>EA-67312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41A8" w:rsidRPr="00A92978" w:rsidRDefault="00A92978">
            <w:pPr>
              <w:rPr>
                <w:sz w:val="20"/>
                <w:szCs w:val="20"/>
              </w:rPr>
            </w:pPr>
            <w:r w:rsidRPr="00A92978">
              <w:rPr>
                <w:sz w:val="20"/>
                <w:szCs w:val="20"/>
              </w:rPr>
              <w:t>ОБЩЕСТВО С ОГРАНИЧЕННОЙ ОТВЕТСТВЕННОСТЬЮ "ГАЗ- СТАНДАРТ" / 0264050082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41A8" w:rsidRDefault="00A9297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454 065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41A8" w:rsidRDefault="00A929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41A8" w:rsidRDefault="00A929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6141A8">
        <w:tc>
          <w:tcPr>
            <w:tcW w:w="283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41A8" w:rsidRDefault="00A92978">
            <w:pPr>
              <w:pStyle w:val="af1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EA-67312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41A8" w:rsidRPr="00A92978" w:rsidRDefault="00A92978">
            <w:pPr>
              <w:rPr>
                <w:sz w:val="20"/>
                <w:szCs w:val="20"/>
              </w:rPr>
            </w:pPr>
            <w:r w:rsidRPr="00A92978">
              <w:rPr>
                <w:sz w:val="20"/>
                <w:szCs w:val="20"/>
              </w:rPr>
              <w:t>ОБЩЕСТВО С ОГРАНИЧЕННОЙ ОТВЕТСТВЕННОСТЬЮ "ГАЗ- СТАНД</w:t>
            </w:r>
            <w:r w:rsidRPr="00A92978">
              <w:rPr>
                <w:sz w:val="20"/>
                <w:szCs w:val="20"/>
              </w:rPr>
              <w:t>АРТ" / 0264050082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41A8" w:rsidRDefault="00A92978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454 065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41A8" w:rsidRDefault="00A929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  <w:tc>
          <w:tcPr>
            <w:tcW w:w="174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6141A8" w:rsidRDefault="00A92978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6141A8" w:rsidRDefault="006141A8">
      <w:pPr>
        <w:jc w:val="both"/>
        <w:rPr>
          <w:rFonts w:eastAsia="Times New Roman"/>
          <w:sz w:val="20"/>
          <w:szCs w:val="20"/>
          <w:lang w:val="en-US"/>
        </w:rPr>
      </w:pPr>
    </w:p>
    <w:p w:rsidR="006141A8" w:rsidRDefault="00A92978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"ГАЗ- СТАНДАРТ", предложивший цену контракта 454</w:t>
      </w:r>
      <w:r>
        <w:rPr>
          <w:rFonts w:eastAsia="Times New Roman"/>
          <w:sz w:val="20"/>
          <w:szCs w:val="20"/>
        </w:rPr>
        <w:t xml:space="preserve"> 065,00 руб.</w:t>
      </w:r>
    </w:p>
    <w:p w:rsidR="006141A8" w:rsidRDefault="006141A8">
      <w:pPr>
        <w:jc w:val="both"/>
        <w:rPr>
          <w:rFonts w:eastAsia="Times New Roman"/>
          <w:sz w:val="20"/>
          <w:szCs w:val="20"/>
        </w:rPr>
      </w:pPr>
    </w:p>
    <w:p w:rsidR="006141A8" w:rsidRDefault="00A92978">
      <w:pPr>
        <w:jc w:val="both"/>
      </w:pPr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</w:t>
      </w:r>
      <w:r>
        <w:rPr>
          <w:rFonts w:eastAsia="Times New Roman"/>
          <w:sz w:val="20"/>
          <w:szCs w:val="20"/>
        </w:rPr>
        <w:t>дарственных и муниципальных нужд» контракт заключается с участником ОБЩЕСТВО С ОГРАНИЧЕННОЙ ОТВЕТСТВЕННОСТЬЮ "ГАЗ- СТАНДАРТ", который предложил наиболее низкую цену контракта и заявка на участие в электронном аукционе которого соответствует требованиям, ус</w:t>
      </w:r>
      <w:r>
        <w:rPr>
          <w:rFonts w:eastAsia="Times New Roman"/>
          <w:sz w:val="20"/>
          <w:szCs w:val="20"/>
        </w:rPr>
        <w:t>тановленным документацией об электронном аукционе.</w:t>
      </w:r>
    </w:p>
    <w:p w:rsidR="006141A8" w:rsidRPr="00A92978" w:rsidRDefault="006141A8">
      <w:pPr>
        <w:jc w:val="both"/>
        <w:rPr>
          <w:rFonts w:eastAsia="Times New Roman"/>
          <w:sz w:val="20"/>
          <w:szCs w:val="20"/>
        </w:rPr>
      </w:pPr>
    </w:p>
    <w:p w:rsidR="006141A8" w:rsidRPr="00A92978" w:rsidRDefault="00A92978">
      <w:pPr>
        <w:jc w:val="both"/>
      </w:pPr>
      <w:r w:rsidRPr="00A92978"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13 статьи 69 Федеральный закон от 05.04.2013 № 44-ФЗ «О контрактной системе в сфере закупок товаров, работ, услуг для обеспечения госуда</w:t>
      </w:r>
      <w:r w:rsidRPr="00A92978">
        <w:rPr>
          <w:rFonts w:eastAsia="Times New Roman"/>
          <w:sz w:val="20"/>
          <w:szCs w:val="20"/>
        </w:rPr>
        <w:t>рственных и муниципальных нужд». Причина признания электронного аукциона не состоявшимся: аукционная комиссия приняла решение о соответствии указанным требованиям только одной второй части заявки на участие в электронном аукционе.</w:t>
      </w:r>
    </w:p>
    <w:p w:rsidR="006141A8" w:rsidRDefault="006141A8">
      <w:pPr>
        <w:jc w:val="both"/>
        <w:rPr>
          <w:rFonts w:eastAsia="Times New Roman"/>
          <w:sz w:val="20"/>
          <w:szCs w:val="20"/>
        </w:rPr>
      </w:pPr>
    </w:p>
    <w:p w:rsidR="006141A8" w:rsidRDefault="00A92978">
      <w:pPr>
        <w:jc w:val="both"/>
      </w:pPr>
      <w:r>
        <w:rPr>
          <w:rFonts w:eastAsia="Times New Roman"/>
          <w:sz w:val="20"/>
          <w:szCs w:val="20"/>
        </w:rPr>
        <w:t>Настоящий протокол подле</w:t>
      </w:r>
      <w:r>
        <w:rPr>
          <w:rFonts w:eastAsia="Times New Roman"/>
          <w:sz w:val="20"/>
          <w:szCs w:val="20"/>
        </w:rPr>
        <w:t>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6141A8" w:rsidRDefault="006141A8">
      <w:pPr>
        <w:jc w:val="both"/>
        <w:rPr>
          <w:rFonts w:eastAsia="Times New Roman"/>
          <w:sz w:val="20"/>
          <w:szCs w:val="20"/>
        </w:rPr>
      </w:pPr>
    </w:p>
    <w:p w:rsidR="006141A8" w:rsidRDefault="00A92978">
      <w:r>
        <w:rPr>
          <w:rFonts w:eastAsia="Times New Roman"/>
          <w:sz w:val="20"/>
          <w:szCs w:val="20"/>
        </w:rPr>
        <w:t>Подписи</w:t>
      </w:r>
    </w:p>
    <w:p w:rsidR="006141A8" w:rsidRDefault="006141A8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6141A8">
        <w:tc>
          <w:tcPr>
            <w:tcW w:w="3307" w:type="dxa"/>
            <w:shd w:val="clear" w:color="auto" w:fill="auto"/>
            <w:vAlign w:val="bottom"/>
          </w:tcPr>
          <w:p w:rsidR="006141A8" w:rsidRDefault="00A929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141A8" w:rsidRDefault="006141A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141A8" w:rsidRDefault="00A9297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Якупова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Викторовна</w:t>
            </w:r>
            <w:proofErr w:type="spellEnd"/>
          </w:p>
        </w:tc>
      </w:tr>
      <w:tr w:rsidR="006141A8">
        <w:tc>
          <w:tcPr>
            <w:tcW w:w="3307" w:type="dxa"/>
            <w:shd w:val="clear" w:color="auto" w:fill="auto"/>
            <w:vAlign w:val="bottom"/>
          </w:tcPr>
          <w:p w:rsidR="006141A8" w:rsidRDefault="00A929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141A8" w:rsidRDefault="006141A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141A8" w:rsidRDefault="00A9297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Абдуллин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Ильдар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Хамзяевич</w:t>
            </w:r>
            <w:proofErr w:type="spellEnd"/>
          </w:p>
        </w:tc>
      </w:tr>
      <w:tr w:rsidR="006141A8">
        <w:tc>
          <w:tcPr>
            <w:tcW w:w="3307" w:type="dxa"/>
            <w:shd w:val="clear" w:color="auto" w:fill="auto"/>
            <w:vAlign w:val="bottom"/>
          </w:tcPr>
          <w:p w:rsidR="006141A8" w:rsidRDefault="00A92978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6141A8" w:rsidRDefault="006141A8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6141A8" w:rsidRDefault="00A92978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Идрисов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Айдар </w:t>
            </w:r>
            <w:proofErr w:type="spellStart"/>
            <w:r>
              <w:rPr>
                <w:sz w:val="20"/>
                <w:szCs w:val="20"/>
                <w:lang w:val="en-US"/>
              </w:rPr>
              <w:t>Рафаилович</w:t>
            </w:r>
            <w:proofErr w:type="spellEnd"/>
          </w:p>
        </w:tc>
      </w:tr>
    </w:tbl>
    <w:p w:rsidR="00000000" w:rsidRDefault="00A92978"/>
    <w:sectPr w:rsidR="00000000">
      <w:pgSz w:w="11906" w:h="16838"/>
      <w:pgMar w:top="1134" w:right="566" w:bottom="1134" w:left="1418" w:header="0" w:footer="0" w:gutter="0"/>
      <w:cols w:space="720"/>
      <w:formProt w:val="0"/>
      <w:docGrid w:linePitch="360" w:charSpace="-635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00"/>
    <w:family w:val="roman"/>
    <w:notTrueType/>
    <w:pitch w:val="default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41A8"/>
    <w:rsid w:val="006141A8"/>
    <w:rsid w:val="00A929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8C97276-FC1E-4712-A838-A032EF75F0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554</Words>
  <Characters>3159</Characters>
  <Application>Microsoft Office Word</Application>
  <DocSecurity>0</DocSecurity>
  <Lines>26</Lines>
  <Paragraphs>7</Paragraphs>
  <ScaleCrop>false</ScaleCrop>
  <Company>Hewlett-Packard Company</Company>
  <LinksUpToDate>false</LinksUpToDate>
  <CharactersWithSpaces>3706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Айдар</cp:lastModifiedBy>
  <cp:revision>4</cp:revision>
  <dcterms:created xsi:type="dcterms:W3CDTF">2020-01-20T14:42:00Z</dcterms:created>
  <dcterms:modified xsi:type="dcterms:W3CDTF">2020-12-14T09:19:00Z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