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89E" w:rsidRDefault="00057A3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857B8" w:rsidRDefault="00057A32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осуществлению строительного </w:t>
      </w:r>
      <w:proofErr w:type="gramStart"/>
      <w:r>
        <w:rPr>
          <w:rFonts w:eastAsia="Times New Roman"/>
          <w:b/>
          <w:bCs/>
          <w:sz w:val="20"/>
          <w:szCs w:val="20"/>
        </w:rPr>
        <w:t>контроля за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объектом:  </w:t>
      </w:r>
    </w:p>
    <w:p w:rsidR="00A0689E" w:rsidRDefault="00057A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" Строительство сельского дома культуры в дер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егрега </w:t>
      </w:r>
      <w:proofErr w:type="spellStart"/>
      <w:r>
        <w:rPr>
          <w:rFonts w:eastAsia="Times New Roman"/>
          <w:b/>
          <w:bCs/>
          <w:sz w:val="20"/>
          <w:szCs w:val="20"/>
        </w:rPr>
        <w:t>Олонецкого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национального района""</w:t>
      </w:r>
    </w:p>
    <w:p w:rsidR="00A0689E" w:rsidRPr="00F857B8" w:rsidRDefault="00057A32">
      <w:pPr>
        <w:ind w:firstLine="567"/>
        <w:jc w:val="center"/>
        <w:rPr>
          <w:rFonts w:eastAsia="Times New Roman"/>
          <w:b/>
          <w:bCs/>
        </w:rPr>
      </w:pPr>
      <w:r w:rsidRPr="00F857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857B8">
        <w:rPr>
          <w:rFonts w:eastAsia="Times New Roman"/>
          <w:b/>
          <w:bCs/>
          <w:sz w:val="20"/>
          <w:szCs w:val="20"/>
        </w:rPr>
        <w:t xml:space="preserve"> 0306200006420000112) </w:t>
      </w:r>
    </w:p>
    <w:p w:rsidR="00A0689E" w:rsidRPr="00F857B8" w:rsidRDefault="00A0689E" w:rsidP="00F857B8">
      <w:pPr>
        <w:ind w:firstLine="567"/>
        <w:jc w:val="both"/>
        <w:rPr>
          <w:sz w:val="20"/>
          <w:szCs w:val="20"/>
        </w:rPr>
      </w:pPr>
    </w:p>
    <w:p w:rsidR="00A0689E" w:rsidRPr="00F857B8" w:rsidRDefault="00057A32" w:rsidP="00F857B8">
      <w:pPr>
        <w:ind w:firstLine="567"/>
        <w:jc w:val="right"/>
      </w:pPr>
      <w:r w:rsidRPr="00F857B8">
        <w:rPr>
          <w:rFonts w:eastAsia="Times New Roman"/>
          <w:sz w:val="20"/>
          <w:szCs w:val="20"/>
        </w:rPr>
        <w:t xml:space="preserve">16.12.20 </w:t>
      </w:r>
      <w:r w:rsidRPr="00F857B8">
        <w:rPr>
          <w:rFonts w:eastAsia="Times New Roman"/>
          <w:sz w:val="20"/>
          <w:szCs w:val="20"/>
        </w:rPr>
        <w:t>10:38:41 (</w:t>
      </w:r>
      <w:r>
        <w:rPr>
          <w:rFonts w:eastAsia="Times New Roman"/>
          <w:sz w:val="20"/>
          <w:szCs w:val="20"/>
          <w:lang w:val="en-US"/>
        </w:rPr>
        <w:t>MSK</w:t>
      </w:r>
      <w:r w:rsidRPr="00F857B8">
        <w:rPr>
          <w:rFonts w:eastAsia="Times New Roman"/>
          <w:sz w:val="20"/>
          <w:szCs w:val="20"/>
        </w:rPr>
        <w:t>+00:00)</w:t>
      </w:r>
    </w:p>
    <w:p w:rsidR="00A0689E" w:rsidRPr="00F857B8" w:rsidRDefault="00A0689E" w:rsidP="00F857B8">
      <w:pPr>
        <w:ind w:firstLine="567"/>
        <w:jc w:val="both"/>
        <w:rPr>
          <w:rFonts w:eastAsia="Times New Roman"/>
          <w:sz w:val="20"/>
          <w:szCs w:val="20"/>
        </w:rPr>
      </w:pPr>
    </w:p>
    <w:p w:rsidR="00A0689E" w:rsidRPr="00F857B8" w:rsidRDefault="00057A32" w:rsidP="00F857B8">
      <w:pPr>
        <w:jc w:val="both"/>
      </w:pPr>
      <w:r>
        <w:rPr>
          <w:rFonts w:eastAsia="Times New Roman"/>
          <w:sz w:val="20"/>
          <w:szCs w:val="20"/>
        </w:rPr>
        <w:t>Место</w:t>
      </w:r>
      <w:r w:rsidR="00F857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857B8">
        <w:rPr>
          <w:rFonts w:eastAsia="Times New Roman"/>
          <w:sz w:val="20"/>
          <w:szCs w:val="20"/>
        </w:rPr>
        <w:t xml:space="preserve">: Российская Федерация, 185028, Республика Карелия, </w:t>
      </w:r>
      <w:proofErr w:type="gramStart"/>
      <w:r w:rsidRPr="00F857B8">
        <w:rPr>
          <w:rFonts w:eastAsia="Times New Roman"/>
          <w:sz w:val="20"/>
          <w:szCs w:val="20"/>
        </w:rPr>
        <w:t>г</w:t>
      </w:r>
      <w:proofErr w:type="gramEnd"/>
      <w:r w:rsidRPr="00F857B8">
        <w:rPr>
          <w:rFonts w:eastAsia="Times New Roman"/>
          <w:sz w:val="20"/>
          <w:szCs w:val="20"/>
        </w:rPr>
        <w:t xml:space="preserve">. Петрозаводск, ул. </w:t>
      </w:r>
      <w:r w:rsidR="00F857B8">
        <w:rPr>
          <w:rFonts w:eastAsia="Times New Roman"/>
          <w:sz w:val="20"/>
          <w:szCs w:val="20"/>
        </w:rPr>
        <w:t>Станционная д.24</w:t>
      </w:r>
    </w:p>
    <w:p w:rsidR="00A0689E" w:rsidRPr="00F857B8" w:rsidRDefault="00A0689E" w:rsidP="00F857B8">
      <w:pPr>
        <w:jc w:val="both"/>
        <w:rPr>
          <w:rFonts w:eastAsia="Times New Roman"/>
          <w:sz w:val="20"/>
          <w:szCs w:val="20"/>
        </w:rPr>
      </w:pPr>
    </w:p>
    <w:p w:rsidR="00A0689E" w:rsidRPr="00F857B8" w:rsidRDefault="00057A32" w:rsidP="00F857B8">
      <w:pPr>
        <w:jc w:val="both"/>
      </w:pPr>
      <w:r w:rsidRPr="00F857B8">
        <w:rPr>
          <w:rFonts w:eastAsia="Times New Roman"/>
          <w:sz w:val="20"/>
          <w:szCs w:val="20"/>
        </w:rPr>
        <w:t>Заказчи</w:t>
      </w:r>
      <w:r w:rsidRPr="00F857B8">
        <w:rPr>
          <w:rFonts w:eastAsia="Times New Roman"/>
          <w:sz w:val="20"/>
          <w:szCs w:val="20"/>
        </w:rPr>
        <w:t>к: КАЗЕННОЕ УЧРЕЖДЕНИЕ РЕСПУБЛИКИ КАРЕЛИЯ "УПРАВЛЕНИЕ КАПИТАЛЬНОГО СТРОИТЕЛЬСТВА РЕСПУБЛИКИ КАРЕЛИЯ"</w:t>
      </w:r>
    </w:p>
    <w:p w:rsidR="00A0689E" w:rsidRPr="00F857B8" w:rsidRDefault="00A0689E" w:rsidP="00F857B8">
      <w:pPr>
        <w:jc w:val="both"/>
        <w:rPr>
          <w:rFonts w:eastAsia="Times New Roman"/>
          <w:sz w:val="20"/>
          <w:szCs w:val="20"/>
        </w:rPr>
      </w:pPr>
    </w:p>
    <w:p w:rsidR="00A0689E" w:rsidRPr="00F857B8" w:rsidRDefault="00057A32" w:rsidP="00F857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="00F857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857B8">
        <w:rPr>
          <w:rFonts w:eastAsia="Times New Roman"/>
          <w:sz w:val="20"/>
          <w:szCs w:val="20"/>
        </w:rPr>
        <w:t xml:space="preserve">: Выполнение работ по осуществлению строительного </w:t>
      </w:r>
      <w:proofErr w:type="gramStart"/>
      <w:r w:rsidRPr="00F857B8">
        <w:rPr>
          <w:rFonts w:eastAsia="Times New Roman"/>
          <w:sz w:val="20"/>
          <w:szCs w:val="20"/>
        </w:rPr>
        <w:t>контроля за</w:t>
      </w:r>
      <w:proofErr w:type="gramEnd"/>
      <w:r w:rsidRPr="00F857B8">
        <w:rPr>
          <w:rFonts w:eastAsia="Times New Roman"/>
          <w:sz w:val="20"/>
          <w:szCs w:val="20"/>
        </w:rPr>
        <w:t xml:space="preserve"> объектом: </w:t>
      </w:r>
      <w:r>
        <w:rPr>
          <w:rFonts w:eastAsia="Times New Roman"/>
          <w:sz w:val="20"/>
          <w:szCs w:val="20"/>
          <w:lang w:val="en-US"/>
        </w:rPr>
        <w:t> </w:t>
      </w:r>
      <w:r w:rsidRPr="00F857B8">
        <w:rPr>
          <w:rFonts w:eastAsia="Times New Roman"/>
          <w:sz w:val="20"/>
          <w:szCs w:val="20"/>
        </w:rPr>
        <w:t xml:space="preserve"> " Строительство сельского дома культуры в дер</w:t>
      </w:r>
      <w:proofErr w:type="gramStart"/>
      <w:r w:rsidRPr="00F857B8">
        <w:rPr>
          <w:rFonts w:eastAsia="Times New Roman"/>
          <w:sz w:val="20"/>
          <w:szCs w:val="20"/>
        </w:rPr>
        <w:t>.М</w:t>
      </w:r>
      <w:proofErr w:type="gramEnd"/>
      <w:r w:rsidRPr="00F857B8">
        <w:rPr>
          <w:rFonts w:eastAsia="Times New Roman"/>
          <w:sz w:val="20"/>
          <w:szCs w:val="20"/>
        </w:rPr>
        <w:t xml:space="preserve">егрега </w:t>
      </w:r>
      <w:proofErr w:type="spellStart"/>
      <w:r w:rsidRPr="00F857B8">
        <w:rPr>
          <w:rFonts w:eastAsia="Times New Roman"/>
          <w:sz w:val="20"/>
          <w:szCs w:val="20"/>
        </w:rPr>
        <w:t>Олонецк</w:t>
      </w:r>
      <w:r w:rsidRPr="00F857B8">
        <w:rPr>
          <w:rFonts w:eastAsia="Times New Roman"/>
          <w:sz w:val="20"/>
          <w:szCs w:val="20"/>
        </w:rPr>
        <w:t>ого</w:t>
      </w:r>
      <w:proofErr w:type="spellEnd"/>
      <w:r w:rsidRPr="00F857B8">
        <w:rPr>
          <w:rFonts w:eastAsia="Times New Roman"/>
          <w:sz w:val="20"/>
          <w:szCs w:val="20"/>
        </w:rPr>
        <w:t xml:space="preserve"> национального района"</w:t>
      </w:r>
    </w:p>
    <w:p w:rsidR="00A0689E" w:rsidRPr="00F857B8" w:rsidRDefault="00A0689E" w:rsidP="00F857B8">
      <w:pPr>
        <w:jc w:val="both"/>
        <w:rPr>
          <w:rFonts w:eastAsia="Times New Roman"/>
          <w:sz w:val="20"/>
          <w:szCs w:val="20"/>
        </w:rPr>
      </w:pPr>
    </w:p>
    <w:p w:rsidR="00A0689E" w:rsidRDefault="00057A32" w:rsidP="00F857B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202100104131510010100101230017112414</w:t>
      </w:r>
    </w:p>
    <w:p w:rsidR="00A0689E" w:rsidRDefault="00A0689E" w:rsidP="00F857B8">
      <w:pPr>
        <w:jc w:val="both"/>
      </w:pPr>
    </w:p>
    <w:p w:rsidR="00A0689E" w:rsidRDefault="00057A32" w:rsidP="00F857B8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1 262 475,14 руб.</w:t>
      </w:r>
    </w:p>
    <w:p w:rsidR="00A0689E" w:rsidRPr="00F857B8" w:rsidRDefault="00A0689E" w:rsidP="00F857B8">
      <w:pPr>
        <w:jc w:val="both"/>
        <w:rPr>
          <w:rFonts w:eastAsia="Times New Roman"/>
          <w:sz w:val="20"/>
          <w:szCs w:val="20"/>
        </w:rPr>
      </w:pPr>
    </w:p>
    <w:p w:rsidR="00A0689E" w:rsidRDefault="00057A32" w:rsidP="00F857B8">
      <w:pPr>
        <w:jc w:val="both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 w:rsidR="00F857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48.00</w:t>
      </w:r>
    </w:p>
    <w:p w:rsidR="00A0689E" w:rsidRDefault="00A0689E" w:rsidP="00F857B8">
      <w:pPr>
        <w:jc w:val="both"/>
        <w:rPr>
          <w:rFonts w:eastAsia="Times New Roman"/>
          <w:sz w:val="20"/>
          <w:szCs w:val="20"/>
          <w:lang w:val="en-US"/>
        </w:rPr>
      </w:pPr>
    </w:p>
    <w:p w:rsidR="00A0689E" w:rsidRDefault="00057A32" w:rsidP="00F857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0689E">
        <w:tc>
          <w:tcPr>
            <w:tcW w:w="4960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</w:t>
            </w:r>
            <w:r>
              <w:rPr>
                <w:sz w:val="20"/>
                <w:szCs w:val="20"/>
                <w:lang w:val="en-US"/>
              </w:rPr>
              <w:t>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0689E">
        <w:tc>
          <w:tcPr>
            <w:tcW w:w="4960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0689E">
        <w:tc>
          <w:tcPr>
            <w:tcW w:w="4960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A0689E" w:rsidRDefault="00A0689E" w:rsidP="00F857B8">
      <w:pPr>
        <w:jc w:val="both"/>
        <w:rPr>
          <w:rFonts w:eastAsia="Times New Roman"/>
          <w:sz w:val="20"/>
          <w:szCs w:val="20"/>
        </w:rPr>
      </w:pPr>
    </w:p>
    <w:p w:rsidR="00A0689E" w:rsidRDefault="00057A32" w:rsidP="00F857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A0689E">
        <w:tc>
          <w:tcPr>
            <w:tcW w:w="4960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0689E">
        <w:tc>
          <w:tcPr>
            <w:tcW w:w="4960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0689E">
        <w:tc>
          <w:tcPr>
            <w:tcW w:w="4960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A0689E" w:rsidRDefault="00A0689E" w:rsidP="00F857B8">
      <w:pPr>
        <w:jc w:val="both"/>
        <w:rPr>
          <w:rFonts w:eastAsia="Times New Roman"/>
          <w:sz w:val="20"/>
          <w:szCs w:val="20"/>
        </w:rPr>
      </w:pPr>
    </w:p>
    <w:p w:rsidR="00A0689E" w:rsidRDefault="00057A32" w:rsidP="00F857B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0689E" w:rsidRDefault="00A0689E" w:rsidP="00F857B8">
      <w:pPr>
        <w:jc w:val="both"/>
        <w:rPr>
          <w:rFonts w:eastAsia="Times New Roman"/>
          <w:sz w:val="20"/>
          <w:szCs w:val="20"/>
        </w:rPr>
      </w:pPr>
    </w:p>
    <w:p w:rsidR="00A0689E" w:rsidRDefault="00057A32" w:rsidP="00F857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A0689E" w:rsidRDefault="00A0689E" w:rsidP="00F857B8">
      <w:pPr>
        <w:jc w:val="both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29"/>
        <w:gridCol w:w="2936"/>
        <w:gridCol w:w="1438"/>
        <w:gridCol w:w="1407"/>
        <w:gridCol w:w="1967"/>
      </w:tblGrid>
      <w:tr w:rsidR="00A0689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0689E" w:rsidRDefault="00057A32" w:rsidP="00F857B8">
            <w:pPr>
              <w:jc w:val="both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068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jc w:val="center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068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EA-67846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1 256 162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068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ОБЩЕСТВО С ОГРАНИЧЕННОЙ ОТВЕТСТВЕННОСТЬЮ "</w:t>
            </w:r>
            <w:r w:rsidRPr="00F857B8">
              <w:rPr>
                <w:sz w:val="20"/>
                <w:szCs w:val="20"/>
              </w:rPr>
              <w:t>ТЕХСТРОЙСЕТЬ" / 6950215580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656 486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 xml:space="preserve">несоответствие участника такого аукциона требованиям, установленным в соответствии со </w:t>
            </w:r>
            <w:r w:rsidRPr="00F857B8">
              <w:rPr>
                <w:sz w:val="20"/>
                <w:szCs w:val="20"/>
              </w:rPr>
              <w:lastRenderedPageBreak/>
              <w:t>статьей 31 Федерального закона №44-ФЗ</w:t>
            </w:r>
            <w:r w:rsidRPr="00F857B8">
              <w:rPr>
                <w:sz w:val="20"/>
                <w:szCs w:val="20"/>
              </w:rPr>
              <w:br/>
            </w:r>
            <w:r w:rsidRPr="00F857B8">
              <w:rPr>
                <w:sz w:val="20"/>
                <w:szCs w:val="20"/>
              </w:rPr>
              <w:br/>
              <w:t>Согласно разделу 1.2. аукционной документации участник должен соответст</w:t>
            </w:r>
            <w:r w:rsidRPr="00F857B8">
              <w:rPr>
                <w:sz w:val="20"/>
                <w:szCs w:val="20"/>
              </w:rPr>
              <w:t xml:space="preserve">вовать и в составе заявки представляются следующие документы, подтверждающие соответствие участника требованиям настоящего </w:t>
            </w:r>
            <w:proofErr w:type="spellStart"/>
            <w:r w:rsidRPr="00F857B8">
              <w:rPr>
                <w:sz w:val="20"/>
                <w:szCs w:val="20"/>
              </w:rPr>
              <w:t>пункта</w:t>
            </w:r>
            <w:proofErr w:type="gramStart"/>
            <w:r w:rsidRPr="00F857B8">
              <w:rPr>
                <w:sz w:val="20"/>
                <w:szCs w:val="20"/>
              </w:rPr>
              <w:t>:у</w:t>
            </w:r>
            <w:proofErr w:type="gramEnd"/>
            <w:r w:rsidRPr="00F857B8">
              <w:rPr>
                <w:sz w:val="20"/>
                <w:szCs w:val="20"/>
              </w:rPr>
              <w:t>частник</w:t>
            </w:r>
            <w:proofErr w:type="spellEnd"/>
            <w:r w:rsidRPr="00F857B8">
              <w:rPr>
                <w:sz w:val="20"/>
                <w:szCs w:val="20"/>
              </w:rPr>
              <w:t xml:space="preserve"> аукциона должен быть членом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в области строительства, реконструкции, капитального ремонта</w:t>
            </w:r>
            <w:r w:rsidRPr="00F857B8">
              <w:rPr>
                <w:sz w:val="20"/>
                <w:szCs w:val="20"/>
              </w:rPr>
              <w:t xml:space="preserve"> объектов капитального строительства; </w:t>
            </w:r>
            <w:proofErr w:type="spellStart"/>
            <w:r w:rsidRPr="00F857B8">
              <w:rPr>
                <w:sz w:val="20"/>
                <w:szCs w:val="20"/>
              </w:rPr>
              <w:t>саморегулируемая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организация, в которой состоит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</w:t>
            </w:r>
            <w:r w:rsidRPr="00F857B8">
              <w:rPr>
                <w:sz w:val="20"/>
                <w:szCs w:val="20"/>
              </w:rPr>
              <w:t xml:space="preserve">ьзованием конкурентных способов, не должен превышать уровень ответственности участника по компенсационному фонду обеспечения договорных </w:t>
            </w:r>
            <w:proofErr w:type="spellStart"/>
            <w:r w:rsidRPr="00F857B8">
              <w:rPr>
                <w:sz w:val="20"/>
                <w:szCs w:val="20"/>
              </w:rPr>
              <w:t>обязательств</w:t>
            </w:r>
            <w:proofErr w:type="gramStart"/>
            <w:r w:rsidRPr="00F857B8">
              <w:rPr>
                <w:sz w:val="20"/>
                <w:szCs w:val="20"/>
              </w:rPr>
              <w:t>.В</w:t>
            </w:r>
            <w:proofErr w:type="spellEnd"/>
            <w:proofErr w:type="gramEnd"/>
            <w:r w:rsidRPr="00F857B8">
              <w:rPr>
                <w:sz w:val="20"/>
                <w:szCs w:val="20"/>
              </w:rPr>
              <w:t xml:space="preserve"> составе заявки представляются следующие документы, подтверждающие соответствие участника закупки требован</w:t>
            </w:r>
            <w:r w:rsidRPr="00F857B8">
              <w:rPr>
                <w:sz w:val="20"/>
                <w:szCs w:val="20"/>
              </w:rPr>
              <w:t xml:space="preserve">иям </w:t>
            </w:r>
            <w:r w:rsidRPr="00F857B8">
              <w:rPr>
                <w:sz w:val="20"/>
                <w:szCs w:val="20"/>
              </w:rPr>
              <w:lastRenderedPageBreak/>
              <w:t xml:space="preserve">настоящего подпункта: выписка из реестра членов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 форме, которая утверждена Приказом Федеральной службы по экологическому, технологическому и 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F857B8">
              <w:rPr>
                <w:sz w:val="20"/>
                <w:szCs w:val="20"/>
              </w:rPr>
              <w:t xml:space="preserve"> 86 «Об утверждении формы выписки из реестр</w:t>
            </w:r>
            <w:r w:rsidRPr="00F857B8">
              <w:rPr>
                <w:sz w:val="20"/>
                <w:szCs w:val="20"/>
              </w:rPr>
              <w:t xml:space="preserve">а членов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составляет один месяц с даты ее </w:t>
            </w:r>
            <w:proofErr w:type="spellStart"/>
            <w:r w:rsidRPr="00F857B8">
              <w:rPr>
                <w:sz w:val="20"/>
                <w:szCs w:val="20"/>
              </w:rPr>
              <w:t>выдачи</w:t>
            </w:r>
            <w:proofErr w:type="gramStart"/>
            <w:r w:rsidRPr="00F857B8">
              <w:rPr>
                <w:sz w:val="20"/>
                <w:szCs w:val="20"/>
              </w:rPr>
              <w:t>.В</w:t>
            </w:r>
            <w:proofErr w:type="spellEnd"/>
            <w:proofErr w:type="gramEnd"/>
            <w:r w:rsidRPr="00F857B8">
              <w:rPr>
                <w:sz w:val="20"/>
                <w:szCs w:val="20"/>
              </w:rPr>
              <w:t xml:space="preserve"> связи тем, что стоимость строительства объекта капитального строительства в соответствии с положительным з</w:t>
            </w:r>
            <w:r w:rsidRPr="00F857B8">
              <w:rPr>
                <w:sz w:val="20"/>
                <w:szCs w:val="20"/>
              </w:rPr>
              <w:t>аключением экспертизы № 10-1-6-0004-20 от 28.02.2020 АУ РК «</w:t>
            </w:r>
            <w:proofErr w:type="spellStart"/>
            <w:r w:rsidRPr="00F857B8">
              <w:rPr>
                <w:sz w:val="20"/>
                <w:szCs w:val="20"/>
              </w:rPr>
              <w:t>Карелгосэкспертиза</w:t>
            </w:r>
            <w:proofErr w:type="spellEnd"/>
            <w:r w:rsidRPr="00F857B8">
              <w:rPr>
                <w:sz w:val="20"/>
                <w:szCs w:val="20"/>
              </w:rPr>
              <w:t xml:space="preserve">» составляет 67 140 639 руб.78 коп., уровень ответственности члена 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</w:t>
            </w:r>
            <w:r w:rsidRPr="00F857B8">
              <w:rPr>
                <w:sz w:val="20"/>
                <w:szCs w:val="20"/>
              </w:rPr>
              <w:t xml:space="preserve">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</w:t>
            </w:r>
            <w:proofErr w:type="gramStart"/>
            <w:r w:rsidRPr="00F857B8">
              <w:rPr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F857B8">
              <w:rPr>
                <w:sz w:val="20"/>
                <w:szCs w:val="20"/>
              </w:rPr>
              <w:t xml:space="preserve"> быть не ниже второго уровня.</w:t>
            </w:r>
            <w:r w:rsidRPr="00F857B8">
              <w:rPr>
                <w:sz w:val="20"/>
                <w:szCs w:val="20"/>
              </w:rPr>
              <w:t xml:space="preserve"> </w:t>
            </w:r>
            <w:proofErr w:type="gramStart"/>
            <w:r w:rsidRPr="00F857B8">
              <w:rPr>
                <w:sz w:val="20"/>
                <w:szCs w:val="20"/>
              </w:rPr>
              <w:lastRenderedPageBreak/>
              <w:t xml:space="preserve">Уровень ответственности члена 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</w:t>
            </w:r>
            <w:r w:rsidRPr="00F857B8">
              <w:rPr>
                <w:sz w:val="20"/>
                <w:szCs w:val="20"/>
              </w:rPr>
              <w:t>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должен быть не ниже второго уровня.</w:t>
            </w:r>
            <w:proofErr w:type="gramEnd"/>
            <w:r w:rsidRPr="00F857B8">
              <w:rPr>
                <w:sz w:val="20"/>
                <w:szCs w:val="20"/>
              </w:rPr>
              <w:t xml:space="preserve"> Совокупный размер обязательств участника закупки по догово</w:t>
            </w:r>
            <w:r w:rsidRPr="00F857B8">
              <w:rPr>
                <w:sz w:val="20"/>
                <w:szCs w:val="20"/>
              </w:rPr>
              <w:t xml:space="preserve">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обязательств. </w:t>
            </w:r>
            <w:proofErr w:type="gramStart"/>
            <w:r w:rsidRPr="00F857B8">
              <w:rPr>
                <w:sz w:val="20"/>
                <w:szCs w:val="20"/>
              </w:rPr>
              <w:t xml:space="preserve">Согласно предоставленным участником сведениям уровень ответственности члена </w:t>
            </w:r>
            <w:r w:rsidRPr="00F857B8">
              <w:rPr>
                <w:sz w:val="20"/>
                <w:szCs w:val="20"/>
              </w:rPr>
              <w:t xml:space="preserve">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</w:t>
            </w:r>
            <w:r w:rsidRPr="00F857B8">
              <w:rPr>
                <w:sz w:val="20"/>
                <w:szCs w:val="20"/>
              </w:rPr>
              <w:lastRenderedPageBreak/>
              <w:t>подряда, по договору подряда на осуществление сноса и стоимости работ по одному договору, в соответствии с ко</w:t>
            </w:r>
            <w:r w:rsidRPr="00F857B8">
              <w:rPr>
                <w:sz w:val="20"/>
                <w:szCs w:val="20"/>
              </w:rPr>
              <w:t xml:space="preserve">торым указанным членом внесен взнос в компенсационный фонд возмещения вреда - первый уровень (60 000 000,00 руб.), уровень ответственности члена 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</w:t>
            </w:r>
            <w:proofErr w:type="gramEnd"/>
            <w:r w:rsidRPr="00F857B8">
              <w:rPr>
                <w:sz w:val="20"/>
                <w:szCs w:val="20"/>
              </w:rPr>
              <w:t xml:space="preserve"> договору подряда на выполнение инженерных изысканий, подготовку проектной доку</w:t>
            </w:r>
            <w:r w:rsidRPr="00F857B8">
              <w:rPr>
                <w:sz w:val="20"/>
                <w:szCs w:val="20"/>
              </w:rPr>
              <w:t>ментации, по договору 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</w:t>
            </w:r>
            <w:r w:rsidRPr="00F857B8">
              <w:rPr>
                <w:sz w:val="20"/>
                <w:szCs w:val="20"/>
              </w:rPr>
              <w:t>ворных обязательств - первый уровень (60 000 000,00 руб.).</w:t>
            </w:r>
          </w:p>
        </w:tc>
      </w:tr>
      <w:tr w:rsidR="00A068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EA-67776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ОБЩЕСТВО С ОГРАНИЧЕННОЙ ОТВЕТСТВЕННОСТЬЮ "СТРОИТЕЛЬНЫЙ КОНТРОЛЬ" / 5410085649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662 799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 xml:space="preserve">несоответствие участника такого аукциона требованиям, установленным в </w:t>
            </w:r>
            <w:r w:rsidRPr="00F857B8">
              <w:rPr>
                <w:sz w:val="20"/>
                <w:szCs w:val="20"/>
              </w:rPr>
              <w:t>соответствии со статьей 31 Федерального закона №44-ФЗ</w:t>
            </w:r>
            <w:r w:rsidRPr="00F857B8">
              <w:rPr>
                <w:sz w:val="20"/>
                <w:szCs w:val="20"/>
              </w:rPr>
              <w:br/>
            </w:r>
            <w:r w:rsidRPr="00F857B8">
              <w:rPr>
                <w:sz w:val="20"/>
                <w:szCs w:val="20"/>
              </w:rPr>
              <w:br/>
              <w:t xml:space="preserve">Согласно разделу 1.2. аукционной документации участник должен соответствовать и в составе заявки представляются следующие документы, </w:t>
            </w:r>
            <w:r w:rsidRPr="00F857B8">
              <w:rPr>
                <w:sz w:val="20"/>
                <w:szCs w:val="20"/>
              </w:rPr>
              <w:lastRenderedPageBreak/>
              <w:t xml:space="preserve">подтверждающие соответствие участника требованиям настоящего </w:t>
            </w:r>
            <w:proofErr w:type="spellStart"/>
            <w:r w:rsidRPr="00F857B8">
              <w:rPr>
                <w:sz w:val="20"/>
                <w:szCs w:val="20"/>
              </w:rPr>
              <w:t>пункта</w:t>
            </w:r>
            <w:proofErr w:type="gramStart"/>
            <w:r w:rsidRPr="00F857B8">
              <w:rPr>
                <w:sz w:val="20"/>
                <w:szCs w:val="20"/>
              </w:rPr>
              <w:t>:</w:t>
            </w:r>
            <w:r w:rsidRPr="00F857B8">
              <w:rPr>
                <w:sz w:val="20"/>
                <w:szCs w:val="20"/>
              </w:rPr>
              <w:t>у</w:t>
            </w:r>
            <w:proofErr w:type="gramEnd"/>
            <w:r w:rsidRPr="00F857B8">
              <w:rPr>
                <w:sz w:val="20"/>
                <w:szCs w:val="20"/>
              </w:rPr>
              <w:t>частник</w:t>
            </w:r>
            <w:proofErr w:type="spellEnd"/>
            <w:r w:rsidRPr="00F857B8">
              <w:rPr>
                <w:sz w:val="20"/>
                <w:szCs w:val="20"/>
              </w:rPr>
              <w:t xml:space="preserve"> аукциона должен быть членом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F857B8">
              <w:rPr>
                <w:sz w:val="20"/>
                <w:szCs w:val="20"/>
              </w:rPr>
              <w:t>саморегулируемая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организация, в которой состоит участник, должна иметь компенсационный фонд </w:t>
            </w:r>
            <w:r w:rsidRPr="00F857B8">
              <w:rPr>
                <w:sz w:val="20"/>
                <w:szCs w:val="20"/>
              </w:rPr>
              <w:t>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</w:t>
            </w:r>
            <w:r w:rsidRPr="00F857B8">
              <w:rPr>
                <w:sz w:val="20"/>
                <w:szCs w:val="20"/>
              </w:rPr>
              <w:t xml:space="preserve">орных </w:t>
            </w:r>
            <w:proofErr w:type="spellStart"/>
            <w:r w:rsidRPr="00F857B8">
              <w:rPr>
                <w:sz w:val="20"/>
                <w:szCs w:val="20"/>
              </w:rPr>
              <w:t>обязательств</w:t>
            </w:r>
            <w:proofErr w:type="gramStart"/>
            <w:r w:rsidRPr="00F857B8">
              <w:rPr>
                <w:sz w:val="20"/>
                <w:szCs w:val="20"/>
              </w:rPr>
              <w:t>.В</w:t>
            </w:r>
            <w:proofErr w:type="spellEnd"/>
            <w:proofErr w:type="gramEnd"/>
            <w:r w:rsidRPr="00F857B8">
              <w:rPr>
                <w:sz w:val="20"/>
                <w:szCs w:val="20"/>
              </w:rPr>
              <w:t xml:space="preserve">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 форме, которая утверждена Приказом Федеральной</w:t>
            </w:r>
            <w:r w:rsidRPr="00F857B8">
              <w:rPr>
                <w:sz w:val="20"/>
                <w:szCs w:val="20"/>
              </w:rPr>
              <w:t xml:space="preserve"> службы по экологическому, технологическому и 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F857B8">
              <w:rPr>
                <w:sz w:val="20"/>
                <w:szCs w:val="20"/>
              </w:rPr>
              <w:t xml:space="preserve"> 86 «Об утверждении </w:t>
            </w:r>
            <w:r w:rsidRPr="00F857B8">
              <w:rPr>
                <w:sz w:val="20"/>
                <w:szCs w:val="20"/>
              </w:rPr>
              <w:lastRenderedPageBreak/>
              <w:t xml:space="preserve">формы выписки из реестра членов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составляет один месяц</w:t>
            </w:r>
            <w:r w:rsidRPr="00F857B8">
              <w:rPr>
                <w:sz w:val="20"/>
                <w:szCs w:val="20"/>
              </w:rPr>
              <w:t xml:space="preserve"> </w:t>
            </w:r>
            <w:proofErr w:type="gramStart"/>
            <w:r w:rsidRPr="00F857B8">
              <w:rPr>
                <w:sz w:val="20"/>
                <w:szCs w:val="20"/>
              </w:rPr>
              <w:t>с даты</w:t>
            </w:r>
            <w:proofErr w:type="gramEnd"/>
            <w:r w:rsidRPr="00F857B8">
              <w:rPr>
                <w:sz w:val="20"/>
                <w:szCs w:val="20"/>
              </w:rPr>
              <w:t xml:space="preserve"> ее выдачи. </w:t>
            </w:r>
            <w:proofErr w:type="gramStart"/>
            <w:r w:rsidRPr="00F857B8">
              <w:rPr>
                <w:sz w:val="20"/>
                <w:szCs w:val="20"/>
              </w:rPr>
              <w:t>В связи тем, что стоимость строительства объекта капитального строительства в соответствии с положительным заключением экспертизы № 10-1-6-0004-20 от 28.02.2020 АУ РК «</w:t>
            </w:r>
            <w:proofErr w:type="spellStart"/>
            <w:r w:rsidRPr="00F857B8">
              <w:rPr>
                <w:sz w:val="20"/>
                <w:szCs w:val="20"/>
              </w:rPr>
              <w:t>Карелгосэкспертиза</w:t>
            </w:r>
            <w:proofErr w:type="spellEnd"/>
            <w:r w:rsidRPr="00F857B8">
              <w:rPr>
                <w:sz w:val="20"/>
                <w:szCs w:val="20"/>
              </w:rPr>
              <w:t>» составляет 67 140 639 руб.78 коп., уровень ответс</w:t>
            </w:r>
            <w:r w:rsidRPr="00F857B8">
              <w:rPr>
                <w:sz w:val="20"/>
                <w:szCs w:val="20"/>
              </w:rPr>
              <w:t xml:space="preserve">твенности члена 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</w:t>
            </w:r>
            <w:proofErr w:type="gramEnd"/>
            <w:r w:rsidRPr="00F857B8">
              <w:rPr>
                <w:sz w:val="20"/>
                <w:szCs w:val="20"/>
              </w:rPr>
              <w:t xml:space="preserve"> </w:t>
            </w:r>
            <w:proofErr w:type="gramStart"/>
            <w:r w:rsidRPr="00F857B8">
              <w:rPr>
                <w:sz w:val="20"/>
                <w:szCs w:val="20"/>
              </w:rPr>
              <w:t>с</w:t>
            </w:r>
            <w:r w:rsidRPr="00F857B8">
              <w:rPr>
                <w:sz w:val="20"/>
                <w:szCs w:val="20"/>
              </w:rPr>
              <w:t>оответствии</w:t>
            </w:r>
            <w:proofErr w:type="gramEnd"/>
            <w:r w:rsidRPr="00F857B8">
              <w:rPr>
                <w:sz w:val="20"/>
                <w:szCs w:val="20"/>
              </w:rPr>
              <w:t xml:space="preserve"> с которым указанным членом внесен взнос в компенсационный фонд возмещения вреда должен быть не ниже второго уровня. </w:t>
            </w:r>
            <w:proofErr w:type="gramStart"/>
            <w:r w:rsidRPr="00F857B8">
              <w:rPr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</w:t>
            </w:r>
            <w:r w:rsidRPr="00F857B8">
              <w:rPr>
                <w:sz w:val="20"/>
                <w:szCs w:val="20"/>
              </w:rPr>
              <w:t xml:space="preserve">роектной документации, по договору </w:t>
            </w:r>
            <w:r w:rsidRPr="00F857B8">
              <w:rPr>
                <w:sz w:val="20"/>
                <w:szCs w:val="20"/>
              </w:rPr>
              <w:lastRenderedPageBreak/>
              <w:t>строительного подряда, по договору подряда на осуществление сноса,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</w:t>
            </w:r>
            <w:r w:rsidRPr="00F857B8">
              <w:rPr>
                <w:sz w:val="20"/>
                <w:szCs w:val="20"/>
              </w:rPr>
              <w:t>спечения договорных обязательств должен быть не ниже второго уровня.</w:t>
            </w:r>
            <w:proofErr w:type="gramEnd"/>
            <w:r w:rsidRPr="00F857B8">
              <w:rPr>
                <w:sz w:val="20"/>
                <w:szCs w:val="20"/>
              </w:rPr>
              <w:t xml:space="preserve"> 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</w:t>
            </w:r>
            <w:r w:rsidRPr="00F857B8">
              <w:rPr>
                <w:sz w:val="20"/>
                <w:szCs w:val="20"/>
              </w:rPr>
              <w:t xml:space="preserve">ионному фонду обеспечения договорных обязательств. </w:t>
            </w:r>
            <w:proofErr w:type="spellStart"/>
            <w:r>
              <w:rPr>
                <w:sz w:val="20"/>
                <w:szCs w:val="20"/>
                <w:lang w:val="en-US"/>
              </w:rPr>
              <w:t>Документ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второй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части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заявки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участником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предоставлен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0689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EA-67887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ОБЩЕСТВО С ОГРАНИЧЕННОЙ ОТВЕТСТВЕННОСТЬЮ "ЦЕНТРСТРОЙИНЖИНИРИНГ" / 7716933113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751 172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 xml:space="preserve">несоответствие участника </w:t>
            </w:r>
            <w:r w:rsidRPr="00F857B8">
              <w:rPr>
                <w:sz w:val="20"/>
                <w:szCs w:val="20"/>
              </w:rPr>
              <w:t>такого аукциона требованиям, установленным в соответствии со статьей 31 Федерального закона №44-ФЗ</w:t>
            </w:r>
            <w:r w:rsidRPr="00F857B8">
              <w:rPr>
                <w:sz w:val="20"/>
                <w:szCs w:val="20"/>
              </w:rPr>
              <w:br/>
            </w:r>
            <w:r w:rsidRPr="00F857B8">
              <w:rPr>
                <w:sz w:val="20"/>
                <w:szCs w:val="20"/>
              </w:rPr>
              <w:br/>
              <w:t>Согласно разделу 1.2. аукционной документации участник должен соответствовать и в составе заявки представляются следующие документы, подтверждающие соответс</w:t>
            </w:r>
            <w:r w:rsidRPr="00F857B8">
              <w:rPr>
                <w:sz w:val="20"/>
                <w:szCs w:val="20"/>
              </w:rPr>
              <w:t xml:space="preserve">твие участника требованиям настоящего </w:t>
            </w:r>
            <w:proofErr w:type="spellStart"/>
            <w:r w:rsidRPr="00F857B8">
              <w:rPr>
                <w:sz w:val="20"/>
                <w:szCs w:val="20"/>
              </w:rPr>
              <w:t>пункта</w:t>
            </w:r>
            <w:proofErr w:type="gramStart"/>
            <w:r w:rsidRPr="00F857B8">
              <w:rPr>
                <w:sz w:val="20"/>
                <w:szCs w:val="20"/>
              </w:rPr>
              <w:t>:у</w:t>
            </w:r>
            <w:proofErr w:type="gramEnd"/>
            <w:r w:rsidRPr="00F857B8">
              <w:rPr>
                <w:sz w:val="20"/>
                <w:szCs w:val="20"/>
              </w:rPr>
              <w:t>частник</w:t>
            </w:r>
            <w:proofErr w:type="spellEnd"/>
            <w:r w:rsidRPr="00F857B8">
              <w:rPr>
                <w:sz w:val="20"/>
                <w:szCs w:val="20"/>
              </w:rPr>
              <w:t xml:space="preserve"> аукциона должен </w:t>
            </w:r>
            <w:r w:rsidRPr="00F857B8">
              <w:rPr>
                <w:sz w:val="20"/>
                <w:szCs w:val="20"/>
              </w:rPr>
              <w:lastRenderedPageBreak/>
              <w:t xml:space="preserve">быть членом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в области строительства, реконструкции, капитального ремонта объектов капитального строительства; </w:t>
            </w:r>
            <w:proofErr w:type="spellStart"/>
            <w:r w:rsidRPr="00F857B8">
              <w:rPr>
                <w:sz w:val="20"/>
                <w:szCs w:val="20"/>
              </w:rPr>
              <w:t>саморегулируемая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организация, в которой состоит</w:t>
            </w:r>
            <w:r w:rsidRPr="00F857B8">
              <w:rPr>
                <w:sz w:val="20"/>
                <w:szCs w:val="20"/>
              </w:rPr>
              <w:t xml:space="preserve"> участник, должна иметь компенсационный фонд обеспечения договорных обязательств; совокупный размер обязательств участника аукциона по договорам, которые заключены с использованием конкурентных способов, не должен превышать уровень ответственности участник</w:t>
            </w:r>
            <w:r w:rsidRPr="00F857B8">
              <w:rPr>
                <w:sz w:val="20"/>
                <w:szCs w:val="20"/>
              </w:rPr>
              <w:t xml:space="preserve">а по компенсационному фонду обеспечения договорных </w:t>
            </w:r>
            <w:proofErr w:type="spellStart"/>
            <w:r w:rsidRPr="00F857B8">
              <w:rPr>
                <w:sz w:val="20"/>
                <w:szCs w:val="20"/>
              </w:rPr>
              <w:t>обязательств</w:t>
            </w:r>
            <w:proofErr w:type="gramStart"/>
            <w:r w:rsidRPr="00F857B8">
              <w:rPr>
                <w:sz w:val="20"/>
                <w:szCs w:val="20"/>
              </w:rPr>
              <w:t>.В</w:t>
            </w:r>
            <w:proofErr w:type="spellEnd"/>
            <w:proofErr w:type="gramEnd"/>
            <w:r w:rsidRPr="00F857B8">
              <w:rPr>
                <w:sz w:val="20"/>
                <w:szCs w:val="20"/>
              </w:rPr>
              <w:t xml:space="preserve"> составе заявки представляются следующие документы, подтверждающие соответствие участника закупки требованиям настоящего подпункта: выписка из реестра членов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 ф</w:t>
            </w:r>
            <w:r w:rsidRPr="00F857B8">
              <w:rPr>
                <w:sz w:val="20"/>
                <w:szCs w:val="20"/>
              </w:rPr>
              <w:t xml:space="preserve">орме, которая утверждена Приказом Федеральной службы по экологическому, технологическому и атомному надзору от 4 марта 2019 г. </w:t>
            </w:r>
            <w:r>
              <w:rPr>
                <w:sz w:val="20"/>
                <w:szCs w:val="20"/>
                <w:lang w:val="en-US"/>
              </w:rPr>
              <w:t>N</w:t>
            </w:r>
            <w:r w:rsidRPr="00F857B8">
              <w:rPr>
                <w:sz w:val="20"/>
                <w:szCs w:val="20"/>
              </w:rPr>
              <w:t xml:space="preserve"> 86 «Об утверждении формы выписки из реестра членов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организации». Срок действия выписки из реестра членов </w:t>
            </w:r>
            <w:proofErr w:type="spellStart"/>
            <w:r w:rsidRPr="00F857B8">
              <w:rPr>
                <w:sz w:val="20"/>
                <w:szCs w:val="20"/>
              </w:rPr>
              <w:t>самор</w:t>
            </w:r>
            <w:r w:rsidRPr="00F857B8">
              <w:rPr>
                <w:sz w:val="20"/>
                <w:szCs w:val="20"/>
              </w:rPr>
              <w:t>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</w:t>
            </w:r>
            <w:r w:rsidRPr="00F857B8">
              <w:rPr>
                <w:sz w:val="20"/>
                <w:szCs w:val="20"/>
              </w:rPr>
              <w:lastRenderedPageBreak/>
              <w:t xml:space="preserve">организации составляет один месяц с даты ее </w:t>
            </w:r>
            <w:proofErr w:type="spellStart"/>
            <w:r w:rsidRPr="00F857B8">
              <w:rPr>
                <w:sz w:val="20"/>
                <w:szCs w:val="20"/>
              </w:rPr>
              <w:t>выдачи</w:t>
            </w:r>
            <w:proofErr w:type="gramStart"/>
            <w:r w:rsidRPr="00F857B8">
              <w:rPr>
                <w:sz w:val="20"/>
                <w:szCs w:val="20"/>
              </w:rPr>
              <w:t>.В</w:t>
            </w:r>
            <w:proofErr w:type="spellEnd"/>
            <w:proofErr w:type="gramEnd"/>
            <w:r w:rsidRPr="00F857B8">
              <w:rPr>
                <w:sz w:val="20"/>
                <w:szCs w:val="20"/>
              </w:rPr>
              <w:t xml:space="preserve"> связи тем, что стоимость строительства объекта капитального строительства в соответствии с положительным заключением экспертизы № 10-1-6-0004-20 от 28.02.2020 АУ РК «</w:t>
            </w:r>
            <w:proofErr w:type="spellStart"/>
            <w:r w:rsidRPr="00F857B8">
              <w:rPr>
                <w:sz w:val="20"/>
                <w:szCs w:val="20"/>
              </w:rPr>
              <w:t>Карелгосэкспертиза</w:t>
            </w:r>
            <w:proofErr w:type="spellEnd"/>
            <w:r w:rsidRPr="00F857B8">
              <w:rPr>
                <w:sz w:val="20"/>
                <w:szCs w:val="20"/>
              </w:rPr>
              <w:t>» соста</w:t>
            </w:r>
            <w:r w:rsidRPr="00F857B8">
              <w:rPr>
                <w:sz w:val="20"/>
                <w:szCs w:val="20"/>
              </w:rPr>
              <w:t xml:space="preserve">вляет 67 140 639 руб.78 коп., уровень ответственности члена 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 подготовку проектной документации, по договору строительного подряда, по договору подряда на осуществление сно</w:t>
            </w:r>
            <w:r w:rsidRPr="00F857B8">
              <w:rPr>
                <w:sz w:val="20"/>
                <w:szCs w:val="20"/>
              </w:rPr>
              <w:t xml:space="preserve">са и стоимости работ по одному договору, в соответствии с которым указанным членом </w:t>
            </w:r>
            <w:proofErr w:type="gramStart"/>
            <w:r w:rsidRPr="00F857B8">
              <w:rPr>
                <w:sz w:val="20"/>
                <w:szCs w:val="20"/>
              </w:rPr>
              <w:t>внесен взнос в компенсационный фонд возмещения вреда должен</w:t>
            </w:r>
            <w:proofErr w:type="gramEnd"/>
            <w:r w:rsidRPr="00F857B8">
              <w:rPr>
                <w:sz w:val="20"/>
                <w:szCs w:val="20"/>
              </w:rPr>
              <w:t xml:space="preserve"> быть не ниже второго уровня. </w:t>
            </w:r>
            <w:proofErr w:type="gramStart"/>
            <w:r w:rsidRPr="00F857B8">
              <w:rPr>
                <w:sz w:val="20"/>
                <w:szCs w:val="20"/>
              </w:rPr>
              <w:t xml:space="preserve">Уровень ответственности члена 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 договору подряда на в</w:t>
            </w:r>
            <w:r w:rsidRPr="00F857B8">
              <w:rPr>
                <w:sz w:val="20"/>
                <w:szCs w:val="20"/>
              </w:rPr>
              <w:t xml:space="preserve">ыполнение инженерных изысканий, подготовку проектной документации, по договору строительного подряда, по договору подряда на осуществление сноса, заключаемым с использованием конкурентных </w:t>
            </w:r>
            <w:r w:rsidRPr="00F857B8">
              <w:rPr>
                <w:sz w:val="20"/>
                <w:szCs w:val="20"/>
              </w:rPr>
              <w:lastRenderedPageBreak/>
              <w:t>способов заключения договоров, в соответствии с которым указанным чл</w:t>
            </w:r>
            <w:r w:rsidRPr="00F857B8">
              <w:rPr>
                <w:sz w:val="20"/>
                <w:szCs w:val="20"/>
              </w:rPr>
              <w:t>еном внесен взнос в компенсационный фонд обеспечения договорных обязательств должен быть не ниже второго уровня.</w:t>
            </w:r>
            <w:proofErr w:type="gramEnd"/>
            <w:r w:rsidRPr="00F857B8">
              <w:rPr>
                <w:sz w:val="20"/>
                <w:szCs w:val="20"/>
              </w:rPr>
              <w:t xml:space="preserve"> Совокупный размер обязательств участника закупки по договорам, которые заключены с использованием конкурентных способов, не должен превышать ур</w:t>
            </w:r>
            <w:r w:rsidRPr="00F857B8">
              <w:rPr>
                <w:sz w:val="20"/>
                <w:szCs w:val="20"/>
              </w:rPr>
              <w:t xml:space="preserve">овень ответственности участника по компенсационному фонду обеспечения договорных обязательств. </w:t>
            </w:r>
            <w:proofErr w:type="gramStart"/>
            <w:r w:rsidRPr="00F857B8">
              <w:rPr>
                <w:sz w:val="20"/>
                <w:szCs w:val="20"/>
              </w:rPr>
              <w:t xml:space="preserve">Согласно предоставленным участником сведениям уровень ответственности члена 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 договору подряда на выполнение инженерных изысканий,</w:t>
            </w:r>
            <w:r w:rsidRPr="00F857B8">
              <w:rPr>
                <w:sz w:val="20"/>
                <w:szCs w:val="20"/>
              </w:rPr>
              <w:t xml:space="preserve"> подготовку проектной документации, по договору строительного подряда, по договору подряда на осуществление сноса и стоимости работ по одному договору, в соответствии с которым указанным членом внесен взнос в компенсационный фонд возмещения вреда - первый </w:t>
            </w:r>
            <w:r w:rsidRPr="00F857B8">
              <w:rPr>
                <w:sz w:val="20"/>
                <w:szCs w:val="20"/>
              </w:rPr>
              <w:t xml:space="preserve">уровень (60 000 000,00 руб.), уровень ответственности члена  </w:t>
            </w:r>
            <w:proofErr w:type="spellStart"/>
            <w:r w:rsidRPr="00F857B8">
              <w:rPr>
                <w:sz w:val="20"/>
                <w:szCs w:val="20"/>
              </w:rPr>
              <w:t>саморегулируемой</w:t>
            </w:r>
            <w:proofErr w:type="spellEnd"/>
            <w:r w:rsidRPr="00F857B8">
              <w:rPr>
                <w:sz w:val="20"/>
                <w:szCs w:val="20"/>
              </w:rPr>
              <w:t xml:space="preserve"> организации по</w:t>
            </w:r>
            <w:proofErr w:type="gramEnd"/>
            <w:r w:rsidRPr="00F857B8">
              <w:rPr>
                <w:sz w:val="20"/>
                <w:szCs w:val="20"/>
              </w:rPr>
              <w:t xml:space="preserve"> договору подряда на выполнение инженерных </w:t>
            </w:r>
            <w:r w:rsidRPr="00F857B8">
              <w:rPr>
                <w:sz w:val="20"/>
                <w:szCs w:val="20"/>
              </w:rPr>
              <w:lastRenderedPageBreak/>
              <w:t>изысканий, подготовку проектной документации, по договору строительного подряда, по договору подряда на осуществление сно</w:t>
            </w:r>
            <w:r w:rsidRPr="00F857B8">
              <w:rPr>
                <w:sz w:val="20"/>
                <w:szCs w:val="20"/>
              </w:rPr>
              <w:t>са, заключаемым с использованием конкурентных способов заключения договоров, в соответствии с которым указанным членом внесен взнос в компенсационный фонд обеспечения договорных обязательств - первый уровень (60 000 000,00 руб.).</w:t>
            </w:r>
          </w:p>
        </w:tc>
      </w:tr>
    </w:tbl>
    <w:p w:rsidR="00A0689E" w:rsidRDefault="00A0689E" w:rsidP="00F857B8">
      <w:pPr>
        <w:jc w:val="center"/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74"/>
        <w:gridCol w:w="2936"/>
        <w:gridCol w:w="1515"/>
        <w:gridCol w:w="1596"/>
        <w:gridCol w:w="1556"/>
      </w:tblGrid>
      <w:tr w:rsidR="00A0689E">
        <w:tc>
          <w:tcPr>
            <w:tcW w:w="9977" w:type="dxa"/>
            <w:gridSpan w:val="5"/>
            <w:shd w:val="clear" w:color="auto" w:fill="auto"/>
          </w:tcPr>
          <w:p w:rsidR="00A0689E" w:rsidRDefault="00057A32" w:rsidP="00F857B8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БЮДЖЕТНОЕ УЧРЕЖДЕНИЕ РЕСПУБЛИКИ КАРЕЛИЯ "</w:t>
            </w:r>
            <w:r w:rsidRPr="00F857B8">
              <w:rPr>
                <w:sz w:val="20"/>
                <w:szCs w:val="20"/>
              </w:rPr>
              <w:t>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1 256 162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 xml:space="preserve">БЮДЖЕТНОЕ УЧРЕЖДЕНИЕ РЕСПУБЛИКИ КАРЕЛИЯ "ДИРЕКЦИЯ ПО СТРОИТЕЛЬСТВУ </w:t>
            </w:r>
            <w:r w:rsidRPr="00F857B8">
              <w:rPr>
                <w:sz w:val="20"/>
                <w:szCs w:val="20"/>
              </w:rPr>
              <w:t>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1 256 162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EA-67846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 xml:space="preserve">БЮДЖЕТНОЕ УЧРЕЖДЕНИЕ РЕСПУБЛИКИ КАРЕЛИЯ "ДИРЕКЦИЯ ПО СТРОИТЕЛЬСТВУ ОБЪЕКТОВ СОЦИАЛЬНОЙ, </w:t>
            </w:r>
            <w:r w:rsidRPr="00F857B8">
              <w:rPr>
                <w:sz w:val="20"/>
                <w:szCs w:val="20"/>
              </w:rPr>
              <w:t xml:space="preserve">ТРАНСПОРТНОЙ И ИНЖЕНЕРНОЙ ИНФРАСТРУКТУРЫ РЕСПУБЛИКИ КАРЕЛИЯ" / </w:t>
            </w:r>
            <w:r w:rsidRPr="00F857B8">
              <w:rPr>
                <w:sz w:val="20"/>
                <w:szCs w:val="20"/>
              </w:rPr>
              <w:lastRenderedPageBreak/>
              <w:t>1001337418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1 256 162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ОБЩЕСТВО С ОГРАНИЧЕННОЙ ОТВЕТСТВЕННОСТЬЮ "ТЕХСТРОЙСЕТЬ" / 6950215580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656 486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ОБЩЕСТВО С ОГРАНИЧЕННОЙ ОТВЕТСТВЕННОСТЬЮ "ТЕХСТРОЙСЕТЬ" / 6950215580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656 486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ОБЩЕСТВО С ОГРАНИЧЕННОЙ ОТВЕТСТВЕННОСТЬЮ "ТЕХСТРОЙСЕТЬ" / 6950215580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656 486</w:t>
            </w:r>
            <w:proofErr w:type="gramStart"/>
            <w:r>
              <w:rPr>
                <w:sz w:val="20"/>
                <w:szCs w:val="20"/>
                <w:lang w:val="en-US"/>
              </w:rPr>
              <w:t>,66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ОБЩЕСТВО С ОГРАНИЧЕННОЙ ОТВЕТСТВЕННОСТЬЮ "СТРОИТЕЛЬНЫЙ КОНТРОЛЬ" / 5410085649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662 799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ОБЩЕСТВО С ОГРАНИЧЕННОЙ ОТВЕТСТВЕННОСТЬЮ "СТРОИТЕЛЬНЫЙ КОНТРОЛЬ"</w:t>
            </w:r>
            <w:r w:rsidRPr="00F857B8">
              <w:rPr>
                <w:sz w:val="20"/>
                <w:szCs w:val="20"/>
              </w:rPr>
              <w:t xml:space="preserve"> / 5410085649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662 799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ОБЩЕСТВО С ОГРАНИЧЕННОЙ ОТВЕТСТВЕННОСТЬЮ "СТРОИТЕЛЬНЫЙ КОНТРОЛЬ" / 5410085649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662 799</w:t>
            </w:r>
            <w:proofErr w:type="gramStart"/>
            <w:r>
              <w:rPr>
                <w:sz w:val="20"/>
                <w:szCs w:val="20"/>
                <w:lang w:val="en-US"/>
              </w:rPr>
              <w:t>,04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 xml:space="preserve">ОБЩЕСТВО С ОГРАНИЧЕННОЙ </w:t>
            </w:r>
            <w:r w:rsidRPr="00F857B8">
              <w:rPr>
                <w:sz w:val="20"/>
                <w:szCs w:val="20"/>
              </w:rPr>
              <w:t>ОТВЕТСТВЕННОСТЬЮ "ЦЕНТРСТРОЙИНЖИНИРИНГ" / 7716933113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751 172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ОБЩЕСТВО С ОГРАНИЧЕННОЙ ОТВЕТСТВЕННОСТЬЮ "ЦЕНТРСТРОЙИНЖИНИРИНГ" / 7716933113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751 172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0689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EA-67887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Pr="00F857B8" w:rsidRDefault="00057A32" w:rsidP="00F857B8">
            <w:pPr>
              <w:jc w:val="center"/>
              <w:rPr>
                <w:sz w:val="20"/>
                <w:szCs w:val="20"/>
              </w:rPr>
            </w:pPr>
            <w:r w:rsidRPr="00F857B8">
              <w:rPr>
                <w:sz w:val="20"/>
                <w:szCs w:val="20"/>
              </w:rPr>
              <w:t>ОБЩЕСТВО С ОГРАНИЧЕННОЙ ОТВЕТСТВЕННОСТЬЮ "ЦЕНТРСТРОЙИНЖИНИРИНГ" / 7716933113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751 172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689E" w:rsidRDefault="00057A32" w:rsidP="00F857B8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0689E" w:rsidRDefault="00A0689E">
      <w:pPr>
        <w:jc w:val="both"/>
        <w:rPr>
          <w:rFonts w:eastAsia="Times New Roman"/>
          <w:sz w:val="20"/>
          <w:szCs w:val="20"/>
          <w:lang w:val="en-US"/>
        </w:rPr>
      </w:pPr>
    </w:p>
    <w:p w:rsidR="00A0689E" w:rsidRDefault="00057A32" w:rsidP="00F857B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БЮДЖЕТНОЕ </w:t>
      </w:r>
      <w:r>
        <w:rPr>
          <w:rFonts w:eastAsia="Times New Roman"/>
          <w:sz w:val="20"/>
          <w:szCs w:val="20"/>
        </w:rPr>
        <w:t>УЧРЕЖДЕНИЕ РЕСПУБЛИКИ КАРЕЛИЯ "ДИРЕКЦИЯ ПО СТРОИТЕЛЬСТВУ ОБЪЕКТОВ СОЦИАЛЬНОЙ, ТРАНСПОРТНОЙ И ИНЖЕНЕРНОЙ ИНФРАСТРУКТУРЫ РЕСПУБЛИКИ КАРЕЛИЯ", предложивший цену контракта 1 256 162,76 руб.</w:t>
      </w:r>
    </w:p>
    <w:p w:rsidR="00A0689E" w:rsidRDefault="00A0689E" w:rsidP="00F857B8">
      <w:pPr>
        <w:jc w:val="both"/>
        <w:rPr>
          <w:rFonts w:eastAsia="Times New Roman"/>
          <w:sz w:val="20"/>
          <w:szCs w:val="20"/>
        </w:rPr>
      </w:pPr>
    </w:p>
    <w:p w:rsidR="00A0689E" w:rsidRDefault="00057A32" w:rsidP="00F857B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</w:t>
      </w:r>
      <w:r>
        <w:rPr>
          <w:rFonts w:eastAsia="Times New Roman"/>
          <w:sz w:val="20"/>
          <w:szCs w:val="20"/>
        </w:rPr>
        <w:t>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БЮДЖЕТНОЕ УЧРЕЖ</w:t>
      </w:r>
      <w:r>
        <w:rPr>
          <w:rFonts w:eastAsia="Times New Roman"/>
          <w:sz w:val="20"/>
          <w:szCs w:val="20"/>
        </w:rPr>
        <w:t>ДЕНИЕ РЕСПУБЛИКИ КАРЕЛИЯ "ДИРЕКЦИЯ ПО СТРОИТЕЛЬСТВУ ОБЪЕКТОВ СОЦИАЛЬНОЙ, ТРАНСПОРТНОЙ И ИНЖЕНЕРНОЙ ИНФРАСТРУКТУРЫ РЕСПУБЛИКИ КАРЕЛИЯ", который</w:t>
      </w:r>
      <w:proofErr w:type="gramEnd"/>
      <w:r>
        <w:rPr>
          <w:rFonts w:eastAsia="Times New Roman"/>
          <w:sz w:val="20"/>
          <w:szCs w:val="20"/>
        </w:rPr>
        <w:t xml:space="preserve"> предложил наиболее низкую цену контракта и заявка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</w:t>
      </w:r>
      <w:r>
        <w:rPr>
          <w:rFonts w:eastAsia="Times New Roman"/>
          <w:sz w:val="20"/>
          <w:szCs w:val="20"/>
        </w:rPr>
        <w:t>аниям, установленным документацией об электронном аукционе.</w:t>
      </w:r>
    </w:p>
    <w:p w:rsidR="00A0689E" w:rsidRPr="00F857B8" w:rsidRDefault="00A0689E" w:rsidP="00F857B8">
      <w:pPr>
        <w:jc w:val="both"/>
        <w:rPr>
          <w:rFonts w:eastAsia="Times New Roman"/>
          <w:sz w:val="20"/>
          <w:szCs w:val="20"/>
        </w:rPr>
      </w:pPr>
    </w:p>
    <w:p w:rsidR="00A0689E" w:rsidRPr="00F857B8" w:rsidRDefault="00057A32" w:rsidP="00F857B8">
      <w:pPr>
        <w:jc w:val="both"/>
      </w:pPr>
      <w:r w:rsidRPr="00F857B8"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</w:t>
      </w:r>
      <w:r w:rsidRPr="00F857B8">
        <w:rPr>
          <w:rFonts w:eastAsia="Times New Roman"/>
          <w:sz w:val="20"/>
          <w:szCs w:val="20"/>
        </w:rPr>
        <w:t>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0689E" w:rsidRDefault="00A0689E" w:rsidP="00F857B8">
      <w:pPr>
        <w:jc w:val="both"/>
        <w:rPr>
          <w:rFonts w:eastAsia="Times New Roman"/>
          <w:sz w:val="20"/>
          <w:szCs w:val="20"/>
        </w:rPr>
      </w:pPr>
    </w:p>
    <w:p w:rsidR="00A0689E" w:rsidRDefault="00057A32" w:rsidP="00F857B8">
      <w:pPr>
        <w:jc w:val="both"/>
      </w:pPr>
      <w:r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</w:t>
      </w:r>
      <w:r>
        <w:rPr>
          <w:rFonts w:eastAsia="Times New Roman"/>
          <w:sz w:val="20"/>
          <w:szCs w:val="20"/>
        </w:rPr>
        <w:t>льных нужд».</w:t>
      </w:r>
    </w:p>
    <w:p w:rsidR="00A0689E" w:rsidRDefault="00A0689E" w:rsidP="00F857B8">
      <w:pPr>
        <w:jc w:val="both"/>
        <w:rPr>
          <w:rFonts w:eastAsia="Times New Roman"/>
          <w:sz w:val="20"/>
          <w:szCs w:val="20"/>
        </w:rPr>
      </w:pPr>
    </w:p>
    <w:p w:rsidR="00A0689E" w:rsidRDefault="00057A32" w:rsidP="00F857B8">
      <w:pPr>
        <w:jc w:val="both"/>
      </w:pPr>
      <w:r>
        <w:rPr>
          <w:rFonts w:eastAsia="Times New Roman"/>
          <w:sz w:val="20"/>
          <w:szCs w:val="20"/>
        </w:rPr>
        <w:t>Подписи</w:t>
      </w:r>
    </w:p>
    <w:p w:rsidR="00A0689E" w:rsidRDefault="00A0689E" w:rsidP="00F857B8">
      <w:pPr>
        <w:jc w:val="both"/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0689E">
        <w:tc>
          <w:tcPr>
            <w:tcW w:w="3307" w:type="dxa"/>
            <w:shd w:val="clear" w:color="auto" w:fill="auto"/>
            <w:vAlign w:val="bottom"/>
          </w:tcPr>
          <w:p w:rsidR="00A0689E" w:rsidRDefault="00057A32" w:rsidP="00F857B8">
            <w:pPr>
              <w:pStyle w:val="af1"/>
              <w:jc w:val="both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689E" w:rsidRDefault="00A0689E" w:rsidP="00F857B8">
            <w:pPr>
              <w:pStyle w:val="af1"/>
              <w:pBdr>
                <w:bottom w:val="single" w:sz="8" w:space="2" w:color="000001"/>
              </w:pBd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689E" w:rsidRDefault="00057A32" w:rsidP="00F857B8">
            <w:pPr>
              <w:pStyle w:val="af1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0689E">
        <w:tc>
          <w:tcPr>
            <w:tcW w:w="3307" w:type="dxa"/>
            <w:shd w:val="clear" w:color="auto" w:fill="auto"/>
            <w:vAlign w:val="bottom"/>
          </w:tcPr>
          <w:p w:rsidR="00A0689E" w:rsidRDefault="00057A32" w:rsidP="00F857B8">
            <w:pPr>
              <w:pStyle w:val="af1"/>
              <w:jc w:val="both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689E" w:rsidRDefault="00A0689E" w:rsidP="00F857B8">
            <w:pPr>
              <w:pStyle w:val="af1"/>
              <w:pBdr>
                <w:bottom w:val="single" w:sz="8" w:space="2" w:color="000001"/>
              </w:pBd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689E" w:rsidRDefault="00057A32" w:rsidP="00F857B8">
            <w:pPr>
              <w:pStyle w:val="af1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A0689E">
        <w:tc>
          <w:tcPr>
            <w:tcW w:w="3307" w:type="dxa"/>
            <w:shd w:val="clear" w:color="auto" w:fill="auto"/>
            <w:vAlign w:val="bottom"/>
          </w:tcPr>
          <w:p w:rsidR="00A0689E" w:rsidRDefault="00057A32" w:rsidP="00F857B8">
            <w:pPr>
              <w:pStyle w:val="af1"/>
              <w:jc w:val="both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0689E" w:rsidRDefault="00A0689E" w:rsidP="00F857B8">
            <w:pPr>
              <w:pStyle w:val="af1"/>
              <w:pBdr>
                <w:bottom w:val="single" w:sz="8" w:space="2" w:color="000001"/>
              </w:pBdr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0689E" w:rsidRDefault="00057A32" w:rsidP="00F857B8">
            <w:pPr>
              <w:pStyle w:val="af1"/>
              <w:jc w:val="both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57A32" w:rsidRDefault="00057A32"/>
    <w:sectPr w:rsidR="00057A32" w:rsidSect="00A0689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0689E"/>
    <w:rsid w:val="00057A32"/>
    <w:rsid w:val="00A0689E"/>
    <w:rsid w:val="00F85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89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0689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0689E"/>
    <w:pPr>
      <w:spacing w:after="140" w:line="288" w:lineRule="auto"/>
    </w:pPr>
  </w:style>
  <w:style w:type="paragraph" w:styleId="a9">
    <w:name w:val="List"/>
    <w:basedOn w:val="a8"/>
    <w:rsid w:val="00A0689E"/>
    <w:rPr>
      <w:rFonts w:cs="Noto Sans Devanagari"/>
    </w:rPr>
  </w:style>
  <w:style w:type="paragraph" w:customStyle="1" w:styleId="Caption">
    <w:name w:val="Caption"/>
    <w:basedOn w:val="a"/>
    <w:qFormat/>
    <w:rsid w:val="00A0689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0689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0689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0689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0689E"/>
    <w:pPr>
      <w:spacing w:beforeAutospacing="1" w:afterAutospacing="1"/>
    </w:pPr>
  </w:style>
  <w:style w:type="paragraph" w:customStyle="1" w:styleId="th">
    <w:name w:val="th"/>
    <w:basedOn w:val="a"/>
    <w:qFormat/>
    <w:rsid w:val="00A0689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0689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0689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0689E"/>
    <w:pPr>
      <w:spacing w:beforeAutospacing="1" w:after="200"/>
    </w:pPr>
  </w:style>
  <w:style w:type="paragraph" w:customStyle="1" w:styleId="usual2">
    <w:name w:val="usual2"/>
    <w:basedOn w:val="a"/>
    <w:qFormat/>
    <w:rsid w:val="00A0689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0689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0689E"/>
    <w:pPr>
      <w:spacing w:beforeAutospacing="1" w:afterAutospacing="1"/>
    </w:pPr>
  </w:style>
  <w:style w:type="paragraph" w:customStyle="1" w:styleId="requests">
    <w:name w:val="requests"/>
    <w:basedOn w:val="a"/>
    <w:qFormat/>
    <w:rsid w:val="00A0689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0689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0689E"/>
  </w:style>
  <w:style w:type="paragraph" w:customStyle="1" w:styleId="af2">
    <w:name w:val="Заголовок таблицы"/>
    <w:basedOn w:val="af1"/>
    <w:qFormat/>
    <w:rsid w:val="00A0689E"/>
  </w:style>
  <w:style w:type="paragraph" w:customStyle="1" w:styleId="DocumentMap">
    <w:name w:val="DocumentMap"/>
    <w:qFormat/>
    <w:rsid w:val="00A0689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2405</Words>
  <Characters>13709</Characters>
  <Application>Microsoft Office Word</Application>
  <DocSecurity>0</DocSecurity>
  <Lines>114</Lines>
  <Paragraphs>32</Paragraphs>
  <ScaleCrop>false</ScaleCrop>
  <Company>Hewlett-Packard Company</Company>
  <LinksUpToDate>false</LinksUpToDate>
  <CharactersWithSpaces>16082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Микитин Андрей Иванович</cp:lastModifiedBy>
  <cp:revision>2</cp:revision>
  <dcterms:created xsi:type="dcterms:W3CDTF">2020-12-16T07:40:00Z</dcterms:created>
  <dcterms:modified xsi:type="dcterms:W3CDTF">2020-12-16T07:40:00Z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