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03.4-4/2000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проведению обязательного психиатрического освидетельствования врачебной комиссией сотрудников Заказчика при приеме на работу"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0744200000220004126)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16.12.20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 БЮДЖЕТНОЕ УЧРЕЖДЕНИЕ ЗДРАВООХРАНЕНИЯ "КУРСКАЯ ГОРОДСКАЯ СТАНЦИЯ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проведению обязательного психиатрического освидетельствования врачебной комиссией сотрудников Заказчика при приеме на работу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202462904774846320100101710018610244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416 998,80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EA-67538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"КУРСКАЯ КЛИНИЧЕСКАЯ ПСИХИАТРИЧЕСКАЯ БОЛЬНИЦА ИМЕНИ СВЯТОГО ВЕЛИКОМУЧЕНИКА И ЦЕЛИТЕЛЯ ПАНТЕЛЕИМОНА" / 4611002070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4"/>
        <w:gridCol w:w="1925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"КУРСКАЯ КЛИНИЧЕСКАЯ ПСИХИАТРИЧЕСКАЯ БОЛЬНИЦА ИМЕНИ СВЯТОГО ВЕЛИКОМУЧЕНИКА И ЦЕЛИТЕЛЯ ПАНТЕЛЕИМОНА" / 4611002070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"КУРСКАЯ КЛИНИЧЕСКАЯ ПСИХИАТРИЧЕСКАЯ БОЛЬНИЦА ИМЕНИ СВЯТОГО ВЕЛИКОМУЧЕНИКА И ЦЕЛИТЕЛЯ ПАНТЕЛЕИМОНА" / 4611002070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"КУРСКАЯ КЛИНИЧЕСКАЯ ПСИХИАТРИЧЕСКАЯ БОЛЬНИЦА ИМЕНИ СВЯТОГО ВЕЛИКОМУЧЕНИКА И ЦЕЛИТЕЛЯ ПАНТЕЛЕИМОНА" / 4611002070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"КУРСКАЯ КЛИНИЧЕСКАЯ ПСИХИАТРИЧЕСКАЯ БОЛЬНИЦА ИМЕНИ СВЯТОГО ВЕЛИКОМУЧЕНИКА И ЦЕЛИТЕЛЯ ПАНТЕЛЕИМОНА" / 4611002070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"КУРСКАЯ КЛИНИЧЕСКАЯ ПСИХИАТРИЧЕСКАЯ БОЛЬНИЦА ИМЕНИ СВЯТОГО ВЕЛИКОМУЧЕНИКА И ЦЕЛИТЕЛЯ ПАНТЕЛЕИМОНА" / 4611002070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"КУРСКАЯ КЛИНИЧЕСКАЯ ПСИХИАТРИЧЕСКАЯ БОЛЬНИЦА ИМЕНИ СВЯТОГО ВЕЛИКОМУЧЕНИКА И ЦЕЛИТЕЛЯ ПАНТЕЛЕИМОНА" / 4611002070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"КУРСКАЯ КЛИНИЧЕСКАЯ ПСИХИАТРИЧЕСКАЯ БОЛЬНИЦА ИМЕНИ СВЯТОГО ВЕЛИКОМУЧЕНИКА И ЦЕЛИТЕЛЯ ПАНТЕЛЕИМОНА" / 4611002070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"КУРСКАЯ КЛИНИЧЕСКАЯ ПСИХИАТРИЧЕСКАЯ БОЛЬНИЦА ИМЕНИ СВЯТОГО ВЕЛИКОМУЧЕНИКА И ЦЕЛИТЕЛЯ ПАНТЕЛЕИМОНА" / 4611002070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ОБЛАСТНОЕ БЮДЖЕТНОЕ УЧРЕЖДЕНИЕ ЗДРАВООХРАНЕНИЯ "КУРСКАЯ КЛИНИЧЕСКАЯ ПСИХИАТРИЧЕСКАЯ БОЛЬНИЦА ИМЕНИ СВЯТОГО ВЕЛИКОМУЧЕНИКА И ЦЕЛИТЕЛЯ ПАНТЕЛЕИМОНА".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LibreOffice/6.4.3.2$Windows_x86 LibreOffice_project/747b5d0ebf89f41c860ec2a39efd7cb15b54f2d8</Application>
  <Pages>3</Pages>
  <Words>589</Words>
  <Characters>4692</Characters>
  <CharactersWithSpaces>5193</CharactersWithSpaces>
  <Paragraphs>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2020-12-16T09:39:07Z</dcterms:modified>
  <cp:revision>103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