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№03.4-4/2008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202463300905446330100100280010000244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189 271,80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736" w:type="dxa"/>
        <w:jc w:val="left"/>
        <w:tblInd w:w="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3"/>
        <w:gridCol w:w="6953"/>
      </w:tblGrid>
      <w:tr>
        <w:trPr/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 xml:space="preserve"> 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 w:val="false"/>
                <w:bCs w:val="false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 w:val="false"/>
                  <w:bCs w:val="false"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 w:val="false"/>
                <w:bCs w:val="false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EA-68113</w:t>
            </w:r>
          </w:p>
        </w:tc>
        <w:tc>
          <w:tcPr>
            <w:tcW w:w="6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 xml:space="preserve">   </w:t>
            </w:r>
            <w:r>
              <w:rPr>
                <w:rStyle w:val="FontStyle13"/>
                <w:b w:val="false"/>
                <w:bCs w:val="false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"ПРОЕКТ "СВЕЖИЙ ХЛЕБ".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510</Words>
  <Characters>3752</Characters>
  <CharactersWithSpaces>4187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2020-12-16T12:15:47Z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