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F2D" w:rsidRDefault="004B280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0F2D" w:rsidRDefault="004B28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"Инфраструктурное обеспечение промышленной площадки на территории Петрозаводского городского округа Республики Карелия""</w:t>
      </w:r>
    </w:p>
    <w:p w:rsidR="00B20F2D" w:rsidRPr="000F5369" w:rsidRDefault="004B280D">
      <w:pPr>
        <w:ind w:firstLine="567"/>
        <w:jc w:val="center"/>
        <w:rPr>
          <w:rFonts w:eastAsia="Times New Roman"/>
          <w:b/>
          <w:bCs/>
        </w:rPr>
      </w:pPr>
      <w:r w:rsidRPr="000F53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5369">
        <w:rPr>
          <w:rFonts w:eastAsia="Times New Roman"/>
          <w:b/>
          <w:bCs/>
          <w:sz w:val="20"/>
          <w:szCs w:val="20"/>
        </w:rPr>
        <w:t xml:space="preserve"> 0306200006420000113) </w:t>
      </w:r>
    </w:p>
    <w:p w:rsidR="00B20F2D" w:rsidRPr="000F5369" w:rsidRDefault="00B20F2D">
      <w:pPr>
        <w:ind w:firstLine="567"/>
        <w:jc w:val="center"/>
        <w:rPr>
          <w:sz w:val="20"/>
          <w:szCs w:val="20"/>
        </w:rPr>
      </w:pPr>
    </w:p>
    <w:p w:rsidR="00B20F2D" w:rsidRPr="000F5369" w:rsidRDefault="004B280D">
      <w:pPr>
        <w:ind w:firstLine="567"/>
        <w:jc w:val="right"/>
      </w:pPr>
      <w:r w:rsidRPr="000F5369">
        <w:rPr>
          <w:rFonts w:eastAsia="Times New Roman"/>
          <w:sz w:val="20"/>
          <w:szCs w:val="20"/>
        </w:rPr>
        <w:t>16.12.20 12:34:51 (</w:t>
      </w:r>
      <w:r>
        <w:rPr>
          <w:rFonts w:eastAsia="Times New Roman"/>
          <w:sz w:val="20"/>
          <w:szCs w:val="20"/>
          <w:lang w:val="en-US"/>
        </w:rPr>
        <w:t>MSK</w:t>
      </w:r>
      <w:r w:rsidRPr="000F5369">
        <w:rPr>
          <w:rFonts w:eastAsia="Times New Roman"/>
          <w:sz w:val="20"/>
          <w:szCs w:val="20"/>
        </w:rPr>
        <w:t>+00:00)</w:t>
      </w:r>
    </w:p>
    <w:p w:rsidR="00B20F2D" w:rsidRPr="000F5369" w:rsidRDefault="00B20F2D">
      <w:pPr>
        <w:ind w:firstLine="567"/>
        <w:rPr>
          <w:rFonts w:eastAsia="Times New Roman"/>
          <w:sz w:val="20"/>
          <w:szCs w:val="20"/>
        </w:rPr>
      </w:pPr>
    </w:p>
    <w:p w:rsidR="00B20F2D" w:rsidRPr="000F5369" w:rsidRDefault="004B280D">
      <w:r>
        <w:rPr>
          <w:rFonts w:eastAsia="Times New Roman"/>
          <w:sz w:val="20"/>
          <w:szCs w:val="20"/>
        </w:rPr>
        <w:t>Место</w:t>
      </w:r>
      <w:r w:rsidR="000F5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="000F5369">
        <w:rPr>
          <w:rFonts w:eastAsia="Times New Roman"/>
          <w:sz w:val="20"/>
          <w:szCs w:val="20"/>
        </w:rPr>
        <w:t xml:space="preserve">: </w:t>
      </w:r>
      <w:proofErr w:type="gramStart"/>
      <w:r w:rsidR="000F5369">
        <w:rPr>
          <w:rFonts w:eastAsia="Times New Roman"/>
          <w:sz w:val="20"/>
          <w:szCs w:val="20"/>
        </w:rPr>
        <w:t>Российская Федерация, 185030</w:t>
      </w:r>
      <w:r w:rsidRPr="000F5369">
        <w:rPr>
          <w:rFonts w:eastAsia="Times New Roman"/>
          <w:sz w:val="20"/>
          <w:szCs w:val="20"/>
        </w:rPr>
        <w:t xml:space="preserve">, Республика Карелия, г. Петрозаводск, ул. </w:t>
      </w:r>
      <w:r w:rsidR="000F5369">
        <w:rPr>
          <w:rFonts w:eastAsia="Times New Roman"/>
          <w:sz w:val="20"/>
          <w:szCs w:val="20"/>
        </w:rPr>
        <w:t>Станционная</w:t>
      </w:r>
      <w:r w:rsidRPr="000F5369">
        <w:rPr>
          <w:rFonts w:eastAsia="Times New Roman"/>
          <w:sz w:val="20"/>
          <w:szCs w:val="20"/>
        </w:rPr>
        <w:t xml:space="preserve">, д. </w:t>
      </w:r>
      <w:r w:rsidR="000F5369">
        <w:rPr>
          <w:rFonts w:eastAsia="Times New Roman"/>
          <w:sz w:val="20"/>
          <w:szCs w:val="20"/>
        </w:rPr>
        <w:t>24</w:t>
      </w:r>
      <w:proofErr w:type="gramEnd"/>
    </w:p>
    <w:p w:rsidR="00B20F2D" w:rsidRPr="000F5369" w:rsidRDefault="00B20F2D">
      <w:pPr>
        <w:rPr>
          <w:rFonts w:eastAsia="Times New Roman"/>
          <w:sz w:val="20"/>
          <w:szCs w:val="20"/>
        </w:rPr>
      </w:pPr>
    </w:p>
    <w:p w:rsidR="00B20F2D" w:rsidRPr="000F5369" w:rsidRDefault="004B280D">
      <w:r w:rsidRPr="000F5369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B20F2D" w:rsidRPr="000F5369" w:rsidRDefault="00B20F2D">
      <w:pPr>
        <w:rPr>
          <w:rFonts w:eastAsia="Times New Roman"/>
          <w:sz w:val="20"/>
          <w:szCs w:val="20"/>
        </w:rPr>
      </w:pPr>
    </w:p>
    <w:p w:rsidR="00B20F2D" w:rsidRPr="000F5369" w:rsidRDefault="004B28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0F5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5369">
        <w:rPr>
          <w:rFonts w:eastAsia="Times New Roman"/>
          <w:sz w:val="20"/>
          <w:szCs w:val="20"/>
        </w:rPr>
        <w:t xml:space="preserve">: Выполнение работ по осуществлению строительного </w:t>
      </w:r>
      <w:proofErr w:type="gramStart"/>
      <w:r w:rsidRPr="000F5369">
        <w:rPr>
          <w:rFonts w:eastAsia="Times New Roman"/>
          <w:sz w:val="20"/>
          <w:szCs w:val="20"/>
        </w:rPr>
        <w:t>контроля за</w:t>
      </w:r>
      <w:proofErr w:type="gramEnd"/>
      <w:r w:rsidRPr="000F5369">
        <w:rPr>
          <w:rFonts w:eastAsia="Times New Roman"/>
          <w:sz w:val="20"/>
          <w:szCs w:val="20"/>
        </w:rPr>
        <w:t xml:space="preserve"> объектом: "Инфраструктурное обеспечение </w:t>
      </w:r>
      <w:r w:rsidRPr="000F5369">
        <w:rPr>
          <w:rFonts w:eastAsia="Times New Roman"/>
          <w:sz w:val="20"/>
          <w:szCs w:val="20"/>
        </w:rPr>
        <w:t>промышленной площадки на территории Петрозаводского городского округа Республики Карелия"</w:t>
      </w:r>
    </w:p>
    <w:p w:rsidR="000F5369" w:rsidRDefault="000F5369">
      <w:pPr>
        <w:rPr>
          <w:rFonts w:eastAsia="Times New Roman"/>
          <w:sz w:val="20"/>
          <w:szCs w:val="20"/>
        </w:rPr>
      </w:pPr>
    </w:p>
    <w:p w:rsidR="00B20F2D" w:rsidRDefault="004B28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202100104131510010100101390017112414</w:t>
      </w:r>
    </w:p>
    <w:p w:rsidR="00B20F2D" w:rsidRDefault="00B20F2D"/>
    <w:p w:rsidR="00B20F2D" w:rsidRDefault="004B28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2 799 146,12 руб.</w:t>
      </w:r>
    </w:p>
    <w:p w:rsidR="00B20F2D" w:rsidRPr="000F5369" w:rsidRDefault="00B20F2D">
      <w:pPr>
        <w:rPr>
          <w:rFonts w:eastAsia="Times New Roman"/>
          <w:sz w:val="20"/>
          <w:szCs w:val="20"/>
        </w:rPr>
      </w:pPr>
    </w:p>
    <w:p w:rsidR="00B20F2D" w:rsidRDefault="004B280D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0F5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87.00</w:t>
      </w:r>
    </w:p>
    <w:p w:rsidR="00B20F2D" w:rsidRDefault="00B20F2D">
      <w:pPr>
        <w:rPr>
          <w:rFonts w:eastAsia="Times New Roman"/>
          <w:sz w:val="20"/>
          <w:szCs w:val="20"/>
          <w:lang w:val="en-US"/>
        </w:rPr>
      </w:pPr>
    </w:p>
    <w:p w:rsidR="00B20F2D" w:rsidRDefault="004B28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20F2D">
        <w:tc>
          <w:tcPr>
            <w:tcW w:w="4960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20F2D">
        <w:tc>
          <w:tcPr>
            <w:tcW w:w="4960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20F2D">
        <w:tc>
          <w:tcPr>
            <w:tcW w:w="4960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20F2D" w:rsidRDefault="00B20F2D">
      <w:pPr>
        <w:rPr>
          <w:rFonts w:eastAsia="Times New Roman"/>
          <w:sz w:val="20"/>
          <w:szCs w:val="20"/>
        </w:rPr>
      </w:pPr>
    </w:p>
    <w:p w:rsidR="00B20F2D" w:rsidRDefault="004B28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20F2D">
        <w:tc>
          <w:tcPr>
            <w:tcW w:w="4960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20F2D">
        <w:tc>
          <w:tcPr>
            <w:tcW w:w="4960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20F2D">
        <w:tc>
          <w:tcPr>
            <w:tcW w:w="4960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20F2D" w:rsidRDefault="00B20F2D">
      <w:pPr>
        <w:rPr>
          <w:rFonts w:eastAsia="Times New Roman"/>
          <w:sz w:val="20"/>
          <w:szCs w:val="20"/>
        </w:rPr>
      </w:pPr>
    </w:p>
    <w:p w:rsidR="00B20F2D" w:rsidRDefault="004B28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0F2D" w:rsidRDefault="00B20F2D">
      <w:pPr>
        <w:rPr>
          <w:rFonts w:eastAsia="Times New Roman"/>
          <w:sz w:val="20"/>
          <w:szCs w:val="20"/>
        </w:rPr>
      </w:pPr>
    </w:p>
    <w:p w:rsidR="00B20F2D" w:rsidRPr="000F5369" w:rsidRDefault="004B28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29"/>
        <w:gridCol w:w="2936"/>
        <w:gridCol w:w="1438"/>
        <w:gridCol w:w="1407"/>
        <w:gridCol w:w="1967"/>
      </w:tblGrid>
      <w:tr w:rsidR="00B20F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20F2D" w:rsidRDefault="004B28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0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0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1 077 671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0F5369">
              <w:rPr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</w:t>
            </w:r>
            <w:r w:rsidRPr="000F5369">
              <w:rPr>
                <w:sz w:val="20"/>
                <w:szCs w:val="20"/>
              </w:rPr>
              <w:t>со статье</w:t>
            </w:r>
            <w:r w:rsidR="000F5369">
              <w:rPr>
                <w:sz w:val="20"/>
                <w:szCs w:val="20"/>
              </w:rPr>
              <w:t>й 31 Федерального закона №44-ФЗ</w:t>
            </w:r>
            <w:r w:rsidRPr="000F5369">
              <w:rPr>
                <w:sz w:val="20"/>
                <w:szCs w:val="20"/>
              </w:rPr>
              <w:br/>
              <w:t xml:space="preserve">Разделом 1.2 аукционной документации установлено:  участник должен соответствовать и в </w:t>
            </w:r>
            <w:r w:rsidRPr="000F5369">
              <w:rPr>
                <w:sz w:val="20"/>
                <w:szCs w:val="20"/>
              </w:rPr>
              <w:lastRenderedPageBreak/>
              <w:t>составе заявки представляются следующие документы, подтверждающие соответствие участника требованиям настоящего пункта:</w:t>
            </w:r>
            <w:r w:rsidR="000F5369">
              <w:rPr>
                <w:sz w:val="20"/>
                <w:szCs w:val="20"/>
              </w:rPr>
              <w:t xml:space="preserve"> </w:t>
            </w:r>
            <w:r w:rsidRPr="000F5369">
              <w:rPr>
                <w:sz w:val="20"/>
                <w:szCs w:val="20"/>
              </w:rPr>
              <w:t>участник</w:t>
            </w:r>
            <w:r w:rsidRPr="000F5369">
              <w:rPr>
                <w:sz w:val="20"/>
                <w:szCs w:val="20"/>
              </w:rPr>
              <w:t xml:space="preserve"> аукциона должен быть членом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</w:t>
            </w:r>
            <w:proofErr w:type="gramEnd"/>
            <w:r w:rsidRPr="000F5369">
              <w:rPr>
                <w:sz w:val="20"/>
                <w:szCs w:val="20"/>
              </w:rPr>
              <w:t xml:space="preserve"> </w:t>
            </w:r>
            <w:proofErr w:type="spellStart"/>
            <w:r w:rsidRPr="000F5369">
              <w:rPr>
                <w:sz w:val="20"/>
                <w:szCs w:val="20"/>
              </w:rPr>
              <w:t>саморегулируемая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</w:t>
            </w:r>
            <w:r w:rsidRPr="000F5369">
              <w:rPr>
                <w:sz w:val="20"/>
                <w:szCs w:val="20"/>
              </w:rPr>
              <w:t xml:space="preserve">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</w:t>
            </w:r>
            <w:proofErr w:type="spellStart"/>
            <w:r w:rsidRPr="000F5369">
              <w:rPr>
                <w:sz w:val="20"/>
                <w:szCs w:val="20"/>
              </w:rPr>
              <w:t>об</w:t>
            </w:r>
            <w:r w:rsidRPr="000F5369">
              <w:rPr>
                <w:sz w:val="20"/>
                <w:szCs w:val="20"/>
              </w:rPr>
              <w:t>язательств</w:t>
            </w:r>
            <w:proofErr w:type="gramStart"/>
            <w:r w:rsidRPr="000F5369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0F5369">
              <w:rPr>
                <w:sz w:val="20"/>
                <w:szCs w:val="20"/>
              </w:rPr>
              <w:t xml:space="preserve">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</w:t>
            </w:r>
            <w:r w:rsidRPr="000F5369">
              <w:rPr>
                <w:sz w:val="20"/>
                <w:szCs w:val="20"/>
              </w:rPr>
              <w:t xml:space="preserve">по экологическому, технологическому и </w:t>
            </w:r>
            <w:r w:rsidRPr="000F5369">
              <w:rPr>
                <w:sz w:val="20"/>
                <w:szCs w:val="20"/>
              </w:rPr>
              <w:lastRenderedPageBreak/>
              <w:t xml:space="preserve">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0F5369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0F5369">
              <w:rPr>
                <w:sz w:val="20"/>
                <w:szCs w:val="20"/>
              </w:rPr>
              <w:t>с даты</w:t>
            </w:r>
            <w:proofErr w:type="gramEnd"/>
            <w:r w:rsidRPr="000F5369">
              <w:rPr>
                <w:sz w:val="20"/>
                <w:szCs w:val="20"/>
              </w:rPr>
              <w:t xml:space="preserve"> </w:t>
            </w:r>
            <w:r w:rsidRPr="000F5369">
              <w:rPr>
                <w:sz w:val="20"/>
                <w:szCs w:val="20"/>
              </w:rPr>
              <w:t>ее выдачи.</w:t>
            </w:r>
            <w:r w:rsidR="000F5369">
              <w:rPr>
                <w:sz w:val="20"/>
                <w:szCs w:val="20"/>
              </w:rPr>
              <w:t xml:space="preserve"> </w:t>
            </w:r>
            <w:proofErr w:type="gramStart"/>
            <w:r w:rsidRPr="000F5369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АУ РК «</w:t>
            </w:r>
            <w:proofErr w:type="spellStart"/>
            <w:r w:rsidRPr="000F5369">
              <w:rPr>
                <w:sz w:val="20"/>
                <w:szCs w:val="20"/>
              </w:rPr>
              <w:t>Карелгосэкспертиза</w:t>
            </w:r>
            <w:proofErr w:type="spellEnd"/>
            <w:r w:rsidRPr="000F5369">
              <w:rPr>
                <w:sz w:val="20"/>
                <w:szCs w:val="20"/>
              </w:rPr>
              <w:t xml:space="preserve">» составляет 483 769 458,58  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</w:t>
            </w:r>
            <w:r w:rsidRPr="000F5369">
              <w:rPr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</w:t>
            </w:r>
            <w:proofErr w:type="gramEnd"/>
            <w:r w:rsidRPr="000F5369">
              <w:rPr>
                <w:sz w:val="20"/>
                <w:szCs w:val="20"/>
              </w:rPr>
              <w:t xml:space="preserve"> вз</w:t>
            </w:r>
            <w:r w:rsidRPr="000F5369">
              <w:rPr>
                <w:sz w:val="20"/>
                <w:szCs w:val="20"/>
              </w:rPr>
              <w:t xml:space="preserve">нос в компенсационный фонд возмещения вреда должен быть не ниже второго уровня. </w:t>
            </w:r>
            <w:proofErr w:type="gramStart"/>
            <w:r w:rsidRPr="000F5369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</w:t>
            </w:r>
            <w:r w:rsidRPr="000F5369">
              <w:rPr>
                <w:sz w:val="20"/>
                <w:szCs w:val="20"/>
              </w:rPr>
              <w:lastRenderedPageBreak/>
              <w:t>договору строительного</w:t>
            </w:r>
            <w:r w:rsidRPr="000F5369">
              <w:rPr>
                <w:sz w:val="20"/>
                <w:szCs w:val="20"/>
              </w:rPr>
              <w:t xml:space="preserve">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</w:t>
            </w:r>
            <w:r w:rsidRPr="000F5369">
              <w:rPr>
                <w:sz w:val="20"/>
                <w:szCs w:val="20"/>
              </w:rPr>
              <w:t>ниже второго уровня.</w:t>
            </w:r>
            <w:proofErr w:type="gramEnd"/>
            <w:r w:rsidRPr="000F5369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</w:t>
            </w:r>
            <w:r w:rsidRPr="000F5369">
              <w:rPr>
                <w:sz w:val="20"/>
                <w:szCs w:val="20"/>
              </w:rPr>
              <w:t>в.</w:t>
            </w:r>
            <w:r w:rsidR="000F5369">
              <w:rPr>
                <w:sz w:val="20"/>
                <w:szCs w:val="20"/>
              </w:rPr>
              <w:t xml:space="preserve"> </w:t>
            </w:r>
            <w:proofErr w:type="gramStart"/>
            <w:r w:rsidRPr="000F5369">
              <w:rPr>
                <w:sz w:val="20"/>
                <w:szCs w:val="20"/>
              </w:rPr>
              <w:t xml:space="preserve">Согласно предоставленным участником сведениям 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</w:t>
            </w:r>
            <w:r w:rsidRPr="000F5369">
              <w:rPr>
                <w:sz w:val="20"/>
                <w:szCs w:val="20"/>
              </w:rPr>
              <w:t xml:space="preserve"> осуществление сноса и стоимости работ по одному договору, в соответствии с которым указанным членом внесен взнос в компенсационный фонд возмещения вреда - первый уровень (60 000 </w:t>
            </w:r>
            <w:r w:rsidRPr="000F5369">
              <w:rPr>
                <w:sz w:val="20"/>
                <w:szCs w:val="20"/>
              </w:rPr>
              <w:lastRenderedPageBreak/>
              <w:t xml:space="preserve">000,00 руб.), 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</w:t>
            </w:r>
            <w:proofErr w:type="gramEnd"/>
            <w:r w:rsidRPr="000F5369">
              <w:rPr>
                <w:sz w:val="20"/>
                <w:szCs w:val="20"/>
              </w:rPr>
              <w:t xml:space="preserve"> </w:t>
            </w:r>
            <w:r w:rsidRPr="000F5369">
              <w:rPr>
                <w:sz w:val="20"/>
                <w:szCs w:val="20"/>
              </w:rPr>
              <w:t>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</w:t>
            </w:r>
            <w:r w:rsidRPr="000F5369">
              <w:rPr>
                <w:sz w:val="20"/>
                <w:szCs w:val="20"/>
              </w:rPr>
              <w:t xml:space="preserve"> которым указанным членом внесен взнос в компенсационный фонд обеспечения договорных обязательств - первый уровень (60 000 000,00 руб.).</w:t>
            </w:r>
          </w:p>
        </w:tc>
      </w:tr>
      <w:tr w:rsidR="00B20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"ЦЕНТРСТРОЙИНЖИНИРИНГ" / 7716933113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2 057 372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369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</w:t>
            </w:r>
            <w:r w:rsidR="000F5369">
              <w:rPr>
                <w:sz w:val="20"/>
                <w:szCs w:val="20"/>
              </w:rPr>
              <w:t>й 31 Федерального закона №44-ФЗ</w:t>
            </w:r>
            <w:r w:rsidRPr="000F5369">
              <w:rPr>
                <w:sz w:val="20"/>
                <w:szCs w:val="20"/>
              </w:rPr>
              <w:br/>
              <w:t xml:space="preserve">Разделом 1.2 аукционной документации установлено:  участник должен соответствовать и в составе заявки представляются </w:t>
            </w:r>
            <w:r w:rsidRPr="000F5369">
              <w:rPr>
                <w:sz w:val="20"/>
                <w:szCs w:val="20"/>
              </w:rPr>
              <w:t xml:space="preserve">следующие документы, подтверждающие соответствие участника требованиям настоящего </w:t>
            </w:r>
            <w:proofErr w:type="spellStart"/>
            <w:r w:rsidRPr="000F5369">
              <w:rPr>
                <w:sz w:val="20"/>
                <w:szCs w:val="20"/>
              </w:rPr>
              <w:t>пункта</w:t>
            </w:r>
            <w:proofErr w:type="gramStart"/>
            <w:r w:rsidRPr="000F5369">
              <w:rPr>
                <w:sz w:val="20"/>
                <w:szCs w:val="20"/>
              </w:rPr>
              <w:t>:у</w:t>
            </w:r>
            <w:proofErr w:type="gramEnd"/>
            <w:r w:rsidRPr="000F5369">
              <w:rPr>
                <w:sz w:val="20"/>
                <w:szCs w:val="20"/>
              </w:rPr>
              <w:t>частник</w:t>
            </w:r>
            <w:proofErr w:type="spellEnd"/>
            <w:r w:rsidRPr="000F5369">
              <w:rPr>
                <w:sz w:val="20"/>
                <w:szCs w:val="20"/>
              </w:rPr>
              <w:t xml:space="preserve"> аукциона должен быть членом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в области строительства, </w:t>
            </w:r>
            <w:r w:rsidRPr="000F5369">
              <w:rPr>
                <w:sz w:val="20"/>
                <w:szCs w:val="20"/>
              </w:rPr>
              <w:lastRenderedPageBreak/>
              <w:t xml:space="preserve">реконструкции, капитального ремонта объектов капитального строительства; </w:t>
            </w:r>
            <w:proofErr w:type="spellStart"/>
            <w:r w:rsidRPr="000F5369">
              <w:rPr>
                <w:sz w:val="20"/>
                <w:szCs w:val="20"/>
              </w:rPr>
              <w:t>сам</w:t>
            </w:r>
            <w:r w:rsidRPr="000F5369">
              <w:rPr>
                <w:sz w:val="20"/>
                <w:szCs w:val="20"/>
              </w:rPr>
              <w:t>орегулируемая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</w:t>
            </w:r>
            <w:r w:rsidRPr="000F5369">
              <w:rPr>
                <w:sz w:val="20"/>
                <w:szCs w:val="20"/>
              </w:rPr>
              <w:t>н превышать уровень ответственности участника по компенсационному фонду обеспечения договорных обязательств.</w:t>
            </w:r>
            <w:r w:rsidR="000F5369">
              <w:rPr>
                <w:sz w:val="20"/>
                <w:szCs w:val="20"/>
              </w:rPr>
              <w:t xml:space="preserve"> </w:t>
            </w:r>
            <w:r w:rsidRPr="000F5369">
              <w:rPr>
                <w:sz w:val="20"/>
                <w:szCs w:val="20"/>
              </w:rPr>
              <w:t>В составе заявки представляются следующие документы, подтверждающие соответствие участника закупки требованиям настоящего подпункта: выписка из реес</w:t>
            </w:r>
            <w:r w:rsidRPr="000F5369">
              <w:rPr>
                <w:sz w:val="20"/>
                <w:szCs w:val="20"/>
              </w:rPr>
              <w:t xml:space="preserve">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0F5369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организации». </w:t>
            </w:r>
          </w:p>
          <w:p w:rsidR="00B20F2D" w:rsidRDefault="000F5369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B280D" w:rsidRPr="000F5369">
              <w:rPr>
                <w:sz w:val="20"/>
                <w:szCs w:val="20"/>
              </w:rPr>
              <w:t>С</w:t>
            </w:r>
            <w:r w:rsidR="004B280D" w:rsidRPr="000F5369">
              <w:rPr>
                <w:sz w:val="20"/>
                <w:szCs w:val="20"/>
              </w:rPr>
              <w:t xml:space="preserve">рок действия выписки из реестра членов </w:t>
            </w:r>
            <w:proofErr w:type="spellStart"/>
            <w:r w:rsidR="004B280D"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="004B280D" w:rsidRPr="000F5369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="004B280D" w:rsidRPr="000F5369">
              <w:rPr>
                <w:sz w:val="20"/>
                <w:szCs w:val="20"/>
              </w:rPr>
              <w:t>с даты</w:t>
            </w:r>
            <w:proofErr w:type="gramEnd"/>
            <w:r w:rsidR="004B280D" w:rsidRPr="000F5369">
              <w:rPr>
                <w:sz w:val="20"/>
                <w:szCs w:val="20"/>
              </w:rPr>
              <w:t xml:space="preserve"> ее выдачи.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="004B280D" w:rsidRPr="000F5369">
              <w:rPr>
                <w:sz w:val="20"/>
                <w:szCs w:val="20"/>
              </w:rPr>
              <w:t xml:space="preserve">В связи тем, </w:t>
            </w:r>
            <w:r w:rsidR="004B280D" w:rsidRPr="000F5369">
              <w:rPr>
                <w:sz w:val="20"/>
                <w:szCs w:val="20"/>
              </w:rPr>
              <w:lastRenderedPageBreak/>
              <w:t>что стоимость строительства объекта капитального строительства в соответствии с положительным заключением экспертизы АУ РК «</w:t>
            </w:r>
            <w:proofErr w:type="spellStart"/>
            <w:r w:rsidR="004B280D" w:rsidRPr="000F5369">
              <w:rPr>
                <w:sz w:val="20"/>
                <w:szCs w:val="20"/>
              </w:rPr>
              <w:t>Карелгосэксп</w:t>
            </w:r>
            <w:r w:rsidR="004B280D" w:rsidRPr="000F5369">
              <w:rPr>
                <w:sz w:val="20"/>
                <w:szCs w:val="20"/>
              </w:rPr>
              <w:t>ертиза</w:t>
            </w:r>
            <w:proofErr w:type="spellEnd"/>
            <w:r w:rsidR="004B280D" w:rsidRPr="000F5369">
              <w:rPr>
                <w:sz w:val="20"/>
                <w:szCs w:val="20"/>
              </w:rPr>
              <w:t xml:space="preserve">» составляет 483 769 458,58  уровень ответственности члена  </w:t>
            </w:r>
            <w:proofErr w:type="spellStart"/>
            <w:r w:rsidR="004B280D"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="004B280D" w:rsidRPr="000F5369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</w:t>
            </w:r>
            <w:r w:rsidR="004B280D" w:rsidRPr="000F5369">
              <w:rPr>
                <w:sz w:val="20"/>
                <w:szCs w:val="20"/>
              </w:rPr>
              <w:t>е сноса и стоимости работ по одному договору, в соответствии с которым указанным членом внесен</w:t>
            </w:r>
            <w:proofErr w:type="gramEnd"/>
            <w:r w:rsidR="004B280D" w:rsidRPr="000F5369">
              <w:rPr>
                <w:sz w:val="20"/>
                <w:szCs w:val="20"/>
              </w:rPr>
              <w:t xml:space="preserve"> взнос в компенсационный фонд возмещения вреда должен быть не ниже второго уровня. </w:t>
            </w:r>
            <w:proofErr w:type="gramStart"/>
            <w:r w:rsidR="004B280D" w:rsidRPr="000F5369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="004B280D"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="004B280D" w:rsidRPr="000F5369">
              <w:rPr>
                <w:sz w:val="20"/>
                <w:szCs w:val="20"/>
              </w:rPr>
              <w:t xml:space="preserve"> организации по договору подряда</w:t>
            </w:r>
            <w:r w:rsidR="004B280D" w:rsidRPr="000F5369">
              <w:rPr>
                <w:sz w:val="20"/>
                <w:szCs w:val="20"/>
              </w:rPr>
              <w:t xml:space="preserve">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</w:t>
            </w:r>
            <w:r w:rsidR="004B280D" w:rsidRPr="000F5369">
              <w:rPr>
                <w:sz w:val="20"/>
                <w:szCs w:val="20"/>
              </w:rPr>
              <w:t xml:space="preserve">ым членом внесен взнос в компенсационный </w:t>
            </w:r>
            <w:r w:rsidR="004B280D" w:rsidRPr="000F5369">
              <w:rPr>
                <w:sz w:val="20"/>
                <w:szCs w:val="20"/>
              </w:rPr>
              <w:lastRenderedPageBreak/>
              <w:t>фонд обеспечения договорных обязательств должен быть не ниже второго уровня.</w:t>
            </w:r>
            <w:proofErr w:type="gramEnd"/>
            <w:r w:rsidR="004B280D" w:rsidRPr="000F5369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использованием конкурентных способов, не должен превыша</w:t>
            </w:r>
            <w:r w:rsidR="004B280D" w:rsidRPr="000F5369">
              <w:rPr>
                <w:sz w:val="20"/>
                <w:szCs w:val="20"/>
              </w:rPr>
              <w:t>ть уровень ответственности участника по компенсационному фонду обеспечения договорных обязательств.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="004B280D" w:rsidRPr="000F5369">
              <w:rPr>
                <w:sz w:val="20"/>
                <w:szCs w:val="20"/>
              </w:rPr>
              <w:t xml:space="preserve">Согласно предоставленным участником сведениям уровень ответственности члена  </w:t>
            </w:r>
            <w:proofErr w:type="spellStart"/>
            <w:r w:rsidR="004B280D"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="004B280D" w:rsidRPr="000F5369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</w:t>
            </w:r>
            <w:r w:rsidR="004B280D" w:rsidRPr="000F5369">
              <w:rPr>
                <w:sz w:val="20"/>
                <w:szCs w:val="20"/>
              </w:rPr>
              <w:t>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 взнос в компенсационный фонд возмещения вреда - пер</w:t>
            </w:r>
            <w:r w:rsidR="004B280D" w:rsidRPr="000F5369">
              <w:rPr>
                <w:sz w:val="20"/>
                <w:szCs w:val="20"/>
              </w:rPr>
              <w:t xml:space="preserve">вый уровень (60 000 000,00 руб.), уровень ответственности члена  </w:t>
            </w:r>
            <w:proofErr w:type="spellStart"/>
            <w:r w:rsidR="004B280D"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="004B280D" w:rsidRPr="000F5369">
              <w:rPr>
                <w:sz w:val="20"/>
                <w:szCs w:val="20"/>
              </w:rPr>
              <w:t xml:space="preserve"> организации по</w:t>
            </w:r>
            <w:proofErr w:type="gramEnd"/>
            <w:r w:rsidR="004B280D" w:rsidRPr="000F5369">
              <w:rPr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документации, по договору строительного </w:t>
            </w:r>
            <w:r w:rsidR="004B280D" w:rsidRPr="000F5369">
              <w:rPr>
                <w:sz w:val="20"/>
                <w:szCs w:val="20"/>
              </w:rPr>
              <w:lastRenderedPageBreak/>
              <w:t>подряда, по договору подряда на осуществление</w:t>
            </w:r>
            <w:r w:rsidR="004B280D" w:rsidRPr="000F5369">
              <w:rPr>
                <w:sz w:val="20"/>
                <w:szCs w:val="20"/>
              </w:rPr>
              <w:t xml:space="preserve">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первый уровень (60 000 000,00 руб.).</w:t>
            </w:r>
          </w:p>
        </w:tc>
      </w:tr>
      <w:tr w:rsidR="00B20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 xml:space="preserve">БЮДЖЕТНОЕ </w:t>
            </w:r>
            <w:r w:rsidRPr="000F5369">
              <w:rPr>
                <w:sz w:val="20"/>
                <w:szCs w:val="20"/>
              </w:rPr>
              <w:t>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2 785 150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0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"СЕРТОЛОВСКИЕ КОММУ</w:t>
            </w:r>
            <w:r w:rsidRPr="000F5369">
              <w:rPr>
                <w:sz w:val="20"/>
                <w:szCs w:val="20"/>
              </w:rPr>
              <w:t>НАЛЬНЫЕ СИСТЕМЫ" / 4703141700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363 888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369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0F5369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</w:t>
            </w:r>
            <w:r w:rsidR="000F5369">
              <w:rPr>
                <w:sz w:val="20"/>
                <w:szCs w:val="20"/>
              </w:rPr>
              <w:t>й 31 Федерального закона №44-ФЗ</w:t>
            </w:r>
            <w:r w:rsidRPr="000F5369">
              <w:rPr>
                <w:sz w:val="20"/>
                <w:szCs w:val="20"/>
              </w:rPr>
              <w:br/>
              <w:t xml:space="preserve">Разделом 1.2 аукционной документации установлено:  участник должен </w:t>
            </w:r>
            <w:r w:rsidRPr="000F5369">
              <w:rPr>
                <w:sz w:val="20"/>
                <w:szCs w:val="20"/>
              </w:rPr>
              <w:t>соответствовать и в составе заявки представляются следующие документы, подтверждающие соответствие участника требованиям настоящего пункта:</w:t>
            </w:r>
            <w:r w:rsidR="000F5369">
              <w:rPr>
                <w:sz w:val="20"/>
                <w:szCs w:val="20"/>
              </w:rPr>
              <w:t xml:space="preserve"> </w:t>
            </w:r>
            <w:r w:rsidRPr="000F5369">
              <w:rPr>
                <w:sz w:val="20"/>
                <w:szCs w:val="20"/>
              </w:rPr>
              <w:t xml:space="preserve">участник аукциона должен быть членом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</w:t>
            </w:r>
            <w:r w:rsidRPr="000F5369">
              <w:rPr>
                <w:sz w:val="20"/>
                <w:szCs w:val="20"/>
              </w:rPr>
              <w:t xml:space="preserve">о ремонта объектов капитального </w:t>
            </w:r>
            <w:r w:rsidRPr="000F5369">
              <w:rPr>
                <w:sz w:val="20"/>
                <w:szCs w:val="20"/>
              </w:rPr>
              <w:lastRenderedPageBreak/>
              <w:t>строительства;</w:t>
            </w:r>
            <w:proofErr w:type="gramEnd"/>
            <w:r w:rsidRPr="000F5369">
              <w:rPr>
                <w:sz w:val="20"/>
                <w:szCs w:val="20"/>
              </w:rPr>
              <w:t xml:space="preserve"> </w:t>
            </w:r>
            <w:proofErr w:type="spellStart"/>
            <w:r w:rsidRPr="000F5369">
              <w:rPr>
                <w:sz w:val="20"/>
                <w:szCs w:val="20"/>
              </w:rPr>
              <w:t>саморегулируемая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</w:t>
            </w:r>
            <w:r w:rsidRPr="000F5369">
              <w:rPr>
                <w:sz w:val="20"/>
                <w:szCs w:val="20"/>
              </w:rPr>
              <w:t>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r w:rsidR="000F5369">
              <w:rPr>
                <w:sz w:val="20"/>
                <w:szCs w:val="20"/>
              </w:rPr>
              <w:t xml:space="preserve">  </w:t>
            </w:r>
          </w:p>
          <w:p w:rsidR="000F5369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В составе заявки представляются следующие документы, подтверждающие соответствие участника закупки</w:t>
            </w:r>
            <w:r w:rsidRPr="000F5369">
              <w:rPr>
                <w:sz w:val="20"/>
                <w:szCs w:val="20"/>
              </w:rPr>
              <w:t xml:space="preserve"> требованиям настоящего подпункта: выписка 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0F5369">
              <w:rPr>
                <w:sz w:val="20"/>
                <w:szCs w:val="20"/>
              </w:rPr>
              <w:t xml:space="preserve"> 86 «Об утверждении формы выписки </w:t>
            </w:r>
            <w:r w:rsidRPr="000F5369">
              <w:rPr>
                <w:sz w:val="20"/>
                <w:szCs w:val="20"/>
              </w:rPr>
              <w:t xml:space="preserve">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0F5369">
              <w:rPr>
                <w:sz w:val="20"/>
                <w:szCs w:val="20"/>
              </w:rPr>
              <w:t>с даты</w:t>
            </w:r>
            <w:proofErr w:type="gramEnd"/>
            <w:r w:rsidRPr="000F5369">
              <w:rPr>
                <w:sz w:val="20"/>
                <w:szCs w:val="20"/>
              </w:rPr>
              <w:t xml:space="preserve"> ее выдачи.</w:t>
            </w:r>
            <w:r w:rsidR="000F5369">
              <w:rPr>
                <w:sz w:val="20"/>
                <w:szCs w:val="20"/>
              </w:rPr>
              <w:t xml:space="preserve"> </w:t>
            </w:r>
          </w:p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0F5369">
              <w:rPr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</w:t>
            </w:r>
            <w:r w:rsidRPr="000F5369">
              <w:rPr>
                <w:sz w:val="20"/>
                <w:szCs w:val="20"/>
              </w:rPr>
              <w:lastRenderedPageBreak/>
              <w:t>соответствии с положи</w:t>
            </w:r>
            <w:r w:rsidRPr="000F5369">
              <w:rPr>
                <w:sz w:val="20"/>
                <w:szCs w:val="20"/>
              </w:rPr>
              <w:t>тельным заключением экспертизы АУ РК «</w:t>
            </w:r>
            <w:proofErr w:type="spellStart"/>
            <w:r w:rsidRPr="000F5369">
              <w:rPr>
                <w:sz w:val="20"/>
                <w:szCs w:val="20"/>
              </w:rPr>
              <w:t>Карелгосэкспертиза</w:t>
            </w:r>
            <w:proofErr w:type="spellEnd"/>
            <w:r w:rsidRPr="000F5369">
              <w:rPr>
                <w:sz w:val="20"/>
                <w:szCs w:val="20"/>
              </w:rPr>
              <w:t xml:space="preserve">» составляет 483 769 458,58  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</w:t>
            </w:r>
            <w:r w:rsidRPr="000F5369">
              <w:rPr>
                <w:sz w:val="20"/>
                <w:szCs w:val="20"/>
              </w:rPr>
              <w:t>ьного подряда, по договору подряда на осуществление сноса и стоимости работ по одному договору, в соответствии с которым указанным членом внесен</w:t>
            </w:r>
            <w:proofErr w:type="gramEnd"/>
            <w:r w:rsidRPr="000F5369">
              <w:rPr>
                <w:sz w:val="20"/>
                <w:szCs w:val="20"/>
              </w:rPr>
              <w:t xml:space="preserve"> взнос в компенсационный фонд возмещения вреда должен быть не ниже второго уровня. </w:t>
            </w:r>
            <w:proofErr w:type="gramStart"/>
            <w:r w:rsidRPr="000F5369">
              <w:rPr>
                <w:sz w:val="20"/>
                <w:szCs w:val="20"/>
              </w:rPr>
              <w:t>Уровень ответственности члена</w:t>
            </w:r>
            <w:r w:rsidRPr="000F5369">
              <w:rPr>
                <w:sz w:val="20"/>
                <w:szCs w:val="20"/>
              </w:rPr>
              <w:t xml:space="preserve">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</w:t>
            </w:r>
            <w:r w:rsidRPr="000F5369">
              <w:rPr>
                <w:sz w:val="20"/>
                <w:szCs w:val="20"/>
              </w:rPr>
              <w:t xml:space="preserve">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</w:t>
            </w:r>
            <w:r w:rsidRPr="000F5369">
              <w:rPr>
                <w:sz w:val="20"/>
                <w:szCs w:val="20"/>
              </w:rPr>
              <w:lastRenderedPageBreak/>
              <w:t>уровня.</w:t>
            </w:r>
            <w:proofErr w:type="gramEnd"/>
            <w:r w:rsidRPr="000F5369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испол</w:t>
            </w:r>
            <w:r w:rsidRPr="000F5369">
              <w:rPr>
                <w:sz w:val="20"/>
                <w:szCs w:val="20"/>
              </w:rPr>
              <w:t>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r w:rsidR="000F5369">
              <w:rPr>
                <w:sz w:val="20"/>
                <w:szCs w:val="20"/>
              </w:rPr>
              <w:t xml:space="preserve"> </w:t>
            </w:r>
            <w:proofErr w:type="gramStart"/>
            <w:r w:rsidRPr="000F5369">
              <w:rPr>
                <w:sz w:val="20"/>
                <w:szCs w:val="20"/>
              </w:rPr>
              <w:t xml:space="preserve">Согласно предоставленным участником сведениям 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</w:t>
            </w:r>
            <w:r w:rsidRPr="000F5369">
              <w:rPr>
                <w:sz w:val="20"/>
                <w:szCs w:val="20"/>
              </w:rPr>
              <w:t>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 в</w:t>
            </w:r>
            <w:r w:rsidRPr="000F5369">
              <w:rPr>
                <w:sz w:val="20"/>
                <w:szCs w:val="20"/>
              </w:rPr>
              <w:t xml:space="preserve">знос в компенсационный фонд возмещения вреда - первый уровень (60 000 000,00 руб.), уровень ответственности члена  </w:t>
            </w:r>
            <w:proofErr w:type="spellStart"/>
            <w:r w:rsidRPr="000F5369">
              <w:rPr>
                <w:sz w:val="20"/>
                <w:szCs w:val="20"/>
              </w:rPr>
              <w:t>саморегулируемой</w:t>
            </w:r>
            <w:proofErr w:type="spellEnd"/>
            <w:r w:rsidRPr="000F5369">
              <w:rPr>
                <w:sz w:val="20"/>
                <w:szCs w:val="20"/>
              </w:rPr>
              <w:t xml:space="preserve"> организации по</w:t>
            </w:r>
            <w:proofErr w:type="gramEnd"/>
            <w:r w:rsidRPr="000F5369">
              <w:rPr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документации, по договору строитель</w:t>
            </w:r>
            <w:r w:rsidRPr="000F5369">
              <w:rPr>
                <w:sz w:val="20"/>
                <w:szCs w:val="20"/>
              </w:rPr>
              <w:t xml:space="preserve">ного подряда, по договору подряда на осуществление сноса, заключаемым с </w:t>
            </w:r>
            <w:r w:rsidRPr="000F5369">
              <w:rPr>
                <w:sz w:val="20"/>
                <w:szCs w:val="20"/>
              </w:rPr>
              <w:lastRenderedPageBreak/>
              <w:t>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первый ур</w:t>
            </w:r>
            <w:r w:rsidRPr="000F5369">
              <w:rPr>
                <w:sz w:val="20"/>
                <w:szCs w:val="20"/>
              </w:rPr>
              <w:t>овень (60 000 000,00 руб.).</w:t>
            </w:r>
          </w:p>
        </w:tc>
      </w:tr>
      <w:tr w:rsidR="00B20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"ЦЕНТР ДИАГНОСТИКИ КОМПЛЕКСНОЙ ИНФРАСТРУКТУРЫ" / 7820055440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503 846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0F2D" w:rsidRDefault="00B20F2D" w:rsidP="000F5369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4"/>
        <w:gridCol w:w="2936"/>
        <w:gridCol w:w="1515"/>
        <w:gridCol w:w="1596"/>
        <w:gridCol w:w="1556"/>
      </w:tblGrid>
      <w:tr w:rsidR="00B20F2D">
        <w:tc>
          <w:tcPr>
            <w:tcW w:w="9977" w:type="dxa"/>
            <w:gridSpan w:val="5"/>
            <w:shd w:val="clear" w:color="auto" w:fill="auto"/>
          </w:tcPr>
          <w:p w:rsidR="000F5369" w:rsidRDefault="000F5369" w:rsidP="000F5369">
            <w:pPr>
              <w:ind w:left="-45"/>
              <w:jc w:val="center"/>
              <w:rPr>
                <w:rFonts w:eastAsia="Times New Roman"/>
                <w:sz w:val="20"/>
                <w:szCs w:val="20"/>
              </w:rPr>
            </w:pPr>
          </w:p>
          <w:p w:rsidR="000F5369" w:rsidRDefault="000F5369" w:rsidP="000F5369">
            <w:pPr>
              <w:ind w:left="-45"/>
              <w:jc w:val="center"/>
              <w:rPr>
                <w:rFonts w:eastAsia="Times New Roman"/>
                <w:sz w:val="20"/>
                <w:szCs w:val="20"/>
              </w:rPr>
            </w:pPr>
          </w:p>
          <w:p w:rsidR="000F5369" w:rsidRDefault="000F5369" w:rsidP="000F5369">
            <w:pPr>
              <w:ind w:left="-45"/>
              <w:jc w:val="center"/>
              <w:rPr>
                <w:rFonts w:eastAsia="Times New Roman"/>
                <w:sz w:val="20"/>
                <w:szCs w:val="20"/>
              </w:rPr>
            </w:pPr>
          </w:p>
          <w:p w:rsidR="000F5369" w:rsidRDefault="000F5369" w:rsidP="000F5369">
            <w:pPr>
              <w:ind w:left="-45"/>
              <w:jc w:val="center"/>
              <w:rPr>
                <w:rFonts w:eastAsia="Times New Roman"/>
                <w:sz w:val="20"/>
                <w:szCs w:val="20"/>
              </w:rPr>
            </w:pPr>
          </w:p>
          <w:p w:rsidR="000F5369" w:rsidRDefault="000F5369" w:rsidP="000F5369">
            <w:pPr>
              <w:ind w:left="-45"/>
              <w:jc w:val="center"/>
              <w:rPr>
                <w:rFonts w:eastAsia="Times New Roman"/>
                <w:sz w:val="20"/>
                <w:szCs w:val="20"/>
              </w:rPr>
            </w:pPr>
          </w:p>
          <w:p w:rsidR="000F5369" w:rsidRDefault="000F5369" w:rsidP="000F5369">
            <w:pPr>
              <w:ind w:left="-45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20F2D" w:rsidRDefault="004B280D" w:rsidP="000F5369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1 077 671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1 077 671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 xml:space="preserve">ОБЩЕСТВО С ОГРАНИЧЕННОЙ ОТВЕТСТВЕННОСТЬЮ "ТЕХСТРОЙСЕТЬ" / </w:t>
            </w:r>
            <w:r w:rsidRPr="000F5369">
              <w:rPr>
                <w:sz w:val="20"/>
                <w:szCs w:val="20"/>
              </w:rPr>
              <w:t>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1 077 671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"ЦЕНТРСТРОЙИНЖИНИРИНГ" / 7716933113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2 057 372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 xml:space="preserve">ОБЩЕСТВО С ОГРАНИЧЕННОЙ </w:t>
            </w:r>
            <w:r w:rsidRPr="000F5369">
              <w:rPr>
                <w:sz w:val="20"/>
                <w:szCs w:val="20"/>
              </w:rPr>
              <w:t>ОТВЕТСТВЕННОСТЬЮ "ЦЕНТРСТРОЙИНЖИНИРИНГ" / 7716933113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2 057 372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 xml:space="preserve">ОБЩЕСТВО С ОГРАНИЧЕННОЙ </w:t>
            </w:r>
            <w:r w:rsidRPr="000F5369">
              <w:rPr>
                <w:sz w:val="20"/>
                <w:szCs w:val="20"/>
              </w:rPr>
              <w:lastRenderedPageBreak/>
              <w:t>ОТВЕТСТВЕННОСТЬЮ "ЦЕНТРСТРОЙИНЖИНИРИНГ" / 7716933113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2 057 372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2 785 150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2 785 150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 xml:space="preserve">БЮДЖЕТНОЕ УЧРЕЖДЕНИЕ </w:t>
            </w:r>
            <w:r w:rsidRPr="000F5369">
              <w:rPr>
                <w:sz w:val="20"/>
                <w:szCs w:val="20"/>
              </w:rPr>
              <w:t>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2 785 150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"СЕРТ</w:t>
            </w:r>
            <w:r w:rsidRPr="000F5369">
              <w:rPr>
                <w:sz w:val="20"/>
                <w:szCs w:val="20"/>
              </w:rPr>
              <w:t>ОЛОВСКИЕ КОММУНАЛЬНЫЕ СИСТЕМЫ" / 4703141700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363 888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"СЕРТОЛОВСКИЕ КОММУНАЛЬНЫЕ СИСТЕМЫ" / 4703141700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363 888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"СЕРТОЛОВСКИЕ КОММУНАЛЬНЫЕ СИСТЕМЫ" / 4703141700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363 888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 xml:space="preserve">ОБЩЕСТВО С ОГРАНИЧЕННОЙ ОТВЕТСТВЕННОСТЬЮ "ЦЕНТР ДИАГНОСТИКИ КОМПЛЕКСНОЙ </w:t>
            </w:r>
            <w:r w:rsidRPr="000F5369">
              <w:rPr>
                <w:sz w:val="20"/>
                <w:szCs w:val="20"/>
              </w:rPr>
              <w:t>ИНФРАСТРУКТУРЫ" / 7820055440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503 846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"ЦЕНТР ДИАГНОСТИКИ КОМПЛЕКСНОЙ ИНФРАСТРУКТУРЫ" / 7820055440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503 846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Pr="000F5369" w:rsidRDefault="004B280D" w:rsidP="000F5369">
            <w:pPr>
              <w:jc w:val="center"/>
              <w:rPr>
                <w:sz w:val="20"/>
                <w:szCs w:val="20"/>
              </w:rPr>
            </w:pPr>
            <w:r w:rsidRPr="000F5369">
              <w:rPr>
                <w:sz w:val="20"/>
                <w:szCs w:val="20"/>
              </w:rPr>
              <w:t>ОБЩЕСТВО С ОГРАНИЧЕННОЙ ОТВЕТСТВЕННОСТЬЮ "ЦЕНТР ДИАГНОСТИКИ КОМПЛЕКСНОЙ ИНФРАСТРУКТУРЫ" / 7820055440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503 846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F2D" w:rsidRDefault="004B280D" w:rsidP="000F536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0F2D" w:rsidRDefault="00B20F2D">
      <w:pPr>
        <w:jc w:val="both"/>
        <w:rPr>
          <w:rFonts w:eastAsia="Times New Roman"/>
          <w:sz w:val="20"/>
          <w:szCs w:val="20"/>
          <w:lang w:val="en-US"/>
        </w:rPr>
      </w:pPr>
    </w:p>
    <w:p w:rsidR="00B20F2D" w:rsidRPr="000F5369" w:rsidRDefault="004B280D" w:rsidP="000F5369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</w:t>
      </w:r>
      <w:r>
        <w:rPr>
          <w:rFonts w:eastAsia="Times New Roman"/>
          <w:sz w:val="20"/>
          <w:szCs w:val="20"/>
        </w:rPr>
        <w:t>ется</w:t>
      </w:r>
      <w:r w:rsidR="000F5369"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"ЦЕНТР ДИАГНОСТИКИ КОМПЛЕКСНОЙ ИНФРАСТРУКТУРЫ", предложивший цену контракта 503 846,24 руб.</w:t>
      </w:r>
    </w:p>
    <w:p w:rsidR="00B20F2D" w:rsidRPr="000F5369" w:rsidRDefault="004B280D" w:rsidP="000F5369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ДИАГНОСТИКИ КОМ</w:t>
      </w:r>
      <w:r>
        <w:rPr>
          <w:rFonts w:eastAsia="Times New Roman"/>
          <w:sz w:val="20"/>
          <w:szCs w:val="20"/>
        </w:rPr>
        <w:t>ПЛЕКСНОЙ ИНФРАСТРУКТУРЫ",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20F2D" w:rsidRDefault="004B280D" w:rsidP="000F536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0F2D" w:rsidRDefault="00B20F2D">
      <w:pPr>
        <w:jc w:val="both"/>
        <w:rPr>
          <w:rFonts w:eastAsia="Times New Roman"/>
          <w:sz w:val="20"/>
          <w:szCs w:val="20"/>
        </w:rPr>
      </w:pPr>
    </w:p>
    <w:p w:rsidR="00B20F2D" w:rsidRDefault="004B280D">
      <w:r>
        <w:rPr>
          <w:rFonts w:eastAsia="Times New Roman"/>
          <w:sz w:val="20"/>
          <w:szCs w:val="20"/>
        </w:rPr>
        <w:t>Подписи</w:t>
      </w:r>
    </w:p>
    <w:p w:rsidR="00B20F2D" w:rsidRDefault="00B20F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20F2D">
        <w:tc>
          <w:tcPr>
            <w:tcW w:w="3307" w:type="dxa"/>
            <w:shd w:val="clear" w:color="auto" w:fill="auto"/>
            <w:vAlign w:val="bottom"/>
          </w:tcPr>
          <w:p w:rsidR="00B20F2D" w:rsidRDefault="004B28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0F2D" w:rsidRDefault="00B20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0F2D" w:rsidRDefault="004B28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20F2D">
        <w:tc>
          <w:tcPr>
            <w:tcW w:w="3307" w:type="dxa"/>
            <w:shd w:val="clear" w:color="auto" w:fill="auto"/>
            <w:vAlign w:val="bottom"/>
          </w:tcPr>
          <w:p w:rsidR="00B20F2D" w:rsidRDefault="004B28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0F2D" w:rsidRDefault="00B20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0F2D" w:rsidRDefault="004B28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20F2D">
        <w:tc>
          <w:tcPr>
            <w:tcW w:w="3307" w:type="dxa"/>
            <w:shd w:val="clear" w:color="auto" w:fill="auto"/>
            <w:vAlign w:val="bottom"/>
          </w:tcPr>
          <w:p w:rsidR="00B20F2D" w:rsidRDefault="004B28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0F2D" w:rsidRDefault="00B20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0F2D" w:rsidRDefault="004B28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B280D" w:rsidRDefault="004B280D"/>
    <w:sectPr w:rsidR="004B280D" w:rsidSect="00B20F2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0F2D"/>
    <w:rsid w:val="000F5369"/>
    <w:rsid w:val="004B280D"/>
    <w:rsid w:val="00B20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2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20F2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20F2D"/>
    <w:pPr>
      <w:spacing w:after="140" w:line="288" w:lineRule="auto"/>
    </w:pPr>
  </w:style>
  <w:style w:type="paragraph" w:styleId="a9">
    <w:name w:val="List"/>
    <w:basedOn w:val="a8"/>
    <w:rsid w:val="00B20F2D"/>
    <w:rPr>
      <w:rFonts w:cs="Noto Sans Devanagari"/>
    </w:rPr>
  </w:style>
  <w:style w:type="paragraph" w:customStyle="1" w:styleId="Caption">
    <w:name w:val="Caption"/>
    <w:basedOn w:val="a"/>
    <w:qFormat/>
    <w:rsid w:val="00B20F2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20F2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20F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20F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20F2D"/>
    <w:pPr>
      <w:spacing w:beforeAutospacing="1" w:afterAutospacing="1"/>
    </w:pPr>
  </w:style>
  <w:style w:type="paragraph" w:customStyle="1" w:styleId="th">
    <w:name w:val="th"/>
    <w:basedOn w:val="a"/>
    <w:qFormat/>
    <w:rsid w:val="00B20F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20F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20F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20F2D"/>
    <w:pPr>
      <w:spacing w:beforeAutospacing="1" w:after="200"/>
    </w:pPr>
  </w:style>
  <w:style w:type="paragraph" w:customStyle="1" w:styleId="usual2">
    <w:name w:val="usual2"/>
    <w:basedOn w:val="a"/>
    <w:qFormat/>
    <w:rsid w:val="00B20F2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20F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20F2D"/>
    <w:pPr>
      <w:spacing w:beforeAutospacing="1" w:afterAutospacing="1"/>
    </w:pPr>
  </w:style>
  <w:style w:type="paragraph" w:customStyle="1" w:styleId="requests">
    <w:name w:val="requests"/>
    <w:basedOn w:val="a"/>
    <w:qFormat/>
    <w:rsid w:val="00B20F2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20F2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20F2D"/>
  </w:style>
  <w:style w:type="paragraph" w:customStyle="1" w:styleId="af2">
    <w:name w:val="Заголовок таблицы"/>
    <w:basedOn w:val="af1"/>
    <w:qFormat/>
    <w:rsid w:val="00B20F2D"/>
  </w:style>
  <w:style w:type="paragraph" w:customStyle="1" w:styleId="DocumentMap">
    <w:name w:val="DocumentMap"/>
    <w:qFormat/>
    <w:rsid w:val="00B20F2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2548</Words>
  <Characters>14529</Characters>
  <Application>Microsoft Office Word</Application>
  <DocSecurity>0</DocSecurity>
  <Lines>121</Lines>
  <Paragraphs>34</Paragraphs>
  <ScaleCrop>false</ScaleCrop>
  <Company>Hewlett-Packard Company</Company>
  <LinksUpToDate>false</LinksUpToDate>
  <CharactersWithSpaces>17043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Микитин Андрей Иванович</cp:lastModifiedBy>
  <cp:revision>2</cp:revision>
  <dcterms:created xsi:type="dcterms:W3CDTF">2020-12-16T09:40:00Z</dcterms:created>
  <dcterms:modified xsi:type="dcterms:W3CDTF">2020-12-16T09:40:00Z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