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72B" w:rsidRDefault="00F4272B">
      <w:pPr>
        <w:jc w:val="center"/>
        <w:rPr>
          <w:rFonts w:eastAsia="Times New Roman"/>
          <w:b/>
          <w:bCs/>
          <w:sz w:val="20"/>
          <w:szCs w:val="20"/>
        </w:rPr>
      </w:pPr>
    </w:p>
    <w:p w:rsidR="00F4272B" w:rsidRDefault="00F4272B">
      <w:pPr>
        <w:jc w:val="center"/>
        <w:rPr>
          <w:rFonts w:eastAsia="Times New Roman"/>
          <w:b/>
          <w:bCs/>
          <w:sz w:val="20"/>
          <w:szCs w:val="20"/>
        </w:rPr>
      </w:pPr>
    </w:p>
    <w:p w:rsidR="005135DC" w:rsidRDefault="00F4272B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A473F8">
        <w:rPr>
          <w:rFonts w:eastAsia="Times New Roman"/>
          <w:b/>
          <w:bCs/>
          <w:sz w:val="20"/>
          <w:szCs w:val="20"/>
        </w:rPr>
        <w:t>№ 0301200061920000117</w:t>
      </w:r>
    </w:p>
    <w:p w:rsidR="005135DC" w:rsidRPr="00A473F8" w:rsidRDefault="005135D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5135DC">
        <w:tc>
          <w:tcPr>
            <w:tcW w:w="5644" w:type="dxa"/>
            <w:shd w:val="clear" w:color="auto" w:fill="auto"/>
          </w:tcPr>
          <w:p w:rsidR="005135DC" w:rsidRDefault="00F4272B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5135DC" w:rsidRDefault="00F4272B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16.12.20 15:33:40 (MSK+02:00)</w:t>
            </w:r>
          </w:p>
        </w:tc>
      </w:tr>
    </w:tbl>
    <w:p w:rsidR="005135DC" w:rsidRDefault="005135DC">
      <w:pPr>
        <w:jc w:val="right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A473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73F8">
        <w:rPr>
          <w:rFonts w:eastAsia="Times New Roman"/>
          <w:sz w:val="20"/>
          <w:szCs w:val="20"/>
        </w:rPr>
        <w:t xml:space="preserve">: </w:t>
      </w:r>
      <w:r w:rsidRPr="00A473F8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135DC" w:rsidRPr="00A473F8" w:rsidRDefault="005135DC">
      <w:pPr>
        <w:ind w:left="720"/>
        <w:rPr>
          <w:rFonts w:eastAsia="Times New Roman"/>
          <w:sz w:val="20"/>
          <w:szCs w:val="20"/>
        </w:rPr>
      </w:pPr>
    </w:p>
    <w:p w:rsidR="005135DC" w:rsidRDefault="00F4272B">
      <w:pPr>
        <w:ind w:left="-567"/>
      </w:pPr>
      <w:r w:rsidRPr="00A473F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A473F8">
        <w:rPr>
          <w:rFonts w:eastAsia="Times New Roman"/>
          <w:sz w:val="20"/>
          <w:szCs w:val="20"/>
        </w:rPr>
        <w:t>АУК РЕСПУБЛИКИ БАШКОРТОСТАН"</w:t>
      </w:r>
    </w:p>
    <w:p w:rsidR="005135DC" w:rsidRPr="00A473F8" w:rsidRDefault="005135DC">
      <w:pPr>
        <w:ind w:left="720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202027401807002740100101761762120244</w:t>
      </w:r>
    </w:p>
    <w:p w:rsidR="005135DC" w:rsidRDefault="005135DC">
      <w:pPr>
        <w:ind w:left="720"/>
        <w:rPr>
          <w:rFonts w:eastAsia="Times New Roman"/>
          <w:sz w:val="20"/>
          <w:szCs w:val="20"/>
          <w:lang w:val="en-US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A473F8">
        <w:rPr>
          <w:rFonts w:eastAsia="Times New Roman"/>
          <w:sz w:val="20"/>
          <w:szCs w:val="20"/>
        </w:rPr>
        <w:t>Закупка лекарственных препаратов (</w:t>
      </w:r>
      <w:proofErr w:type="spellStart"/>
      <w:r w:rsidRPr="00A473F8">
        <w:rPr>
          <w:rFonts w:eastAsia="Times New Roman"/>
          <w:sz w:val="20"/>
          <w:szCs w:val="20"/>
        </w:rPr>
        <w:t>дорзоламид</w:t>
      </w:r>
      <w:proofErr w:type="spellEnd"/>
      <w:r w:rsidRPr="00A473F8">
        <w:rPr>
          <w:rFonts w:eastAsia="Times New Roman"/>
          <w:sz w:val="20"/>
          <w:szCs w:val="20"/>
        </w:rPr>
        <w:t>)</w:t>
      </w:r>
    </w:p>
    <w:p w:rsidR="005135DC" w:rsidRPr="00A473F8" w:rsidRDefault="005135DC">
      <w:pPr>
        <w:ind w:left="299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993 383,00 руб.</w:t>
      </w:r>
    </w:p>
    <w:p w:rsidR="005135DC" w:rsidRDefault="005135DC">
      <w:pPr>
        <w:ind w:left="720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</w:t>
        </w:r>
        <w:r>
          <w:rPr>
            <w:rStyle w:val="-"/>
            <w:sz w:val="20"/>
            <w:szCs w:val="20"/>
            <w:lang w:val="ru-RU" w:eastAsia="en-US" w:bidi="ar-SA"/>
          </w:rPr>
          <w:t>pki.gov.ru/</w:t>
        </w:r>
      </w:hyperlink>
      <w:r>
        <w:rPr>
          <w:sz w:val="20"/>
          <w:szCs w:val="20"/>
        </w:rPr>
        <w:t xml:space="preserve"> </w:t>
      </w:r>
      <w:r w:rsidRPr="00A473F8">
        <w:rPr>
          <w:sz w:val="20"/>
          <w:szCs w:val="20"/>
        </w:rPr>
        <w:t>30.11.20 15:05:32 (</w:t>
      </w:r>
      <w:r>
        <w:rPr>
          <w:sz w:val="20"/>
          <w:szCs w:val="20"/>
          <w:lang w:val="en-US"/>
        </w:rPr>
        <w:t>MSK</w:t>
      </w:r>
      <w:r w:rsidRPr="00A473F8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A473F8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A473F8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A473F8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5135DC" w:rsidRDefault="005135D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5135D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135DC" w:rsidRDefault="005135DC">
      <w:pPr>
        <w:rPr>
          <w:rFonts w:eastAsia="Times New Roman"/>
          <w:sz w:val="20"/>
          <w:szCs w:val="20"/>
        </w:rPr>
      </w:pPr>
    </w:p>
    <w:p w:rsidR="005135DC" w:rsidRDefault="00F4272B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5135D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135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135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135DC" w:rsidRDefault="005135DC">
      <w:pPr>
        <w:rPr>
          <w:rFonts w:eastAsia="Times New Roman"/>
          <w:sz w:val="20"/>
          <w:szCs w:val="20"/>
        </w:rPr>
      </w:pPr>
    </w:p>
    <w:p w:rsidR="005135DC" w:rsidRDefault="00F4272B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A473F8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5135DC" w:rsidRDefault="005135D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A473F8">
        <w:rPr>
          <w:rFonts w:eastAsia="Times New Roman"/>
          <w:sz w:val="20"/>
          <w:szCs w:val="20"/>
        </w:rPr>
        <w:t xml:space="preserve">0301200061920000117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5135DC" w:rsidRDefault="005135D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5135D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5135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 w:rsidRPr="00A473F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973 515,32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35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 w:rsidRPr="00A473F8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894 044,65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35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 w:rsidRPr="00A473F8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754 970,89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35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 w:rsidRPr="00A473F8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750 003,97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35DC" w:rsidRDefault="005135D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A473F8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5135DC" w:rsidRDefault="005135D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8"/>
        <w:gridCol w:w="2098"/>
        <w:gridCol w:w="2230"/>
        <w:gridCol w:w="1527"/>
        <w:gridCol w:w="3272"/>
      </w:tblGrid>
      <w:tr w:rsidR="00F4272B" w:rsidTr="00F4272B">
        <w:tc>
          <w:tcPr>
            <w:tcW w:w="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3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F4272B" w:rsidTr="00F4272B">
        <w:tc>
          <w:tcPr>
            <w:tcW w:w="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3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272B" w:rsidTr="00F4272B">
        <w:tc>
          <w:tcPr>
            <w:tcW w:w="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Не </w:t>
            </w:r>
            <w:r w:rsidRPr="00A473F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3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A473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Согласно пп.1) п.6 ст. 69 Федерального закона №44-ФЗ </w:t>
            </w:r>
            <w:r w:rsidR="00F4272B" w:rsidRPr="00A473F8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</w:t>
            </w:r>
            <w:r w:rsidR="00F4272B" w:rsidRPr="00A473F8">
              <w:rPr>
                <w:sz w:val="20"/>
                <w:szCs w:val="20"/>
              </w:rPr>
              <w:t>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t>:</w:t>
            </w:r>
            <w:r w:rsidR="00F4272B" w:rsidRPr="00A473F8">
              <w:rPr>
                <w:sz w:val="20"/>
                <w:szCs w:val="20"/>
              </w:rPr>
              <w:br/>
            </w:r>
            <w:r w:rsidR="00F4272B" w:rsidRPr="00A473F8">
              <w:rPr>
                <w:sz w:val="20"/>
                <w:szCs w:val="20"/>
              </w:rPr>
              <w:br/>
              <w:t>непредставление документов и информации</w:t>
            </w:r>
            <w:r w:rsidR="00F4272B" w:rsidRPr="00A473F8">
              <w:rPr>
                <w:sz w:val="20"/>
                <w:szCs w:val="20"/>
              </w:rPr>
              <w:t>, которые предусмотрены частями 3 и 5 статьи 66 Федерального закона №44 (декларация о соответствии участника такого аукциона требованиям, установленным пунктами 3 - 9 части 1 статьи 31 настоящего Федерального закона)</w:t>
            </w:r>
          </w:p>
        </w:tc>
      </w:tr>
      <w:tr w:rsidR="00F4272B" w:rsidTr="00F4272B">
        <w:tc>
          <w:tcPr>
            <w:tcW w:w="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</w:t>
            </w:r>
            <w:r>
              <w:rPr>
                <w:sz w:val="20"/>
                <w:szCs w:val="20"/>
              </w:rPr>
              <w:t>ЕТСТВЕННОСТЬЮ "РЕДФАРМ"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3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272B" w:rsidTr="00F4272B">
        <w:tc>
          <w:tcPr>
            <w:tcW w:w="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A473F8">
              <w:rPr>
                <w:sz w:val="20"/>
                <w:szCs w:val="20"/>
              </w:rPr>
              <w:lastRenderedPageBreak/>
              <w:t xml:space="preserve">документации об </w:t>
            </w:r>
            <w:r w:rsidRPr="00A473F8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3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5135DC" w:rsidRDefault="005135DC">
      <w:pPr>
        <w:rPr>
          <w:rFonts w:eastAsia="Times New Roman"/>
          <w:sz w:val="20"/>
          <w:szCs w:val="20"/>
        </w:rPr>
      </w:pPr>
    </w:p>
    <w:p w:rsidR="005135DC" w:rsidRDefault="00F4272B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3"/>
        <w:gridCol w:w="2268"/>
        <w:gridCol w:w="3329"/>
        <w:gridCol w:w="2115"/>
        <w:gridCol w:w="1366"/>
      </w:tblGrid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члена комиссии</w:t>
            </w:r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</w:t>
            </w:r>
            <w:r w:rsidRPr="00A473F8">
              <w:rPr>
                <w:sz w:val="20"/>
                <w:szCs w:val="20"/>
              </w:rPr>
              <w:t>ОГРАНИЧЕННОЙ ОТВЕТСТВЕННОСТЬЮ "ЕСКО"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EA-67101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ОГРАНИЧЕННОЙ </w:t>
            </w:r>
            <w:r w:rsidRPr="00A473F8">
              <w:rPr>
                <w:sz w:val="20"/>
                <w:szCs w:val="20"/>
              </w:rPr>
              <w:t>ОТВЕТСТВЕННОСТЬЮ "ВИТАЛЕНД"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ОГРАНИЧЕННОЙ </w:t>
            </w:r>
            <w:r w:rsidRPr="00A473F8">
              <w:rPr>
                <w:sz w:val="20"/>
                <w:szCs w:val="20"/>
              </w:rPr>
              <w:t>ОТВЕТСТВЕННОСТЬЮ "ВИТАЛЕНД"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ОГРАНИЧЕННОЙ </w:t>
            </w:r>
            <w:r w:rsidRPr="00A473F8">
              <w:rPr>
                <w:sz w:val="20"/>
                <w:szCs w:val="20"/>
              </w:rPr>
              <w:t>ОТВЕТСТВЕННОСТЬЮ "ВИТАЛЕНД"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EA-66394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</w:t>
            </w:r>
            <w:r w:rsidRPr="00A473F8">
              <w:rPr>
                <w:sz w:val="20"/>
                <w:szCs w:val="20"/>
              </w:rPr>
              <w:t>ОГРАНИЧЕННОЙ ОТВЕТСТВЕННОСТЬЮ "РЕДФАРМ"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</w:t>
            </w:r>
            <w:r w:rsidRPr="00A473F8">
              <w:rPr>
                <w:sz w:val="20"/>
                <w:szCs w:val="20"/>
              </w:rPr>
              <w:t>ОГРАНИЧЕННОЙ ОТВЕТСТВЕННОСТЬЮ "РЕДФАРМ"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</w:t>
            </w:r>
            <w:r w:rsidRPr="00A473F8">
              <w:rPr>
                <w:sz w:val="20"/>
                <w:szCs w:val="20"/>
              </w:rPr>
              <w:t>ОГРАНИЧЕННОЙ ОТВЕТСТВЕННОСТЬЮ "РЕДФАРМ"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EA-67231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"РЕДФАРМ"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</w:t>
            </w:r>
            <w:r w:rsidRPr="00A473F8">
              <w:rPr>
                <w:sz w:val="20"/>
                <w:szCs w:val="20"/>
              </w:rPr>
              <w:t>СТВЕННОСТЬЮ "ЛЕКМЕДИКА"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ОГРАНИЧЕННОЙ </w:t>
            </w:r>
            <w:r w:rsidRPr="00A473F8">
              <w:rPr>
                <w:sz w:val="20"/>
                <w:szCs w:val="20"/>
              </w:rPr>
              <w:t>ОТВЕТСТВЕННОСТЬЮ "ЛЕКМЕДИКА"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 xml:space="preserve">ОБЩЕСТВО С ОГРАНИЧЕННОЙ </w:t>
            </w:r>
            <w:r w:rsidRPr="00A473F8">
              <w:rPr>
                <w:sz w:val="20"/>
                <w:szCs w:val="20"/>
              </w:rPr>
              <w:t>ОТВЕТСТВЕННОСТЬЮ "ЛЕКМЕДИКА"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135DC" w:rsidTr="00F4272B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EA-67218</w:t>
            </w:r>
          </w:p>
        </w:tc>
        <w:tc>
          <w:tcPr>
            <w:tcW w:w="3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Pr="00A473F8" w:rsidRDefault="00F4272B">
            <w:pPr>
              <w:pStyle w:val="af1"/>
              <w:rPr>
                <w:sz w:val="20"/>
                <w:szCs w:val="20"/>
              </w:rPr>
            </w:pPr>
            <w:r w:rsidRPr="00A473F8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135DC" w:rsidRDefault="00F427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5135DC" w:rsidRDefault="005135D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A473F8">
        <w:rPr>
          <w:rFonts w:eastAsia="Times New Roman"/>
          <w:sz w:val="20"/>
          <w:szCs w:val="20"/>
        </w:rPr>
        <w:t>ОБЩЕСТВО С ОГРАНИЧЕННОЙ ОТВЕТСТВЕННОСТЬЮ "ЛЕКМЕ</w:t>
      </w:r>
      <w:r w:rsidRPr="00A473F8">
        <w:rPr>
          <w:rFonts w:eastAsia="Times New Roman"/>
          <w:sz w:val="20"/>
          <w:szCs w:val="20"/>
        </w:rPr>
        <w:t xml:space="preserve">ДИКА",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135DC" w:rsidRPr="00A473F8" w:rsidRDefault="005135D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5135DC" w:rsidRDefault="00F427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A473F8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A473F8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A473F8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5135DC" w:rsidRDefault="005135D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5135DC">
        <w:tc>
          <w:tcPr>
            <w:tcW w:w="3935" w:type="dxa"/>
            <w:shd w:val="clear" w:color="auto" w:fill="auto"/>
            <w:vAlign w:val="bottom"/>
          </w:tcPr>
          <w:p w:rsidR="005135DC" w:rsidRDefault="00F4272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135DC" w:rsidRDefault="00513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135DC" w:rsidRDefault="00F427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5135DC">
        <w:tc>
          <w:tcPr>
            <w:tcW w:w="3935" w:type="dxa"/>
            <w:shd w:val="clear" w:color="auto" w:fill="auto"/>
            <w:vAlign w:val="bottom"/>
          </w:tcPr>
          <w:p w:rsidR="005135DC" w:rsidRDefault="00F4272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135DC" w:rsidRDefault="00513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135DC" w:rsidRDefault="00F4272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135DC">
        <w:tc>
          <w:tcPr>
            <w:tcW w:w="3935" w:type="dxa"/>
            <w:shd w:val="clear" w:color="auto" w:fill="auto"/>
            <w:vAlign w:val="bottom"/>
          </w:tcPr>
          <w:p w:rsidR="005135DC" w:rsidRDefault="00F4272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135DC" w:rsidRDefault="00513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135DC" w:rsidRDefault="00F4272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135DC">
        <w:tc>
          <w:tcPr>
            <w:tcW w:w="3935" w:type="dxa"/>
            <w:shd w:val="clear" w:color="auto" w:fill="auto"/>
            <w:vAlign w:val="bottom"/>
          </w:tcPr>
          <w:p w:rsidR="005135DC" w:rsidRDefault="00F4272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135DC" w:rsidRDefault="00513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135DC" w:rsidRDefault="00F4272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135DC">
        <w:tc>
          <w:tcPr>
            <w:tcW w:w="3935" w:type="dxa"/>
            <w:shd w:val="clear" w:color="auto" w:fill="auto"/>
            <w:vAlign w:val="bottom"/>
          </w:tcPr>
          <w:p w:rsidR="005135DC" w:rsidRDefault="00F4272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135DC" w:rsidRDefault="00513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135DC" w:rsidRDefault="00F4272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135DC">
        <w:tc>
          <w:tcPr>
            <w:tcW w:w="3935" w:type="dxa"/>
            <w:shd w:val="clear" w:color="auto" w:fill="auto"/>
            <w:vAlign w:val="bottom"/>
          </w:tcPr>
          <w:p w:rsidR="005135DC" w:rsidRDefault="00F4272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135DC" w:rsidRDefault="00513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135DC" w:rsidRDefault="00F4272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135DC" w:rsidRDefault="005135DC">
      <w:pPr>
        <w:jc w:val="both"/>
      </w:pPr>
    </w:p>
    <w:sectPr w:rsidR="005135DC" w:rsidSect="00A473F8">
      <w:pgSz w:w="11906" w:h="16838"/>
      <w:pgMar w:top="565" w:right="858" w:bottom="99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D6090"/>
    <w:multiLevelType w:val="multilevel"/>
    <w:tmpl w:val="A1EC62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59C5200"/>
    <w:multiLevelType w:val="multilevel"/>
    <w:tmpl w:val="FE907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5DC"/>
    <w:rsid w:val="005135DC"/>
    <w:rsid w:val="00A473F8"/>
    <w:rsid w:val="00F4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FE3E5"/>
  <w15:docId w15:val="{6BEBEC7E-B790-4DF7-B37E-56A25B3AE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2020-12-16T10:43:00Z</cp:lastPrinted>
  <dcterms:created xsi:type="dcterms:W3CDTF">2020-12-16T10:42:00Z</dcterms:created>
  <dcterms:modified xsi:type="dcterms:W3CDTF">2020-12-16T10:43:00Z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