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37B" w:rsidRDefault="002467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06037B">
        <w:rPr>
          <w:rFonts w:eastAsia="Times New Roman"/>
          <w:b/>
          <w:bCs/>
          <w:sz w:val="20"/>
          <w:szCs w:val="20"/>
        </w:rPr>
        <w:t xml:space="preserve"> 03.2-4/585</w:t>
      </w:r>
    </w:p>
    <w:p w:rsidR="00C04C60" w:rsidRDefault="002467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C04C60" w:rsidRDefault="002467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моноблоков"</w:t>
      </w:r>
    </w:p>
    <w:p w:rsidR="00C04C60" w:rsidRPr="000B254E" w:rsidRDefault="00246717">
      <w:pPr>
        <w:ind w:firstLine="567"/>
        <w:jc w:val="center"/>
        <w:rPr>
          <w:rFonts w:eastAsia="Times New Roman"/>
          <w:b/>
          <w:bCs/>
        </w:rPr>
      </w:pPr>
      <w:r w:rsidRPr="000B25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254E">
        <w:rPr>
          <w:rFonts w:eastAsia="Times New Roman"/>
          <w:b/>
          <w:bCs/>
          <w:sz w:val="20"/>
          <w:szCs w:val="20"/>
        </w:rPr>
        <w:t xml:space="preserve"> 0744200000220004038) </w:t>
      </w:r>
    </w:p>
    <w:p w:rsidR="00C04C60" w:rsidRPr="000B254E" w:rsidRDefault="00C04C60">
      <w:pPr>
        <w:ind w:firstLine="567"/>
        <w:jc w:val="center"/>
        <w:rPr>
          <w:sz w:val="20"/>
          <w:szCs w:val="20"/>
        </w:rPr>
      </w:pPr>
    </w:p>
    <w:p w:rsidR="00C04C60" w:rsidRPr="0006037B" w:rsidRDefault="00246717">
      <w:pPr>
        <w:ind w:firstLine="567"/>
        <w:jc w:val="right"/>
      </w:pPr>
      <w:r w:rsidRPr="000B254E">
        <w:rPr>
          <w:rFonts w:eastAsia="Times New Roman"/>
          <w:sz w:val="20"/>
          <w:szCs w:val="20"/>
        </w:rPr>
        <w:t xml:space="preserve">15.12.20 17:12:15 </w:t>
      </w:r>
    </w:p>
    <w:p w:rsidR="00C04C60" w:rsidRPr="000B254E" w:rsidRDefault="00C04C60">
      <w:pPr>
        <w:ind w:firstLine="567"/>
        <w:rPr>
          <w:rFonts w:eastAsia="Times New Roman"/>
          <w:sz w:val="20"/>
          <w:szCs w:val="20"/>
        </w:rPr>
      </w:pPr>
    </w:p>
    <w:p w:rsidR="00C04C60" w:rsidRPr="000B254E" w:rsidRDefault="00246717">
      <w:r>
        <w:rPr>
          <w:rFonts w:eastAsia="Times New Roman"/>
          <w:sz w:val="20"/>
          <w:szCs w:val="20"/>
        </w:rPr>
        <w:t>Место</w:t>
      </w:r>
      <w:r w:rsidRPr="000B25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B254E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0B254E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0B254E">
        <w:rPr>
          <w:rFonts w:eastAsia="Times New Roman"/>
          <w:sz w:val="20"/>
          <w:szCs w:val="20"/>
        </w:rPr>
        <w:t>, Курск г, Красный Октябрь, д.21, ОФИС 3</w:t>
      </w:r>
    </w:p>
    <w:p w:rsidR="00C04C60" w:rsidRPr="000B254E" w:rsidRDefault="00C04C60">
      <w:pPr>
        <w:rPr>
          <w:rFonts w:eastAsia="Times New Roman"/>
          <w:sz w:val="20"/>
          <w:szCs w:val="20"/>
        </w:rPr>
      </w:pPr>
    </w:p>
    <w:p w:rsidR="00C04C60" w:rsidRPr="000B254E" w:rsidRDefault="00246717">
      <w:r>
        <w:rPr>
          <w:rFonts w:eastAsia="Times New Roman"/>
          <w:sz w:val="20"/>
          <w:szCs w:val="20"/>
        </w:rPr>
        <w:t>Организатор</w:t>
      </w:r>
      <w:r w:rsidRPr="000B25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254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04C60" w:rsidRPr="000B254E" w:rsidRDefault="00C04C60">
      <w:pPr>
        <w:rPr>
          <w:rFonts w:eastAsia="Times New Roman"/>
          <w:sz w:val="20"/>
          <w:szCs w:val="20"/>
        </w:rPr>
      </w:pPr>
    </w:p>
    <w:p w:rsidR="00C04C60" w:rsidRPr="000B254E" w:rsidRDefault="00246717">
      <w:r w:rsidRPr="000B254E"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 w:rsidR="00C04C60" w:rsidRPr="000B254E" w:rsidRDefault="00C04C60">
      <w:pPr>
        <w:rPr>
          <w:rFonts w:eastAsia="Times New Roman"/>
          <w:sz w:val="20"/>
          <w:szCs w:val="20"/>
        </w:rPr>
      </w:pPr>
    </w:p>
    <w:p w:rsidR="00C04C60" w:rsidRPr="000B254E" w:rsidRDefault="00246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25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254E">
        <w:rPr>
          <w:rFonts w:eastAsia="Times New Roman"/>
          <w:sz w:val="20"/>
          <w:szCs w:val="20"/>
        </w:rPr>
        <w:t xml:space="preserve">: Поставка моноблоков </w:t>
      </w:r>
    </w:p>
    <w:p w:rsidR="00C04C60" w:rsidRPr="000B254E" w:rsidRDefault="00C04C60">
      <w:pPr>
        <w:rPr>
          <w:rFonts w:eastAsia="Times New Roman"/>
          <w:sz w:val="20"/>
          <w:szCs w:val="20"/>
        </w:rPr>
      </w:pPr>
    </w:p>
    <w:p w:rsidR="00C04C60" w:rsidRDefault="002467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</w:t>
      </w:r>
      <w:r>
        <w:rPr>
          <w:rFonts w:eastAsia="Times New Roman"/>
          <w:sz w:val="20"/>
          <w:szCs w:val="20"/>
        </w:rPr>
        <w:t>20100106590012620611</w:t>
      </w:r>
    </w:p>
    <w:p w:rsidR="00C04C60" w:rsidRDefault="00C04C60"/>
    <w:p w:rsidR="00C04C60" w:rsidRDefault="002467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476 000,00 руб.</w:t>
      </w:r>
    </w:p>
    <w:p w:rsidR="00C04C60" w:rsidRPr="000B254E" w:rsidRDefault="00C04C60">
      <w:pPr>
        <w:rPr>
          <w:rFonts w:eastAsia="Times New Roman"/>
          <w:sz w:val="20"/>
          <w:szCs w:val="20"/>
        </w:rPr>
      </w:pPr>
    </w:p>
    <w:p w:rsidR="00C04C60" w:rsidRPr="000B254E" w:rsidRDefault="00246717">
      <w:r>
        <w:rPr>
          <w:rFonts w:eastAsia="Times New Roman"/>
          <w:sz w:val="20"/>
          <w:szCs w:val="20"/>
        </w:rPr>
        <w:t>Снижение</w:t>
      </w:r>
      <w:r w:rsidRPr="000B25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B254E">
        <w:rPr>
          <w:rFonts w:eastAsia="Times New Roman"/>
          <w:sz w:val="20"/>
          <w:szCs w:val="20"/>
        </w:rPr>
        <w:t>, %: 0.50</w:t>
      </w:r>
    </w:p>
    <w:p w:rsidR="00C04C60" w:rsidRPr="000B254E" w:rsidRDefault="00C04C60">
      <w:pPr>
        <w:rPr>
          <w:rFonts w:eastAsia="Times New Roman"/>
          <w:sz w:val="20"/>
          <w:szCs w:val="20"/>
        </w:rPr>
      </w:pPr>
    </w:p>
    <w:p w:rsidR="00C04C60" w:rsidRDefault="00246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04C60" w:rsidRDefault="00C04C60">
      <w:pPr>
        <w:rPr>
          <w:rFonts w:eastAsia="Times New Roman"/>
          <w:sz w:val="20"/>
          <w:szCs w:val="20"/>
        </w:rPr>
      </w:pPr>
    </w:p>
    <w:p w:rsidR="00C04C60" w:rsidRDefault="00246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</w:t>
            </w:r>
            <w:r>
              <w:rPr>
                <w:sz w:val="20"/>
                <w:szCs w:val="20"/>
                <w:lang w:val="en-US"/>
              </w:rPr>
              <w:t>вгеньевна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04C60">
        <w:tc>
          <w:tcPr>
            <w:tcW w:w="4960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04C60" w:rsidRDefault="00C04C60">
      <w:pPr>
        <w:rPr>
          <w:rFonts w:eastAsia="Times New Roman"/>
          <w:sz w:val="20"/>
          <w:szCs w:val="20"/>
        </w:rPr>
      </w:pPr>
    </w:p>
    <w:p w:rsidR="00C04C60" w:rsidRDefault="002467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4C60" w:rsidRDefault="00C04C60">
      <w:pPr>
        <w:rPr>
          <w:rFonts w:eastAsia="Times New Roman"/>
          <w:sz w:val="20"/>
          <w:szCs w:val="20"/>
        </w:rPr>
      </w:pPr>
    </w:p>
    <w:p w:rsidR="00C04C60" w:rsidRDefault="00246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C04C60" w:rsidRDefault="00C04C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04C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4C60" w:rsidRDefault="002467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4C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4C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 xml:space="preserve">ОБЩЕСТВО </w:t>
            </w:r>
            <w:r w:rsidRPr="000B254E">
              <w:rPr>
                <w:sz w:val="20"/>
                <w:szCs w:val="20"/>
              </w:rPr>
              <w:t xml:space="preserve">С ОГРАНИЧЕННОЙ </w:t>
            </w:r>
            <w:r w:rsidRPr="000B254E">
              <w:rPr>
                <w:sz w:val="20"/>
                <w:szCs w:val="20"/>
              </w:rPr>
              <w:lastRenderedPageBreak/>
              <w:t>ОТВЕТСТВЕННОСТЬЮ "ПОИНТ" / 4824064200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4C60" w:rsidRDefault="00C04C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C04C60">
        <w:tc>
          <w:tcPr>
            <w:tcW w:w="9977" w:type="dxa"/>
            <w:gridSpan w:val="5"/>
            <w:shd w:val="clear" w:color="auto" w:fill="auto"/>
          </w:tcPr>
          <w:p w:rsidR="00C04C60" w:rsidRDefault="002467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 xml:space="preserve">ОБЩЕСТВО С ОГРАНИЧЕННОЙ ОТВЕТСТВЕННОСТЬЮ "ПОИНТ" / </w:t>
            </w:r>
            <w:r w:rsidRPr="000B254E">
              <w:rPr>
                <w:sz w:val="20"/>
                <w:szCs w:val="20"/>
              </w:rPr>
              <w:t>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 xml:space="preserve">ОБЩЕСТВО С ОГРАНИЧЕННОЙ ОТВЕТСТВЕННОСТЬЮ "ПОИНТ" / </w:t>
            </w:r>
            <w:r w:rsidRPr="000B254E">
              <w:rPr>
                <w:sz w:val="20"/>
                <w:szCs w:val="20"/>
              </w:rPr>
              <w:t>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</w:t>
            </w:r>
            <w:r w:rsidRPr="000B254E">
              <w:rPr>
                <w:sz w:val="20"/>
                <w:szCs w:val="20"/>
              </w:rPr>
              <w:t>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</w:t>
            </w:r>
            <w:r w:rsidRPr="000B254E">
              <w:rPr>
                <w:sz w:val="20"/>
                <w:szCs w:val="20"/>
              </w:rPr>
              <w:t>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Pr="000B254E" w:rsidRDefault="00246717">
            <w:pPr>
              <w:rPr>
                <w:sz w:val="20"/>
                <w:szCs w:val="20"/>
              </w:rPr>
            </w:pPr>
            <w:r w:rsidRPr="000B254E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473 620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4C60" w:rsidRDefault="00246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4C60" w:rsidRDefault="00C04C60">
      <w:pPr>
        <w:jc w:val="both"/>
        <w:rPr>
          <w:rFonts w:eastAsia="Times New Roman"/>
          <w:sz w:val="20"/>
          <w:szCs w:val="20"/>
          <w:lang w:val="en-US"/>
        </w:rPr>
      </w:pPr>
    </w:p>
    <w:p w:rsidR="00C04C60" w:rsidRDefault="002467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"ПОИНТ", предложивший цену контракта 473 620,00 руб.</w:t>
      </w:r>
    </w:p>
    <w:p w:rsidR="00C04C60" w:rsidRDefault="00C04C60">
      <w:pPr>
        <w:jc w:val="both"/>
        <w:rPr>
          <w:rFonts w:eastAsia="Times New Roman"/>
          <w:sz w:val="20"/>
          <w:szCs w:val="20"/>
        </w:rPr>
      </w:pPr>
    </w:p>
    <w:p w:rsidR="00C04C60" w:rsidRDefault="0024671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"ПОИНТ",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04C60" w:rsidRPr="000B254E" w:rsidRDefault="00C04C60">
      <w:pPr>
        <w:jc w:val="both"/>
        <w:rPr>
          <w:rFonts w:eastAsia="Times New Roman"/>
          <w:sz w:val="20"/>
          <w:szCs w:val="20"/>
        </w:rPr>
      </w:pPr>
    </w:p>
    <w:p w:rsidR="00C04C60" w:rsidRPr="000B254E" w:rsidRDefault="00246717">
      <w:pPr>
        <w:jc w:val="both"/>
      </w:pPr>
      <w:r w:rsidRPr="000B254E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</w:t>
      </w:r>
      <w:r w:rsidRPr="0006037B">
        <w:rPr>
          <w:rFonts w:eastAsia="Times New Roman"/>
          <w:sz w:val="20"/>
          <w:szCs w:val="20"/>
        </w:rPr>
        <w:t xml:space="preserve">13 статьи 69 </w:t>
      </w:r>
      <w:r w:rsidRPr="0006037B">
        <w:rPr>
          <w:rFonts w:eastAsia="Times New Roman"/>
          <w:sz w:val="20"/>
          <w:szCs w:val="20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B254E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</w:t>
      </w:r>
      <w:r w:rsidRPr="000B254E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C04C60" w:rsidRDefault="00C04C60">
      <w:pPr>
        <w:jc w:val="both"/>
        <w:rPr>
          <w:rFonts w:eastAsia="Times New Roman"/>
          <w:sz w:val="20"/>
          <w:szCs w:val="20"/>
        </w:rPr>
      </w:pPr>
    </w:p>
    <w:p w:rsidR="00C04C60" w:rsidRDefault="002467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C04C60" w:rsidRDefault="00C04C60">
      <w:pPr>
        <w:jc w:val="both"/>
        <w:rPr>
          <w:rFonts w:eastAsia="Times New Roman"/>
          <w:sz w:val="20"/>
          <w:szCs w:val="20"/>
        </w:rPr>
      </w:pPr>
    </w:p>
    <w:p w:rsidR="00C04C60" w:rsidRDefault="00246717">
      <w:r>
        <w:rPr>
          <w:rFonts w:eastAsia="Times New Roman"/>
          <w:sz w:val="20"/>
          <w:szCs w:val="20"/>
        </w:rPr>
        <w:t>Подписи</w:t>
      </w:r>
    </w:p>
    <w:p w:rsidR="00C04C60" w:rsidRDefault="00C04C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04C60">
        <w:tc>
          <w:tcPr>
            <w:tcW w:w="3307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4C60" w:rsidRDefault="00C04C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4C60" w:rsidRDefault="002467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46717" w:rsidRDefault="00246717"/>
    <w:sectPr w:rsidR="00246717" w:rsidSect="00C04C6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04C60"/>
    <w:rsid w:val="0006037B"/>
    <w:rsid w:val="000B254E"/>
    <w:rsid w:val="00246717"/>
    <w:rsid w:val="00C04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C6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04C6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04C60"/>
    <w:pPr>
      <w:spacing w:after="140" w:line="288" w:lineRule="auto"/>
    </w:pPr>
  </w:style>
  <w:style w:type="paragraph" w:styleId="a9">
    <w:name w:val="List"/>
    <w:basedOn w:val="a8"/>
    <w:rsid w:val="00C04C60"/>
    <w:rPr>
      <w:rFonts w:cs="Noto Sans Devanagari"/>
    </w:rPr>
  </w:style>
  <w:style w:type="paragraph" w:customStyle="1" w:styleId="Caption">
    <w:name w:val="Caption"/>
    <w:basedOn w:val="a"/>
    <w:qFormat/>
    <w:rsid w:val="00C04C6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04C6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04C6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04C6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04C60"/>
    <w:pPr>
      <w:spacing w:beforeAutospacing="1" w:afterAutospacing="1"/>
    </w:pPr>
  </w:style>
  <w:style w:type="paragraph" w:customStyle="1" w:styleId="th">
    <w:name w:val="th"/>
    <w:basedOn w:val="a"/>
    <w:qFormat/>
    <w:rsid w:val="00C04C6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04C6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04C6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04C60"/>
    <w:pPr>
      <w:spacing w:beforeAutospacing="1" w:after="200"/>
    </w:pPr>
  </w:style>
  <w:style w:type="paragraph" w:customStyle="1" w:styleId="usual2">
    <w:name w:val="usual2"/>
    <w:basedOn w:val="a"/>
    <w:qFormat/>
    <w:rsid w:val="00C04C6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04C6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04C60"/>
    <w:pPr>
      <w:spacing w:beforeAutospacing="1" w:afterAutospacing="1"/>
    </w:pPr>
  </w:style>
  <w:style w:type="paragraph" w:customStyle="1" w:styleId="requests">
    <w:name w:val="requests"/>
    <w:basedOn w:val="a"/>
    <w:qFormat/>
    <w:rsid w:val="00C04C6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04C6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04C60"/>
  </w:style>
  <w:style w:type="paragraph" w:customStyle="1" w:styleId="af2">
    <w:name w:val="Заголовок таблицы"/>
    <w:basedOn w:val="af1"/>
    <w:qFormat/>
    <w:rsid w:val="00C04C60"/>
  </w:style>
  <w:style w:type="paragraph" w:customStyle="1" w:styleId="DocumentMap">
    <w:name w:val="DocumentMap"/>
    <w:qFormat/>
    <w:rsid w:val="00C04C6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C4581-FD47-41BB-8B33-D8E8394A1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801</Words>
  <Characters>4567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4</cp:revision>
  <dcterms:created xsi:type="dcterms:W3CDTF">2020-12-15T14:15:00Z</dcterms:created>
  <dcterms:modified xsi:type="dcterms:W3CDTF">2020-12-15T14:24:00Z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