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117" w:rsidRDefault="00C428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5117" w:rsidRPr="00C4281C" w:rsidRDefault="00C4281C">
      <w:pPr>
        <w:ind w:firstLine="567"/>
        <w:jc w:val="center"/>
      </w:pPr>
      <w:r w:rsidRPr="00C4281C">
        <w:rPr>
          <w:rFonts w:eastAsia="Times New Roman"/>
          <w:b/>
          <w:bCs/>
          <w:sz w:val="20"/>
          <w:szCs w:val="20"/>
        </w:rPr>
        <w:t>"</w:t>
      </w:r>
      <w:r w:rsidRPr="00C4281C">
        <w:rPr>
          <w:rFonts w:eastAsia="Times New Roman"/>
          <w:b/>
          <w:bCs/>
          <w:sz w:val="20"/>
          <w:szCs w:val="20"/>
        </w:rPr>
        <w:t xml:space="preserve">Оказание услуг связи (внутризоновое телефонное соединение и/или исходящие внутризоновые телефонные соединения с абонентами сетей подвижной связи других операторов) для 30 абонентских номеров СПб ГБУЗ "Городская больница № 40" в 2021 году" </w:t>
      </w:r>
    </w:p>
    <w:p w:rsidR="004C5117" w:rsidRPr="00C4281C" w:rsidRDefault="00C4281C">
      <w:pPr>
        <w:ind w:firstLine="567"/>
        <w:jc w:val="center"/>
        <w:rPr>
          <w:rFonts w:eastAsia="Times New Roman"/>
          <w:b/>
          <w:bCs/>
        </w:rPr>
      </w:pPr>
      <w:r w:rsidRPr="00C428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281C">
        <w:rPr>
          <w:rFonts w:eastAsia="Times New Roman"/>
          <w:b/>
          <w:bCs/>
          <w:sz w:val="20"/>
          <w:szCs w:val="20"/>
        </w:rPr>
        <w:t xml:space="preserve"> 037</w:t>
      </w:r>
      <w:r w:rsidRPr="00C4281C">
        <w:rPr>
          <w:rFonts w:eastAsia="Times New Roman"/>
          <w:b/>
          <w:bCs/>
          <w:sz w:val="20"/>
          <w:szCs w:val="20"/>
        </w:rPr>
        <w:t xml:space="preserve">2200047720000462) </w:t>
      </w:r>
    </w:p>
    <w:p w:rsidR="004C5117" w:rsidRPr="00C4281C" w:rsidRDefault="004C5117">
      <w:pPr>
        <w:ind w:firstLine="567"/>
        <w:jc w:val="center"/>
        <w:rPr>
          <w:sz w:val="20"/>
          <w:szCs w:val="20"/>
        </w:rPr>
      </w:pPr>
    </w:p>
    <w:p w:rsidR="004C5117" w:rsidRDefault="00C4281C">
      <w:pPr>
        <w:ind w:firstLine="567"/>
        <w:jc w:val="right"/>
      </w:pPr>
      <w:r w:rsidRPr="00C4281C">
        <w:rPr>
          <w:rFonts w:eastAsia="Times New Roman"/>
          <w:sz w:val="20"/>
          <w:szCs w:val="20"/>
        </w:rPr>
        <w:t>16.12.20 15:08:11 (</w:t>
      </w:r>
      <w:r>
        <w:rPr>
          <w:rFonts w:eastAsia="Times New Roman"/>
          <w:sz w:val="20"/>
          <w:szCs w:val="20"/>
          <w:lang w:val="en-US"/>
        </w:rPr>
        <w:t>MSK</w:t>
      </w:r>
      <w:r w:rsidRPr="00C4281C">
        <w:rPr>
          <w:rFonts w:eastAsia="Times New Roman"/>
          <w:sz w:val="20"/>
          <w:szCs w:val="20"/>
        </w:rPr>
        <w:t>+00:00)</w:t>
      </w:r>
    </w:p>
    <w:p w:rsidR="004C5117" w:rsidRPr="00C4281C" w:rsidRDefault="004C5117">
      <w:pPr>
        <w:ind w:firstLine="567"/>
        <w:rPr>
          <w:rFonts w:eastAsia="Times New Roman"/>
          <w:sz w:val="20"/>
          <w:szCs w:val="20"/>
        </w:rPr>
      </w:pPr>
    </w:p>
    <w:p w:rsidR="004C5117" w:rsidRDefault="00C4281C">
      <w:r>
        <w:rPr>
          <w:rFonts w:eastAsia="Times New Roman"/>
          <w:sz w:val="20"/>
          <w:szCs w:val="20"/>
        </w:rPr>
        <w:t>Организатор</w:t>
      </w:r>
      <w:r w:rsidRPr="00C428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28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5117" w:rsidRPr="00C4281C" w:rsidRDefault="004C5117">
      <w:pPr>
        <w:rPr>
          <w:rFonts w:eastAsia="Times New Roman"/>
          <w:sz w:val="20"/>
          <w:szCs w:val="20"/>
        </w:rPr>
      </w:pPr>
    </w:p>
    <w:p w:rsidR="004C5117" w:rsidRDefault="00C4281C">
      <w:r>
        <w:rPr>
          <w:rFonts w:eastAsia="Times New Roman"/>
          <w:sz w:val="20"/>
          <w:szCs w:val="20"/>
        </w:rPr>
        <w:t>Заказчик</w:t>
      </w:r>
      <w:r w:rsidRPr="00C4281C">
        <w:rPr>
          <w:rFonts w:eastAsia="Times New Roman"/>
          <w:sz w:val="20"/>
          <w:szCs w:val="20"/>
        </w:rPr>
        <w:t>: САНКТ-ПЕТЕРБУРГСКОЕ ГОСУДАРСТВЕННОЕ БЮДЖЕТНОЕ УЧРЕЖДЕНИ</w:t>
      </w:r>
      <w:r w:rsidRPr="00C4281C">
        <w:rPr>
          <w:rFonts w:eastAsia="Times New Roman"/>
          <w:sz w:val="20"/>
          <w:szCs w:val="20"/>
        </w:rPr>
        <w:t>Е ЗДРАВООХРАНЕНИЯ "ГОРОДСКАЯ БОЛЬНИЦА № 40 КУРОРТНОГО РАЙОНА"</w:t>
      </w:r>
    </w:p>
    <w:p w:rsidR="004C5117" w:rsidRPr="00C4281C" w:rsidRDefault="004C5117">
      <w:pPr>
        <w:rPr>
          <w:rFonts w:eastAsia="Times New Roman"/>
          <w:sz w:val="20"/>
          <w:szCs w:val="20"/>
        </w:rPr>
      </w:pPr>
    </w:p>
    <w:p w:rsidR="004C5117" w:rsidRPr="00C4281C" w:rsidRDefault="00C4281C" w:rsidP="00C4281C">
      <w:pPr>
        <w:jc w:val="both"/>
        <w:rPr>
          <w:b/>
        </w:rPr>
      </w:pPr>
      <w:r w:rsidRPr="00C4281C">
        <w:rPr>
          <w:rFonts w:eastAsia="Times New Roman"/>
          <w:b/>
          <w:sz w:val="20"/>
          <w:szCs w:val="20"/>
        </w:rPr>
        <w:t>Наименование</w:t>
      </w:r>
      <w:r w:rsidRPr="00C4281C">
        <w:rPr>
          <w:rFonts w:eastAsia="Times New Roman"/>
          <w:b/>
          <w:sz w:val="20"/>
          <w:szCs w:val="20"/>
        </w:rPr>
        <w:t xml:space="preserve"> </w:t>
      </w:r>
      <w:r w:rsidRPr="00C4281C">
        <w:rPr>
          <w:rFonts w:eastAsia="Times New Roman"/>
          <w:b/>
          <w:sz w:val="20"/>
          <w:szCs w:val="20"/>
        </w:rPr>
        <w:t>закупки</w:t>
      </w:r>
      <w:r w:rsidRPr="00C4281C">
        <w:rPr>
          <w:rFonts w:eastAsia="Times New Roman"/>
          <w:b/>
          <w:sz w:val="20"/>
          <w:szCs w:val="20"/>
        </w:rPr>
        <w:t xml:space="preserve">: Оказание услуг связи (внутризоновое телефонное соединение и/или исходящие внутризоновые телефонные соединения с абонентами сетей подвижной связи других операторов) для 30 </w:t>
      </w:r>
      <w:r w:rsidRPr="00C4281C">
        <w:rPr>
          <w:rFonts w:eastAsia="Times New Roman"/>
          <w:b/>
          <w:sz w:val="20"/>
          <w:szCs w:val="20"/>
        </w:rPr>
        <w:t>абонентских номеров СПб ГБУЗ "Городская больница № 40" в 2021 году</w:t>
      </w:r>
    </w:p>
    <w:p w:rsidR="004C5117" w:rsidRPr="00C4281C" w:rsidRDefault="004C5117" w:rsidP="00C4281C">
      <w:pPr>
        <w:jc w:val="both"/>
        <w:rPr>
          <w:rFonts w:eastAsia="Times New Roman"/>
          <w:b/>
          <w:sz w:val="20"/>
          <w:szCs w:val="20"/>
        </w:rPr>
      </w:pPr>
    </w:p>
    <w:p w:rsidR="004C5117" w:rsidRPr="00C4281C" w:rsidRDefault="00C4281C" w:rsidP="00C4281C">
      <w:pPr>
        <w:jc w:val="both"/>
        <w:rPr>
          <w:b/>
        </w:rPr>
      </w:pPr>
      <w:r w:rsidRPr="00C4281C">
        <w:rPr>
          <w:rFonts w:eastAsia="Times New Roman"/>
          <w:b/>
          <w:sz w:val="20"/>
          <w:szCs w:val="20"/>
        </w:rPr>
        <w:t>Начальная (максимальная) цена контракта: 608 668,80 руб.</w:t>
      </w:r>
    </w:p>
    <w:p w:rsidR="004C5117" w:rsidRPr="00C4281C" w:rsidRDefault="004C5117" w:rsidP="00C4281C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4C511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5117" w:rsidRPr="00C4281C" w:rsidRDefault="00C4281C">
            <w:pPr>
              <w:pStyle w:val="af9"/>
              <w:rPr>
                <w:sz w:val="12"/>
                <w:szCs w:val="12"/>
              </w:rPr>
            </w:pPr>
            <w:proofErr w:type="spellStart"/>
            <w:r w:rsidRPr="00C4281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C5117" w:rsidRPr="00C4281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5117" w:rsidRPr="00C4281C" w:rsidRDefault="00C4281C">
                  <w:pPr>
                    <w:jc w:val="both"/>
                    <w:rPr>
                      <w:sz w:val="12"/>
                      <w:szCs w:val="12"/>
                    </w:rPr>
                  </w:pPr>
                  <w:r w:rsidRPr="00C4281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C4281C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C4281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4281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4281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4281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C5117" w:rsidRPr="00C4281C" w:rsidRDefault="00C4281C">
                  <w:pPr>
                    <w:jc w:val="both"/>
                    <w:rPr>
                      <w:sz w:val="12"/>
                      <w:szCs w:val="12"/>
                    </w:rPr>
                  </w:pPr>
                  <w:r w:rsidRPr="00C4281C">
                    <w:rPr>
                      <w:sz w:val="12"/>
                      <w:szCs w:val="12"/>
                    </w:rPr>
                    <w:t>Участник закупки долже</w:t>
                  </w:r>
                  <w:r w:rsidRPr="00C4281C">
                    <w:rPr>
                      <w:sz w:val="12"/>
                      <w:szCs w:val="12"/>
                    </w:rPr>
                    <w:t xml:space="preserve">н соответствовать единым требованиям установленным пунктом 1.6.2. раздела </w:t>
                  </w:r>
                  <w:r w:rsidRPr="00C4281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4281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</w:t>
                  </w:r>
                  <w:r w:rsidRPr="00C4281C">
                    <w:rPr>
                      <w:sz w:val="12"/>
                      <w:szCs w:val="12"/>
                    </w:rPr>
                    <w:t xml:space="preserve">ие работы, оказание услуги, являющимся объектом закупки. Участник закупки должен </w:t>
                  </w:r>
                  <w:proofErr w:type="gramStart"/>
                  <w:r w:rsidRPr="00C4281C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C4281C">
                    <w:rPr>
                      <w:sz w:val="12"/>
                      <w:szCs w:val="12"/>
                    </w:rPr>
                    <w:t xml:space="preserve"> (копии документов):  - копию действующей лицензии на оказание услуг связи, в части услуг внутризоновой телефонной связи, с территорией действи</w:t>
                  </w:r>
                  <w:r w:rsidRPr="00C4281C">
                    <w:rPr>
                      <w:sz w:val="12"/>
                      <w:szCs w:val="12"/>
                    </w:rPr>
                    <w:t>я Санкт-Петербург.</w:t>
                  </w:r>
                </w:p>
              </w:tc>
            </w:tr>
            <w:tr w:rsidR="004C5117" w:rsidRPr="00C4281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5117" w:rsidRPr="00C4281C" w:rsidRDefault="00C4281C">
                  <w:pPr>
                    <w:jc w:val="both"/>
                    <w:rPr>
                      <w:sz w:val="12"/>
                      <w:szCs w:val="12"/>
                    </w:rPr>
                  </w:pPr>
                  <w:r w:rsidRPr="00C4281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C5117" w:rsidRPr="00C4281C" w:rsidRDefault="00C4281C">
                  <w:pPr>
                    <w:jc w:val="both"/>
                    <w:rPr>
                      <w:sz w:val="12"/>
                      <w:szCs w:val="12"/>
                    </w:rPr>
                  </w:pPr>
                  <w:r w:rsidRPr="00C4281C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C4281C">
                    <w:rPr>
                      <w:sz w:val="12"/>
                      <w:szCs w:val="12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C5117" w:rsidRPr="00C4281C" w:rsidRDefault="004C511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4C5117" w:rsidRDefault="004C5117">
      <w:pPr>
        <w:rPr>
          <w:rFonts w:eastAsia="Times New Roman"/>
          <w:sz w:val="20"/>
          <w:szCs w:val="20"/>
        </w:rPr>
      </w:pPr>
    </w:p>
    <w:p w:rsidR="004C5117" w:rsidRDefault="00C4281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</w:t>
      </w:r>
      <w:r>
        <w:rPr>
          <w:rFonts w:eastAsia="Times New Roman"/>
          <w:sz w:val="20"/>
          <w:szCs w:val="20"/>
        </w:rPr>
        <w:t>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5117">
        <w:tc>
          <w:tcPr>
            <w:tcW w:w="4960" w:type="dxa"/>
            <w:shd w:val="clear" w:color="auto" w:fill="auto"/>
          </w:tcPr>
          <w:p w:rsidR="004C5117" w:rsidRDefault="00C428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5117" w:rsidRDefault="00C4281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C5117">
        <w:tc>
          <w:tcPr>
            <w:tcW w:w="4960" w:type="dxa"/>
            <w:shd w:val="clear" w:color="auto" w:fill="auto"/>
          </w:tcPr>
          <w:p w:rsidR="004C5117" w:rsidRDefault="00C428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5117" w:rsidRDefault="00C4281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5117">
        <w:tc>
          <w:tcPr>
            <w:tcW w:w="4960" w:type="dxa"/>
            <w:shd w:val="clear" w:color="auto" w:fill="auto"/>
          </w:tcPr>
          <w:p w:rsidR="004C5117" w:rsidRDefault="00C428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5117" w:rsidRDefault="00C4281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C5117" w:rsidRDefault="004C5117">
      <w:pPr>
        <w:rPr>
          <w:rFonts w:eastAsia="Times New Roman"/>
          <w:sz w:val="20"/>
          <w:szCs w:val="20"/>
        </w:rPr>
      </w:pPr>
    </w:p>
    <w:p w:rsidR="004C5117" w:rsidRDefault="00C428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4C5117" w:rsidRDefault="004C511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C511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C5117" w:rsidRDefault="00C428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C511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C511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EA-67470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 w:rsidRPr="00C4281C">
              <w:rPr>
                <w:sz w:val="20"/>
                <w:szCs w:val="20"/>
              </w:rPr>
              <w:t xml:space="preserve">ПУБЛИЧНОЕ </w:t>
            </w:r>
            <w:r w:rsidRPr="00C4281C">
              <w:rPr>
                <w:sz w:val="20"/>
                <w:szCs w:val="20"/>
              </w:rPr>
              <w:t>АКЦИОНЕРНОЕ ОБЩЕСТВО "</w:t>
            </w:r>
            <w:proofErr w:type="gramStart"/>
            <w:r w:rsidRPr="00C4281C">
              <w:rPr>
                <w:sz w:val="20"/>
                <w:szCs w:val="20"/>
              </w:rPr>
              <w:t>МОБИЛЬНЫЕ</w:t>
            </w:r>
            <w:proofErr w:type="gramEnd"/>
            <w:r w:rsidRPr="00C4281C">
              <w:rPr>
                <w:sz w:val="20"/>
                <w:szCs w:val="20"/>
              </w:rPr>
              <w:t xml:space="preserve"> ТЕЛЕСИСТЕМЫ" / 7740000076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 w:rsidRPr="00C4281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C5117" w:rsidRDefault="004C511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C5117">
        <w:tc>
          <w:tcPr>
            <w:tcW w:w="9914" w:type="dxa"/>
            <w:gridSpan w:val="4"/>
            <w:shd w:val="clear" w:color="auto" w:fill="auto"/>
          </w:tcPr>
          <w:p w:rsidR="004C5117" w:rsidRDefault="00C428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C511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C5117" w:rsidRDefault="00C4281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C511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>
              <w:rPr>
                <w:sz w:val="20"/>
                <w:szCs w:val="20"/>
                <w:lang w:val="en-US"/>
              </w:rPr>
              <w:t>EA-67470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 w:rsidRPr="00C4281C">
              <w:rPr>
                <w:sz w:val="20"/>
                <w:szCs w:val="20"/>
              </w:rPr>
              <w:t>ПУБЛИЧНОЕ АКЦИОНЕРНОЕ ОБЩЕСТВО "</w:t>
            </w:r>
            <w:proofErr w:type="gramStart"/>
            <w:r w:rsidRPr="00C4281C">
              <w:rPr>
                <w:sz w:val="20"/>
                <w:szCs w:val="20"/>
              </w:rPr>
              <w:t>МОБИЛЬНЫЕ</w:t>
            </w:r>
            <w:proofErr w:type="gramEnd"/>
            <w:r w:rsidRPr="00C4281C">
              <w:rPr>
                <w:sz w:val="20"/>
                <w:szCs w:val="20"/>
              </w:rPr>
              <w:t xml:space="preserve"> ТЕЛЕСИСТЕМЫ" / 7740000076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 w:rsidRPr="00C4281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4281C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4C511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>
              <w:rPr>
                <w:sz w:val="20"/>
                <w:szCs w:val="20"/>
                <w:lang w:val="en-US"/>
              </w:rPr>
              <w:t>EA-67470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 w:rsidRPr="00C4281C">
              <w:rPr>
                <w:sz w:val="20"/>
                <w:szCs w:val="20"/>
              </w:rPr>
              <w:t>ПУБЛИЧНОЕ АКЦИОНЕРНОЕ ОБЩЕСТВО "</w:t>
            </w:r>
            <w:proofErr w:type="gramStart"/>
            <w:r w:rsidRPr="00C4281C">
              <w:rPr>
                <w:sz w:val="20"/>
                <w:szCs w:val="20"/>
              </w:rPr>
              <w:t>МОБИЛЬНЫЕ</w:t>
            </w:r>
            <w:proofErr w:type="gramEnd"/>
            <w:r w:rsidRPr="00C4281C">
              <w:rPr>
                <w:sz w:val="20"/>
                <w:szCs w:val="20"/>
              </w:rPr>
              <w:t xml:space="preserve"> ТЕЛЕСИСТЕМЫ" / 7740000076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 w:rsidRPr="00C4281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</w:t>
            </w:r>
            <w:r w:rsidRPr="00C4281C">
              <w:rPr>
                <w:sz w:val="20"/>
                <w:szCs w:val="20"/>
              </w:rPr>
              <w:t>кционе</w:t>
            </w:r>
          </w:p>
        </w:tc>
      </w:tr>
      <w:tr w:rsidR="004C511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>
              <w:rPr>
                <w:sz w:val="20"/>
                <w:szCs w:val="20"/>
                <w:lang w:val="en-US"/>
              </w:rPr>
              <w:t>EA-67470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 w:rsidRPr="00C4281C">
              <w:rPr>
                <w:sz w:val="20"/>
                <w:szCs w:val="20"/>
              </w:rPr>
              <w:t xml:space="preserve">ПУБЛИЧНОЕ АКЦИОНЕРНОЕ </w:t>
            </w:r>
            <w:r w:rsidRPr="00C4281C">
              <w:rPr>
                <w:sz w:val="20"/>
                <w:szCs w:val="20"/>
              </w:rPr>
              <w:lastRenderedPageBreak/>
              <w:t>ОБЩЕСТВО "</w:t>
            </w:r>
            <w:proofErr w:type="gramStart"/>
            <w:r w:rsidRPr="00C4281C">
              <w:rPr>
                <w:sz w:val="20"/>
                <w:szCs w:val="20"/>
              </w:rPr>
              <w:t>МОБИЛЬНЫЕ</w:t>
            </w:r>
            <w:proofErr w:type="gramEnd"/>
            <w:r w:rsidRPr="00C4281C">
              <w:rPr>
                <w:sz w:val="20"/>
                <w:szCs w:val="20"/>
              </w:rPr>
              <w:t xml:space="preserve"> ТЕЛЕСИСТЕМЫ" / 7740000076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5117" w:rsidRDefault="00C4281C">
            <w:r w:rsidRPr="00C4281C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C4281C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4C5117" w:rsidRPr="00C4281C" w:rsidRDefault="004C5117">
      <w:pPr>
        <w:jc w:val="both"/>
        <w:rPr>
          <w:sz w:val="20"/>
          <w:szCs w:val="20"/>
        </w:rPr>
      </w:pPr>
    </w:p>
    <w:p w:rsidR="004C5117" w:rsidRDefault="00C4281C">
      <w:pPr>
        <w:jc w:val="both"/>
      </w:pPr>
      <w:r w:rsidRPr="00C4281C">
        <w:rPr>
          <w:rFonts w:eastAsia="Times New Roman"/>
          <w:sz w:val="20"/>
          <w:szCs w:val="20"/>
        </w:rPr>
        <w:t xml:space="preserve">Электронный аукцион </w:t>
      </w:r>
      <w:r w:rsidRPr="00C4281C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C4281C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C5117" w:rsidRPr="00C4281C" w:rsidRDefault="004C5117">
      <w:pPr>
        <w:jc w:val="both"/>
        <w:rPr>
          <w:sz w:val="20"/>
          <w:szCs w:val="20"/>
        </w:rPr>
      </w:pPr>
    </w:p>
    <w:p w:rsidR="004C5117" w:rsidRPr="00C4281C" w:rsidRDefault="00C4281C">
      <w:pPr>
        <w:jc w:val="both"/>
        <w:rPr>
          <w:b/>
        </w:rPr>
      </w:pPr>
      <w:r w:rsidRPr="00C4281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C4281C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C4281C">
        <w:rPr>
          <w:rFonts w:eastAsia="Times New Roman"/>
          <w:b/>
          <w:sz w:val="20"/>
          <w:szCs w:val="20"/>
        </w:rPr>
        <w:t>ПУБЛИЧНОЕ АКЦИОНЕРНОЕ ОБЩЕСТВО "МО</w:t>
      </w:r>
      <w:r w:rsidRPr="00C4281C">
        <w:rPr>
          <w:rFonts w:eastAsia="Times New Roman"/>
          <w:b/>
          <w:sz w:val="20"/>
          <w:szCs w:val="20"/>
        </w:rPr>
        <w:t>БИЛЬНЫЕ ТЕЛЕСИСТЕМЫ".</w:t>
      </w:r>
    </w:p>
    <w:bookmarkEnd w:id="0"/>
    <w:p w:rsidR="004C5117" w:rsidRDefault="00C4281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4C5117" w:rsidRDefault="004C5117">
      <w:pPr>
        <w:rPr>
          <w:rFonts w:eastAsia="Times New Roman"/>
          <w:sz w:val="20"/>
          <w:szCs w:val="20"/>
        </w:rPr>
      </w:pPr>
    </w:p>
    <w:p w:rsidR="004C5117" w:rsidRDefault="00C428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C5117" w:rsidRDefault="004C5117">
      <w:pPr>
        <w:rPr>
          <w:rFonts w:eastAsia="Times New Roman"/>
          <w:sz w:val="20"/>
          <w:szCs w:val="20"/>
        </w:rPr>
      </w:pPr>
    </w:p>
    <w:p w:rsidR="004C5117" w:rsidRDefault="004C5117">
      <w:pPr>
        <w:rPr>
          <w:rFonts w:eastAsia="Times New Roman"/>
          <w:sz w:val="20"/>
          <w:szCs w:val="20"/>
        </w:rPr>
      </w:pPr>
    </w:p>
    <w:p w:rsidR="004C5117" w:rsidRDefault="00C4281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C5117" w:rsidRDefault="004C51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5117">
        <w:tc>
          <w:tcPr>
            <w:tcW w:w="3307" w:type="dxa"/>
            <w:shd w:val="clear" w:color="auto" w:fill="auto"/>
            <w:vAlign w:val="bottom"/>
          </w:tcPr>
          <w:p w:rsidR="004C5117" w:rsidRDefault="00C428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5117" w:rsidRDefault="004C51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5117" w:rsidRDefault="00C4281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C5117">
        <w:tc>
          <w:tcPr>
            <w:tcW w:w="3307" w:type="dxa"/>
            <w:shd w:val="clear" w:color="auto" w:fill="auto"/>
            <w:vAlign w:val="bottom"/>
          </w:tcPr>
          <w:p w:rsidR="004C5117" w:rsidRDefault="00C428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5117" w:rsidRDefault="004C51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5117" w:rsidRDefault="00C4281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5117">
        <w:tc>
          <w:tcPr>
            <w:tcW w:w="3307" w:type="dxa"/>
            <w:shd w:val="clear" w:color="auto" w:fill="auto"/>
            <w:vAlign w:val="bottom"/>
          </w:tcPr>
          <w:p w:rsidR="004C5117" w:rsidRDefault="00C428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5117" w:rsidRDefault="004C51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5117" w:rsidRDefault="00C428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C4281C"/>
    <w:sectPr w:rsidR="00000000" w:rsidSect="00C4281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281C">
      <w:r>
        <w:separator/>
      </w:r>
    </w:p>
  </w:endnote>
  <w:endnote w:type="continuationSeparator" w:id="0">
    <w:p w:rsidR="00000000" w:rsidRDefault="00C4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117" w:rsidRDefault="004C5117">
    <w:pPr>
      <w:jc w:val="both"/>
    </w:pPr>
  </w:p>
  <w:p w:rsidR="004C5117" w:rsidRDefault="004C5117">
    <w:pPr>
      <w:pStyle w:val="afe"/>
    </w:pPr>
  </w:p>
  <w:p w:rsidR="004C5117" w:rsidRDefault="004C511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117" w:rsidRDefault="004C5117"/>
  </w:footnote>
  <w:footnote w:type="continuationSeparator" w:id="0">
    <w:p w:rsidR="004C5117" w:rsidRDefault="00C4281C">
      <w:r>
        <w:continuationSeparator/>
      </w:r>
    </w:p>
  </w:footnote>
  <w:footnote w:id="1">
    <w:p w:rsidR="004C5117" w:rsidRDefault="00C4281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117"/>
    <w:rsid w:val="004C5117"/>
    <w:rsid w:val="00C4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gdXQlWfQo+iGVJh2ehyVeNq4gkiJMvDVP4w0kESl1tY=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A3pPHIy8Vbt703kD2JWaZehKRcaIYavr7JPSsnrFK/0=</DigestValue>
    </Reference>
  </SignedInfo>
  <SignatureValue>65WFCdafByM+D8N9dEVE9tEfjbFeON0tioRaS4U+DSm2BYtr1/C4cg8XXMogfWqB
iu8IyQFrYwVCDPW6g6kaGg==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rXeTDi9QhJimti3YdByf2Locsd4=</DigestValue>
      </Reference>
      <Reference URI="/word/endnotes.xml?ContentType=application/vnd.openxmlformats-officedocument.wordprocessingml.endnotes+xml">
        <DigestMethod Algorithm="http://www.w3.org/2000/09/xmldsig#sha1"/>
        <DigestValue>+3F/C1skR6p7nlxHcEsTJ6Fnub0=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A27JY/BccvLo3d0sCcWBk8pZa0c=</DigestValue>
      </Reference>
      <Reference URI="/word/footnotes.xml?ContentType=application/vnd.openxmlformats-officedocument.wordprocessingml.footnotes+xml">
        <DigestMethod Algorithm="http://www.w3.org/2000/09/xmldsig#sha1"/>
        <DigestValue>1c59+5Uy2064FG7T/YmXWSYRVy8=</DigestValue>
      </Reference>
      <Reference URI="/word/settings.xml?ContentType=application/vnd.openxmlformats-officedocument.wordprocessingml.settings+xml">
        <DigestMethod Algorithm="http://www.w3.org/2000/09/xmldsig#sha1"/>
        <DigestValue>mu+fhOSZ/y1ROMxCOASJbY5sf8Y=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2020-12-16T12:12:14Z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2020-12-16T12:12:14Z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EjllYOqn8B6ZKqaN3XwCe0tOu5Z5NXM26UP4LCbIenw=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80JMRUlrNXQkhxEMyCpdnEV64PFduALlJm8q0nZpIYg=</DigestValue>
    </Reference>
  </SignedInfo>
  <SignatureValue>bcrJdAU2VIjNQ7tDa37YFShb6LbYIZM/taielNRn9HYOePX6iT8bDlCiVhLOykH+
5NOJHJL46sdPGOs6WgYPoQ==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rXeTDi9QhJimti3YdByf2Locsd4=</DigestValue>
      </Reference>
      <Reference URI="/word/endnotes.xml?ContentType=application/vnd.openxmlformats-officedocument.wordprocessingml.endnotes+xml">
        <DigestMethod Algorithm="http://www.w3.org/2000/09/xmldsig#sha1"/>
        <DigestValue>+3F/C1skR6p7nlxHcEsTJ6Fnub0=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A27JY/BccvLo3d0sCcWBk8pZa0c=</DigestValue>
      </Reference>
      <Reference URI="/word/footnotes.xml?ContentType=application/vnd.openxmlformats-officedocument.wordprocessingml.footnotes+xml">
        <DigestMethod Algorithm="http://www.w3.org/2000/09/xmldsig#sha1"/>
        <DigestValue>1c59+5Uy2064FG7T/YmXWSYRVy8=</DigestValue>
      </Reference>
      <Reference URI="/word/settings.xml?ContentType=application/vnd.openxmlformats-officedocument.wordprocessingml.settings+xml">
        <DigestMethod Algorithm="http://www.w3.org/2000/09/xmldsig#sha1"/>
        <DigestValue>mu+fhOSZ/y1ROMxCOASJbY5sf8Y=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2020-12-16T12:12:23Z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2020-12-16T12:12:23Z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EhR9rl82rL4wJacOo3PHKzDR7DJKwDxvvvNkSUyEINQ=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LLNbcpnkhmYYmRfLamoB0sAKbil6sjEaF+AdYtYFtsE=</DigestValue>
    </Reference>
  </SignedInfo>
  <SignatureValue>7zZXwE7vtyJMWeqPqCLGDMhADuEpA5Y3a/VLSUjQ1LOh3MF6uvVjyN5aCP/WBI4B
+llKejVjUV+a2W1jN2FpKw==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rXeTDi9QhJimti3YdByf2Locsd4=</DigestValue>
      </Reference>
      <Reference URI="/word/endnotes.xml?ContentType=application/vnd.openxmlformats-officedocument.wordprocessingml.endnotes+xml">
        <DigestMethod Algorithm="http://www.w3.org/2000/09/xmldsig#sha1"/>
        <DigestValue>+3F/C1skR6p7nlxHcEsTJ6Fnub0=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A27JY/BccvLo3d0sCcWBk8pZa0c=</DigestValue>
      </Reference>
      <Reference URI="/word/footnotes.xml?ContentType=application/vnd.openxmlformats-officedocument.wordprocessingml.footnotes+xml">
        <DigestMethod Algorithm="http://www.w3.org/2000/09/xmldsig#sha1"/>
        <DigestValue>1c59+5Uy2064FG7T/YmXWSYRVy8=</DigestValue>
      </Reference>
      <Reference URI="/word/settings.xml?ContentType=application/vnd.openxmlformats-officedocument.wordprocessingml.settings+xml">
        <DigestMethod Algorithm="http://www.w3.org/2000/09/xmldsig#sha1"/>
        <DigestValue>mu+fhOSZ/y1ROMxCOASJbY5sf8Y=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2020-12-16T12:12:38Z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2020-12-16T12:12:38Z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2020-12-16T12:11:00Z</cp:lastPrinted>
  <dcterms:created xsi:type="dcterms:W3CDTF">2020-12-16T12:12:00Z</dcterms:created>
  <dcterms:modified xsi:type="dcterms:W3CDTF">2020-12-16T12:12:00Z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