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A6F" w:rsidRDefault="007C4F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2A6F" w:rsidRDefault="007C4F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образовательных услуг по повышению квалификации: "Обучение по программе для руководителей и ответственных за пожарную безопасность в учреждениях (пожарно-технический минимум)""</w:t>
      </w:r>
    </w:p>
    <w:p w:rsidR="006B2A6F" w:rsidRPr="007C4FA0" w:rsidRDefault="007C4FA0">
      <w:pPr>
        <w:ind w:firstLine="567"/>
        <w:jc w:val="center"/>
        <w:rPr>
          <w:rFonts w:eastAsia="Times New Roman"/>
          <w:b/>
          <w:bCs/>
        </w:rPr>
      </w:pPr>
      <w:r w:rsidRPr="007C4F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4FA0">
        <w:rPr>
          <w:rFonts w:eastAsia="Times New Roman"/>
          <w:b/>
          <w:bCs/>
          <w:sz w:val="20"/>
          <w:szCs w:val="20"/>
        </w:rPr>
        <w:t xml:space="preserve"> 1001200000620000104) </w:t>
      </w:r>
    </w:p>
    <w:p w:rsidR="006B2A6F" w:rsidRPr="007C4FA0" w:rsidRDefault="006B2A6F">
      <w:pPr>
        <w:ind w:firstLine="567"/>
        <w:jc w:val="center"/>
        <w:rPr>
          <w:sz w:val="20"/>
          <w:szCs w:val="20"/>
        </w:rPr>
      </w:pPr>
    </w:p>
    <w:p w:rsidR="006B2A6F" w:rsidRPr="007C4FA0" w:rsidRDefault="007C4FA0">
      <w:pPr>
        <w:ind w:firstLine="567"/>
        <w:jc w:val="right"/>
      </w:pPr>
      <w:r w:rsidRPr="007C4FA0">
        <w:rPr>
          <w:rFonts w:eastAsia="Times New Roman"/>
          <w:sz w:val="20"/>
          <w:szCs w:val="20"/>
        </w:rPr>
        <w:t>16.12.20 17:13:03 (</w:t>
      </w:r>
      <w:r>
        <w:rPr>
          <w:rFonts w:eastAsia="Times New Roman"/>
          <w:sz w:val="20"/>
          <w:szCs w:val="20"/>
          <w:lang w:val="en-US"/>
        </w:rPr>
        <w:t>MSK</w:t>
      </w:r>
      <w:r w:rsidRPr="007C4FA0">
        <w:rPr>
          <w:rFonts w:eastAsia="Times New Roman"/>
          <w:sz w:val="20"/>
          <w:szCs w:val="20"/>
        </w:rPr>
        <w:t>+02:00)</w:t>
      </w:r>
    </w:p>
    <w:p w:rsidR="006B2A6F" w:rsidRPr="007C4FA0" w:rsidRDefault="006B2A6F">
      <w:pPr>
        <w:ind w:firstLine="567"/>
        <w:rPr>
          <w:rFonts w:eastAsia="Times New Roman"/>
          <w:sz w:val="20"/>
          <w:szCs w:val="20"/>
        </w:rPr>
      </w:pPr>
    </w:p>
    <w:p w:rsidR="006B2A6F" w:rsidRPr="007C4FA0" w:rsidRDefault="007C4FA0" w:rsidP="007C4FA0">
      <w:pPr>
        <w:ind w:firstLine="624"/>
        <w:jc w:val="both"/>
      </w:pPr>
      <w:r>
        <w:rPr>
          <w:rFonts w:eastAsia="Times New Roman"/>
          <w:sz w:val="20"/>
          <w:szCs w:val="20"/>
        </w:rPr>
        <w:t>Место</w:t>
      </w:r>
      <w:r w:rsidRPr="007C4F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C4FA0">
        <w:rPr>
          <w:rFonts w:eastAsia="Times New Roman"/>
          <w:sz w:val="20"/>
          <w:szCs w:val="20"/>
        </w:rPr>
        <w:t>: Российская Федерация, 450075, Башкортостан Респ</w:t>
      </w:r>
      <w:r>
        <w:rPr>
          <w:rFonts w:eastAsia="Times New Roman"/>
          <w:sz w:val="20"/>
          <w:szCs w:val="20"/>
        </w:rPr>
        <w:t>ублика</w:t>
      </w:r>
      <w:r w:rsidRPr="007C4FA0">
        <w:rPr>
          <w:rFonts w:eastAsia="Times New Roman"/>
          <w:sz w:val="20"/>
          <w:szCs w:val="20"/>
        </w:rPr>
        <w:t>, Уфа г, УЛИЦА РИХАРДА ЗОРГЕ, ДОМ 73/3</w:t>
      </w:r>
    </w:p>
    <w:p w:rsidR="006B2A6F" w:rsidRPr="007C4FA0" w:rsidRDefault="007C4FA0" w:rsidP="007C4FA0">
      <w:pPr>
        <w:ind w:firstLine="624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7C4F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4FA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</w:t>
      </w:r>
      <w:r w:rsidRPr="007C4FA0">
        <w:rPr>
          <w:rFonts w:eastAsia="Times New Roman"/>
          <w:sz w:val="20"/>
          <w:szCs w:val="20"/>
        </w:rPr>
        <w:t>ЧЕСКИЙ ПСИХОТЕРАПЕВТИЧЕСКИЙ ЦЕНТР МИНИСТЕРСТВА ЗДРАВООХРАНЕНИЯ РЕСПУБЛИКИ БАШКОРТОСТАН</w:t>
      </w:r>
    </w:p>
    <w:p w:rsidR="006B2A6F" w:rsidRPr="007C4FA0" w:rsidRDefault="007C4FA0" w:rsidP="007C4FA0">
      <w:pPr>
        <w:ind w:firstLine="624"/>
        <w:jc w:val="both"/>
      </w:pPr>
      <w:r w:rsidRPr="007C4FA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7C4FA0">
        <w:rPr>
          <w:rFonts w:eastAsia="Times New Roman"/>
          <w:sz w:val="20"/>
          <w:szCs w:val="20"/>
        </w:rPr>
        <w:t>АН</w:t>
      </w:r>
    </w:p>
    <w:p w:rsidR="006B2A6F" w:rsidRPr="007C4FA0" w:rsidRDefault="007C4FA0" w:rsidP="007C4FA0">
      <w:pPr>
        <w:ind w:firstLine="624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C4F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4FA0">
        <w:rPr>
          <w:rFonts w:eastAsia="Times New Roman"/>
          <w:sz w:val="20"/>
          <w:szCs w:val="20"/>
        </w:rPr>
        <w:t xml:space="preserve">: Оказание образовательных услуг по повышению квалификации: "Обучение по программе для руководителей и ответственных за пожарную безопасность в учреждениях (пожарно-технический минимум)" </w:t>
      </w:r>
    </w:p>
    <w:p w:rsidR="006B2A6F" w:rsidRDefault="007C4FA0" w:rsidP="007C4FA0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</w:t>
      </w:r>
      <w:r>
        <w:rPr>
          <w:rFonts w:eastAsia="Times New Roman"/>
          <w:sz w:val="20"/>
          <w:szCs w:val="20"/>
        </w:rPr>
        <w:t>802760100101561048542244</w:t>
      </w:r>
    </w:p>
    <w:p w:rsidR="006B2A6F" w:rsidRDefault="007C4FA0" w:rsidP="007C4FA0">
      <w:pPr>
        <w:ind w:firstLine="624"/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14 400,00 руб.</w:t>
      </w:r>
    </w:p>
    <w:p w:rsidR="006B2A6F" w:rsidRPr="007C4FA0" w:rsidRDefault="007C4FA0" w:rsidP="007C4FA0">
      <w:pPr>
        <w:ind w:firstLine="624"/>
      </w:pPr>
      <w:r>
        <w:rPr>
          <w:rFonts w:eastAsia="Times New Roman"/>
          <w:sz w:val="20"/>
          <w:szCs w:val="20"/>
        </w:rPr>
        <w:t>Снижение</w:t>
      </w:r>
      <w:r w:rsidRPr="007C4F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C4FA0">
        <w:rPr>
          <w:rFonts w:eastAsia="Times New Roman"/>
          <w:sz w:val="20"/>
          <w:szCs w:val="20"/>
        </w:rPr>
        <w:t>, %: 89.50</w:t>
      </w:r>
    </w:p>
    <w:p w:rsidR="006B2A6F" w:rsidRDefault="007C4FA0" w:rsidP="007C4FA0">
      <w:pPr>
        <w:ind w:firstLine="567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4197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4"/>
        <w:gridCol w:w="3560"/>
      </w:tblGrid>
      <w:tr w:rsidR="006B2A6F" w:rsidTr="007C4FA0">
        <w:trPr>
          <w:jc w:val="center"/>
        </w:trPr>
        <w:tc>
          <w:tcPr>
            <w:tcW w:w="5243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0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B2A6F" w:rsidTr="007C4FA0">
        <w:trPr>
          <w:jc w:val="center"/>
        </w:trPr>
        <w:tc>
          <w:tcPr>
            <w:tcW w:w="5243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0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B2A6F" w:rsidTr="007C4FA0">
        <w:trPr>
          <w:jc w:val="center"/>
        </w:trPr>
        <w:tc>
          <w:tcPr>
            <w:tcW w:w="5243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0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B2A6F" w:rsidTr="007C4FA0">
        <w:trPr>
          <w:jc w:val="center"/>
        </w:trPr>
        <w:tc>
          <w:tcPr>
            <w:tcW w:w="5243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0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B2A6F" w:rsidTr="007C4FA0">
        <w:trPr>
          <w:jc w:val="center"/>
        </w:trPr>
        <w:tc>
          <w:tcPr>
            <w:tcW w:w="5243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0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6B2A6F" w:rsidRDefault="007C4FA0" w:rsidP="007C4FA0">
      <w:pPr>
        <w:ind w:firstLine="567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4197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4"/>
        <w:gridCol w:w="3560"/>
      </w:tblGrid>
      <w:tr w:rsidR="006B2A6F" w:rsidTr="007C4FA0">
        <w:trPr>
          <w:jc w:val="center"/>
        </w:trPr>
        <w:tc>
          <w:tcPr>
            <w:tcW w:w="5243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0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B2A6F" w:rsidTr="007C4FA0">
        <w:trPr>
          <w:jc w:val="center"/>
        </w:trPr>
        <w:tc>
          <w:tcPr>
            <w:tcW w:w="5243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0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B2A6F" w:rsidTr="007C4FA0">
        <w:trPr>
          <w:jc w:val="center"/>
        </w:trPr>
        <w:tc>
          <w:tcPr>
            <w:tcW w:w="5243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0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B2A6F" w:rsidTr="007C4FA0">
        <w:trPr>
          <w:jc w:val="center"/>
        </w:trPr>
        <w:tc>
          <w:tcPr>
            <w:tcW w:w="5243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0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B2A6F" w:rsidTr="007C4FA0">
        <w:trPr>
          <w:jc w:val="center"/>
        </w:trPr>
        <w:tc>
          <w:tcPr>
            <w:tcW w:w="5243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0" w:type="dxa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6B2A6F" w:rsidRPr="007C4FA0" w:rsidRDefault="007C4FA0" w:rsidP="007C4FA0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2A6F" w:rsidRPr="007C4FA0" w:rsidRDefault="007C4FA0" w:rsidP="007C4FA0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5"/>
        <w:gridCol w:w="155"/>
        <w:gridCol w:w="2269"/>
        <w:gridCol w:w="1178"/>
        <w:gridCol w:w="1473"/>
        <w:gridCol w:w="191"/>
        <w:gridCol w:w="1393"/>
        <w:gridCol w:w="1294"/>
      </w:tblGrid>
      <w:tr w:rsidR="006B2A6F" w:rsidTr="007C4FA0">
        <w:trPr>
          <w:trHeight w:val="285"/>
        </w:trPr>
        <w:tc>
          <w:tcPr>
            <w:tcW w:w="5000" w:type="pct"/>
            <w:gridSpan w:val="8"/>
            <w:shd w:val="clear" w:color="auto" w:fill="auto"/>
          </w:tcPr>
          <w:p w:rsidR="006B2A6F" w:rsidRDefault="007C4F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7C4FA0" w:rsidTr="007C4FA0">
        <w:tc>
          <w:tcPr>
            <w:tcW w:w="128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4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79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6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C4FA0" w:rsidTr="007C4FA0">
        <w:tc>
          <w:tcPr>
            <w:tcW w:w="128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EA-67333</w:t>
            </w:r>
          </w:p>
        </w:tc>
        <w:tc>
          <w:tcPr>
            <w:tcW w:w="164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79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4FA0" w:rsidTr="007C4FA0">
        <w:tc>
          <w:tcPr>
            <w:tcW w:w="128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EA-66613</w:t>
            </w:r>
          </w:p>
        </w:tc>
        <w:tc>
          <w:tcPr>
            <w:tcW w:w="164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"БАШКИРСКИЙ РЕСПУБЛИКАНСКИЙ УЧЕБНО-КУРСОВОЙ КОМБИНАТ" / 0278991636</w:t>
            </w:r>
          </w:p>
        </w:tc>
        <w:tc>
          <w:tcPr>
            <w:tcW w:w="79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4FA0" w:rsidTr="007C4FA0">
        <w:tc>
          <w:tcPr>
            <w:tcW w:w="128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EA-67692</w:t>
            </w:r>
          </w:p>
        </w:tc>
        <w:tc>
          <w:tcPr>
            <w:tcW w:w="164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ОБЩЕСТВО С ОГРАНИЧЕННОЙ </w:t>
            </w:r>
            <w:r w:rsidRPr="007C4FA0">
              <w:rPr>
                <w:sz w:val="20"/>
                <w:szCs w:val="20"/>
              </w:rPr>
              <w:t>ОТВЕТСТВЕННОСТЬЮ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79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4FA0" w:rsidTr="007C4FA0">
        <w:tc>
          <w:tcPr>
            <w:tcW w:w="128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EA-67716</w:t>
            </w:r>
          </w:p>
        </w:tc>
        <w:tc>
          <w:tcPr>
            <w:tcW w:w="164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АВТОНОМНАЯ НЕКОММЕРЧЕСКАЯ ОРГАНИЗАЦИЯ ДОПОЛНИТЕЛЬНОГО </w:t>
            </w:r>
            <w:r w:rsidRPr="007C4FA0">
              <w:rPr>
                <w:sz w:val="20"/>
                <w:szCs w:val="20"/>
              </w:rPr>
              <w:t>ПРОФЕССИОНАЛЬНОГО ОБРАЗОВАНИЯ УЧЕБНО-ПРОИЗВОДСТВЕННЫЙ ЦЕНТР "ПРОЕКТ-5" / 5405950899</w:t>
            </w:r>
          </w:p>
        </w:tc>
        <w:tc>
          <w:tcPr>
            <w:tcW w:w="79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4FA0" w:rsidTr="007C4FA0">
        <w:tc>
          <w:tcPr>
            <w:tcW w:w="128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EA-66634</w:t>
            </w:r>
          </w:p>
        </w:tc>
        <w:tc>
          <w:tcPr>
            <w:tcW w:w="164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УЧЕБНЫЙ ЦЕНТР ДОПОЛНИТЕЛЬНОГО ПРОФЕССИОНАЛЬНОГО ОБРАЗОВАНИЯ "АКАДЕМИЯ" / 7017452343</w:t>
            </w:r>
          </w:p>
        </w:tc>
        <w:tc>
          <w:tcPr>
            <w:tcW w:w="79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4FA0" w:rsidTr="007C4FA0">
        <w:tc>
          <w:tcPr>
            <w:tcW w:w="128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EA-66623</w:t>
            </w:r>
          </w:p>
        </w:tc>
        <w:tc>
          <w:tcPr>
            <w:tcW w:w="164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ЦЕНТР ДОПОЛНИТЕЛЬНОГО ПРОФЕССИОНАЛЬНОГО ОБРАЗОВАНИЯ "АКАДЕМИЯ" / 6317701020</w:t>
            </w:r>
          </w:p>
        </w:tc>
        <w:tc>
          <w:tcPr>
            <w:tcW w:w="79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4FA0" w:rsidTr="007C4FA0">
        <w:tc>
          <w:tcPr>
            <w:tcW w:w="128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EA-67506</w:t>
            </w:r>
          </w:p>
        </w:tc>
        <w:tc>
          <w:tcPr>
            <w:tcW w:w="164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ОБЩЕСТВО С ОГРАНИЧЕННОЙ ОТВЕТСТВЕННОСТЬЮ "АГЕНТСТВО ТРАНСПОРТНОЙ </w:t>
            </w:r>
            <w:r w:rsidRPr="007C4FA0">
              <w:rPr>
                <w:sz w:val="20"/>
                <w:szCs w:val="20"/>
              </w:rPr>
              <w:t>БЕЗОПАСНОСТИ" / 3528203854</w:t>
            </w:r>
          </w:p>
        </w:tc>
        <w:tc>
          <w:tcPr>
            <w:tcW w:w="79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4FA0" w:rsidTr="007C4FA0">
        <w:tc>
          <w:tcPr>
            <w:tcW w:w="128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EA-67591</w:t>
            </w:r>
          </w:p>
        </w:tc>
        <w:tc>
          <w:tcPr>
            <w:tcW w:w="164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"ГРУППА СОДРУЖЕСТВО" / 7736267895</w:t>
            </w:r>
          </w:p>
        </w:tc>
        <w:tc>
          <w:tcPr>
            <w:tcW w:w="79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4FA0" w:rsidTr="007C4FA0">
        <w:tc>
          <w:tcPr>
            <w:tcW w:w="128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EA-67310</w:t>
            </w:r>
          </w:p>
        </w:tc>
        <w:tc>
          <w:tcPr>
            <w:tcW w:w="164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</w:t>
            </w:r>
            <w:r w:rsidRPr="007C4FA0">
              <w:rPr>
                <w:sz w:val="20"/>
                <w:szCs w:val="20"/>
              </w:rPr>
              <w:t>ОБРАЗОВАНИЯ ИНЖЕНЕРНЫЙ ЦЕНТР "ТЕХНИКА" / 0273041550</w:t>
            </w:r>
          </w:p>
        </w:tc>
        <w:tc>
          <w:tcPr>
            <w:tcW w:w="79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4FA0" w:rsidTr="007C4FA0">
        <w:tc>
          <w:tcPr>
            <w:tcW w:w="128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EA-67582</w:t>
            </w:r>
          </w:p>
        </w:tc>
        <w:tc>
          <w:tcPr>
            <w:tcW w:w="164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"ГОРПОЖТЕХНИКА" / 4029055063</w:t>
            </w:r>
          </w:p>
        </w:tc>
        <w:tc>
          <w:tcPr>
            <w:tcW w:w="79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B2A6F" w:rsidTr="007C4FA0">
        <w:tc>
          <w:tcPr>
            <w:tcW w:w="5000" w:type="pct"/>
            <w:gridSpan w:val="8"/>
            <w:shd w:val="clear" w:color="auto" w:fill="auto"/>
          </w:tcPr>
          <w:p w:rsidR="006B2A6F" w:rsidRDefault="007C4F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C4FA0">
              <w:rPr>
                <w:sz w:val="20"/>
                <w:szCs w:val="20"/>
              </w:rPr>
              <w:t>"ПРОФАУДИТКОНСАЛТ" / 7716874274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ОБЩЕСТВО С ОГРАНИЧЕННОЙ </w:t>
            </w:r>
            <w:r w:rsidRPr="007C4FA0">
              <w:rPr>
                <w:sz w:val="20"/>
                <w:szCs w:val="20"/>
              </w:rPr>
              <w:t>ОТВЕТСТВЕННОСТЬЮ "ПРОФАУДИТКОНСАЛТ" / 7716874274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EA-67333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"ПРОФАУДИТКОНСАЛТ" / 7716874274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EA-66613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"БАШКИРСКИЙ </w:t>
            </w:r>
            <w:r w:rsidRPr="007C4FA0">
              <w:rPr>
                <w:sz w:val="20"/>
                <w:szCs w:val="20"/>
              </w:rPr>
              <w:t>РЕСПУБЛИКАНСКИЙ УЧЕБНО-КУРСОВОЙ КОМБИНАТ" / 0278991636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EA-66613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"БАШКИРСКИЙ РЕСПУБЛИКАНСКИЙ УЧЕБНО-КУРСОВОЙ КОМБИНАТ" / </w:t>
            </w:r>
            <w:r w:rsidRPr="007C4FA0">
              <w:rPr>
                <w:sz w:val="20"/>
                <w:szCs w:val="20"/>
              </w:rPr>
              <w:t>0278991636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EA-66613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"БАШКИРСКИЙ РЕСПУБЛИКАНСКИЙ УЧЕБНО-КУРСОВОЙ КОМБИНАТ" / 0278991636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EA-66613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"БАШКИРСКИЙ РЕСПУБЛИКАНСКИЙ УЧЕБНО-КУРСОВОЙ КОМБИНАТ" / 0278991636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</w:t>
            </w:r>
            <w:r>
              <w:rPr>
                <w:sz w:val="20"/>
                <w:szCs w:val="20"/>
                <w:lang w:val="en-US"/>
              </w:rPr>
              <w:t>613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"БАШКИРСКИЙ РЕСПУБЛИКАНСКИЙ УЧЕБНО-КУРСОВОЙ КОМБИНАТ" / 0278991636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EA-67692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ОБЩЕСТВО С ОГРАНИЧЕННОЙ </w:t>
            </w:r>
            <w:r w:rsidRPr="007C4FA0">
              <w:rPr>
                <w:sz w:val="20"/>
                <w:szCs w:val="20"/>
              </w:rPr>
              <w:t>ОТВЕТСТВЕННОСТЬЮ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EA-67692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УРАЛЬ</w:t>
            </w:r>
            <w:r w:rsidRPr="007C4FA0">
              <w:rPr>
                <w:sz w:val="20"/>
                <w:szCs w:val="20"/>
              </w:rPr>
              <w:t>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EA-67692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УРАЛЬСКАЯ НАУЧНАЯ ОРГА</w:t>
            </w:r>
            <w:r w:rsidRPr="007C4FA0">
              <w:rPr>
                <w:sz w:val="20"/>
                <w:szCs w:val="20"/>
              </w:rPr>
              <w:t>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EA-67692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ОБЩЕСТВО С ОГРАНИЧЕННОЙ ОТВЕТСТВЕННОСТЬЮ УРАЛЬСКАЯ НАУЧНАЯ ОРГАНИЗАЦИЯ </w:t>
            </w:r>
            <w:r w:rsidRPr="007C4FA0">
              <w:rPr>
                <w:sz w:val="20"/>
                <w:szCs w:val="20"/>
              </w:rPr>
              <w:t>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EA-67692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ОБЩЕСТВО С ОГРАНИЧЕННОЙ ОТВЕТСТВЕННОСТЬЮ УРАЛЬСКАЯ НАУЧНАЯ ОРГАНИЗАЦИЯ ПРОФЕССИОНАЛЬНОГО </w:t>
            </w:r>
            <w:r w:rsidRPr="007C4FA0">
              <w:rPr>
                <w:sz w:val="20"/>
                <w:szCs w:val="20"/>
              </w:rPr>
              <w:t>ОБРАЗОВАНИЯ И ДОПОЛНИТЕЛЬНОГО ПРОФЕССИОНАЛЬНОГО ОБРАЗОВАНИЯ "ПРОФИЛЬ" / 7453308212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EA-67716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</w:t>
            </w:r>
            <w:r w:rsidRPr="007C4FA0">
              <w:rPr>
                <w:sz w:val="20"/>
                <w:szCs w:val="20"/>
              </w:rPr>
              <w:t>УЧЕБНО-ПРОИЗВОДСТВЕННЫЙ ЦЕНТР "ПРОЕКТ-5" / 5405950899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EA-67716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УЧЕБНО-ПРОИЗВОДСТВЕННЫЙ ЦЕНТР "ПРОЕКТ-5" / 5405950899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  <w:r>
              <w:rPr>
                <w:sz w:val="20"/>
                <w:szCs w:val="20"/>
                <w:lang w:val="en-US"/>
              </w:rPr>
              <w:t xml:space="preserve">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EA-67716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УЧЕБНО-ПРОИЗВОДСТВЕННЫЙ ЦЕНТР "ПРОЕКТ-5" / 5405950899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EA-67716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УЧЕБНО-ПРОИЗВОДСТВЕННЫЙ ЦЕНТР "ПРОЕКТ-5" / 5405950899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EA-67716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</w:t>
            </w:r>
            <w:r w:rsidRPr="007C4FA0">
              <w:rPr>
                <w:sz w:val="20"/>
                <w:szCs w:val="20"/>
              </w:rPr>
              <w:t>АНИЗАЦИЯ ДОПОЛНИТЕЛЬНОГО ПРОФЕССИОНАЛЬНОГО ОБРАЗОВАНИЯ УЧЕБНО-ПРОИЗВОДСТВЕННЫЙ ЦЕНТР "ПРОЕКТ-5" / 5405950899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EA-66634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АВТОНОМНАЯ НЕКОММЕРЧЕСКАЯ ОРГАНИЗАЦИЯ УЧЕБНЫЙ ЦЕНТР ДОПОЛНИТЕЛЬНОГО </w:t>
            </w:r>
            <w:r w:rsidRPr="007C4FA0">
              <w:rPr>
                <w:sz w:val="20"/>
                <w:szCs w:val="20"/>
              </w:rPr>
              <w:t>ПРОФЕССИОНАЛЬНОГО ОБРАЗОВАНИЯ "АКАДЕМИЯ" / 7017452343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EA-66634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УЧЕБНЫЙ ЦЕНТР ДОПОЛНИТЕЛЬНОГО ПРОФЕССИОНАЛЬНОГО ОБРАЗОВАНИЯ "АКАДЕМИЯ" / 7017452343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</w:t>
            </w:r>
            <w:r>
              <w:rPr>
                <w:sz w:val="20"/>
                <w:szCs w:val="20"/>
                <w:lang w:val="en-US"/>
              </w:rPr>
              <w:t>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EA-66634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УЧЕБНЫЙ ЦЕНТР ДОПОЛНИТЕЛЬНОГО ПРОФЕССИОНАЛЬНОГО ОБРАЗОВАНИЯ "АКАДЕМИЯ" / 7017452343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EA-66634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АВТОНОМНАЯ </w:t>
            </w:r>
            <w:r w:rsidRPr="007C4FA0">
              <w:rPr>
                <w:sz w:val="20"/>
                <w:szCs w:val="20"/>
              </w:rPr>
              <w:t>НЕКОММЕРЧЕСКАЯ ОРГАНИЗАЦИЯ УЧЕБНЫЙ ЦЕНТР ДОПОЛНИТЕЛЬНОГО ПРОФЕССИОНАЛЬНОГО ОБРАЗОВАНИЯ "АКАДЕМИЯ" / 7017452343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EA-66634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УЧЕБНЫЙ ЦЕНТР ДОПОЛНИТЕЛЬНОГО ПРОФЕССИОНАЛЬ</w:t>
            </w:r>
            <w:r w:rsidRPr="007C4FA0">
              <w:rPr>
                <w:sz w:val="20"/>
                <w:szCs w:val="20"/>
              </w:rPr>
              <w:t>НОГО ОБРАЗОВАНИЯ "АКАДЕМИЯ" / 7017452343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3 168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ЦЕНТР ДОПОЛНИТЕЛЬНОГО ПРОФЕССИОНАЛЬНОГО ОБРАЗОВАНИЯ "АКАДЕМИЯ" / 6317701020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ЦЕНТР ДОПОЛНИТЕЛЬНОГО ПРОФЕССИОНАЛЬНОГО ОБРАЗОВАНИЯ "АКАДЕМИЯ" / 6317701020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ЦЕ</w:t>
            </w:r>
            <w:r w:rsidRPr="007C4FA0">
              <w:rPr>
                <w:sz w:val="20"/>
                <w:szCs w:val="20"/>
              </w:rPr>
              <w:t>НТР ДОПОЛНИТЕЛЬНОГО ПРОФЕССИОНАЛЬНОГО ОБРАЗОВАНИЯ "АКАДЕМИЯ" / 6317701020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АВТОНОМНАЯ НЕКОММЕРЧЕСКАЯ ОРГАНИЗАЦИЯ ЦЕНТР ДОПОЛНИТЕЛЬНОГО ПРОФЕССИОНАЛЬНОГО ОБРАЗОВАНИЯ "АКАДЕМИЯ" / </w:t>
            </w:r>
            <w:r w:rsidRPr="007C4FA0">
              <w:rPr>
                <w:sz w:val="20"/>
                <w:szCs w:val="20"/>
              </w:rPr>
              <w:t>6317701020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EA-66623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ЦЕНТР ДОПОЛНИТЕЛЬНОГО ПРОФЕССИОНАЛЬНОГО ОБРАЗОВАНИЯ "АКАДЕМИЯ" / 6317701020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EA-67506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"АГЕНТСТВО ТРАНСПОРТНОЙ БЕЗОПАСНОСТИ" / 3528203854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EA-67506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"АГЕНТСТВО ТРАНСПОРТНОЙ БЕЗОПАСНОСТИ" / 3528203854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 </w:t>
            </w:r>
            <w:r>
              <w:rPr>
                <w:sz w:val="20"/>
                <w:szCs w:val="20"/>
                <w:lang w:val="en-US"/>
              </w:rPr>
              <w:t>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EA-67506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"АГЕНТСТВО ТРАНСПОРТНОЙ БЕЗОПАСНОСТИ" / 3528203854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EA-67506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ОБЩЕСТВО С ОГРАНИЧЕННОЙ </w:t>
            </w:r>
            <w:r w:rsidRPr="007C4FA0">
              <w:rPr>
                <w:sz w:val="20"/>
                <w:szCs w:val="20"/>
              </w:rPr>
              <w:t>ОТВЕТСТВЕННОСТЬЮ "АГЕНТСТВО ТРАНСПОРТНОЙ БЕЗОПАСНОСТИ" / 3528203854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EA-67506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"АГЕНТСТВО ТРАНСПОРТНОЙ БЕЗОПАСНОСТИ" / 3528203854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</w:t>
            </w:r>
            <w:r>
              <w:rPr>
                <w:sz w:val="20"/>
                <w:szCs w:val="20"/>
                <w:lang w:val="en-US"/>
              </w:rPr>
              <w:t>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EA-67591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"ГРУППА СОДРУЖЕСТВО" / 7736267895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EA-67591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"ГРУППА СОДРУЖЕСТВО" / 7736267895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EA-67591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"ГРУППА СОДРУЖЕСТВО" / 7736267895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EA-67591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</w:t>
            </w:r>
            <w:r w:rsidRPr="007C4FA0">
              <w:rPr>
                <w:sz w:val="20"/>
                <w:szCs w:val="20"/>
              </w:rPr>
              <w:t>ГРУППА СОДРУЖЕСТВО" / 7736267895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EA-67591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ОБЩЕСТВО С ОГРАНИЧЕННОЙ ОТВЕТСТВЕННОСТЬЮ "ГРУППА СОДРУЖЕСТВО" / 7736267895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EA-67310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ЧАСТНОЕ </w:t>
            </w:r>
            <w:r w:rsidRPr="007C4FA0">
              <w:rPr>
                <w:sz w:val="20"/>
                <w:szCs w:val="20"/>
              </w:rPr>
              <w:t>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EA-67310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</w:t>
            </w:r>
            <w:r w:rsidRPr="007C4FA0">
              <w:rPr>
                <w:sz w:val="20"/>
                <w:szCs w:val="20"/>
              </w:rPr>
              <w:t>НЖЕНЕРНЫЙ ЦЕНТР "ТЕХНИКА" / 0273041550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EA-67310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EA-67310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EA-67310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ЧАСТНОЕ ОБРАЗОВАТЕЛЬНОЕ УЧ</w:t>
            </w:r>
            <w:r w:rsidRPr="007C4FA0">
              <w:rPr>
                <w:sz w:val="20"/>
                <w:szCs w:val="20"/>
              </w:rPr>
              <w:t>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EA-67582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</w:t>
            </w:r>
            <w:r w:rsidRPr="007C4FA0">
              <w:rPr>
                <w:sz w:val="20"/>
                <w:szCs w:val="20"/>
              </w:rPr>
              <w:t>ГОРПОЖТЕХНИКА" / 4029055063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EA-67582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"ГОРПОЖТЕХНИКА" / 4029055063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EA-67582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"ГОРПОЖТЕХНИКА" / 4029055063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EA-67582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7C4FA0">
              <w:rPr>
                <w:sz w:val="20"/>
                <w:szCs w:val="20"/>
              </w:rPr>
              <w:t>ДОПОЛНИТЕЛЬНОГО ПРОФЕССИОНАЛЬНОГО ОБРАЗОВАНИЯ "ГОРПОЖТЕХНИКА" / 4029055063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A6F" w:rsidTr="007C4FA0">
        <w:tc>
          <w:tcPr>
            <w:tcW w:w="12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EA-67582</w:t>
            </w:r>
          </w:p>
        </w:tc>
        <w:tc>
          <w:tcPr>
            <w:tcW w:w="1156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Pr="007C4FA0" w:rsidRDefault="007C4FA0">
            <w:pPr>
              <w:rPr>
                <w:sz w:val="20"/>
                <w:szCs w:val="20"/>
              </w:rPr>
            </w:pPr>
            <w:r w:rsidRPr="007C4FA0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"ГОРПОЖТЕХНИКА" / 4029055063</w:t>
            </w:r>
          </w:p>
        </w:tc>
        <w:tc>
          <w:tcPr>
            <w:tcW w:w="12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6 12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6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A6F" w:rsidRDefault="007C4F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2A6F" w:rsidRDefault="006B2A6F">
      <w:pPr>
        <w:jc w:val="both"/>
        <w:rPr>
          <w:rFonts w:eastAsia="Times New Roman"/>
          <w:sz w:val="20"/>
          <w:szCs w:val="20"/>
          <w:lang w:val="en-US"/>
        </w:rPr>
      </w:pPr>
    </w:p>
    <w:p w:rsidR="006B2A6F" w:rsidRDefault="007C4FA0" w:rsidP="007C4FA0">
      <w:pPr>
        <w:ind w:firstLine="624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"ПРОФАУДИТКОНСАЛТ", предложивший цену контракта 1 512,00 руб.</w:t>
      </w:r>
    </w:p>
    <w:p w:rsidR="006B2A6F" w:rsidRDefault="007C4FA0" w:rsidP="007C4FA0">
      <w:pPr>
        <w:ind w:firstLine="624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 контракт заключается с участником ОБЩЕСТВО С ОГРАНИЧЕННОЙ ОТВЕТСТВЕННОСТЬЮ "ПРОФАУДИТКОНСАЛТ", который предложил наиболее низкую цену контракта и заявка на участие в электронном аукционе которого соответствует требованиям, установленным</w:t>
      </w:r>
      <w:r>
        <w:rPr>
          <w:rFonts w:eastAsia="Times New Roman"/>
          <w:sz w:val="20"/>
          <w:szCs w:val="20"/>
        </w:rPr>
        <w:t xml:space="preserve"> документацией об электронном аукционе.</w:t>
      </w:r>
    </w:p>
    <w:p w:rsidR="006B2A6F" w:rsidRDefault="007C4FA0" w:rsidP="007C4FA0">
      <w:pPr>
        <w:ind w:firstLine="624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нужд».</w:t>
      </w:r>
    </w:p>
    <w:p w:rsidR="006B2A6F" w:rsidRDefault="006B2A6F">
      <w:pPr>
        <w:jc w:val="both"/>
        <w:rPr>
          <w:rFonts w:eastAsia="Times New Roman"/>
          <w:sz w:val="20"/>
          <w:szCs w:val="20"/>
        </w:rPr>
      </w:pPr>
    </w:p>
    <w:p w:rsidR="006B2A6F" w:rsidRDefault="007C4FA0">
      <w:r>
        <w:rPr>
          <w:rFonts w:eastAsia="Times New Roman"/>
          <w:sz w:val="20"/>
          <w:szCs w:val="20"/>
        </w:rPr>
        <w:t>Подписи</w:t>
      </w:r>
    </w:p>
    <w:p w:rsidR="006B2A6F" w:rsidRDefault="006B2A6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6B2A6F" w:rsidTr="007C4FA0">
        <w:tc>
          <w:tcPr>
            <w:tcW w:w="1666" w:type="pct"/>
            <w:shd w:val="clear" w:color="auto" w:fill="auto"/>
            <w:vAlign w:val="bottom"/>
          </w:tcPr>
          <w:p w:rsidR="006B2A6F" w:rsidRDefault="007C4F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B2A6F" w:rsidRDefault="006B2A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B2A6F" w:rsidRDefault="007C4F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B2A6F" w:rsidTr="007C4FA0">
        <w:tc>
          <w:tcPr>
            <w:tcW w:w="1666" w:type="pct"/>
            <w:shd w:val="clear" w:color="auto" w:fill="auto"/>
            <w:vAlign w:val="bottom"/>
          </w:tcPr>
          <w:p w:rsidR="006B2A6F" w:rsidRDefault="007C4F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B2A6F" w:rsidRDefault="006B2A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B2A6F" w:rsidRDefault="007C4F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B2A6F" w:rsidTr="007C4FA0">
        <w:tc>
          <w:tcPr>
            <w:tcW w:w="1666" w:type="pct"/>
            <w:shd w:val="clear" w:color="auto" w:fill="auto"/>
            <w:vAlign w:val="bottom"/>
          </w:tcPr>
          <w:p w:rsidR="006B2A6F" w:rsidRDefault="007C4F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B2A6F" w:rsidRDefault="006B2A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B2A6F" w:rsidRDefault="007C4F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B2A6F" w:rsidTr="007C4FA0">
        <w:tc>
          <w:tcPr>
            <w:tcW w:w="1666" w:type="pct"/>
            <w:shd w:val="clear" w:color="auto" w:fill="auto"/>
            <w:vAlign w:val="bottom"/>
          </w:tcPr>
          <w:p w:rsidR="006B2A6F" w:rsidRDefault="007C4F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B2A6F" w:rsidRDefault="006B2A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B2A6F" w:rsidRDefault="007C4F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B2A6F" w:rsidTr="007C4FA0">
        <w:tc>
          <w:tcPr>
            <w:tcW w:w="1666" w:type="pct"/>
            <w:shd w:val="clear" w:color="auto" w:fill="auto"/>
            <w:vAlign w:val="bottom"/>
          </w:tcPr>
          <w:p w:rsidR="006B2A6F" w:rsidRDefault="007C4F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B2A6F" w:rsidRDefault="006B2A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B2A6F" w:rsidRDefault="007C4FA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C4FA0"/>
    <w:sectPr w:rsidR="00000000" w:rsidSect="007C4FA0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A6F"/>
    <w:rsid w:val="006B2A6F"/>
    <w:rsid w:val="007C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ACC9E3-9134-4118-A9B3-BAE3DB1D3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2162</Words>
  <Characters>12326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2020-12-16T12:12:00Z</cp:lastPrinted>
  <dcterms:created xsi:type="dcterms:W3CDTF">2020-01-20T14:42:00Z</dcterms:created>
  <dcterms:modified xsi:type="dcterms:W3CDTF">2020-12-16T12:14:00Z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