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6C0" w:rsidRDefault="00CE26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26FC" w:rsidRDefault="00CE26F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бактериологической лаборатории </w:t>
      </w:r>
    </w:p>
    <w:p w:rsidR="00E376C0" w:rsidRDefault="00CE26F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в</w:t>
      </w:r>
      <w:r>
        <w:rPr>
          <w:rFonts w:eastAsia="Times New Roman"/>
          <w:b/>
          <w:bCs/>
          <w:sz w:val="20"/>
          <w:szCs w:val="20"/>
        </w:rPr>
        <w:t xml:space="preserve"> СПб ГБУЗ «Городская больница № 40» в 2021 году" </w:t>
      </w:r>
    </w:p>
    <w:p w:rsidR="00E376C0" w:rsidRDefault="00CE26FC">
      <w:pPr>
        <w:ind w:firstLine="567"/>
        <w:jc w:val="center"/>
      </w:pPr>
      <w:r w:rsidRPr="00CE26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26FC">
        <w:rPr>
          <w:rFonts w:eastAsia="Times New Roman"/>
          <w:b/>
          <w:bCs/>
          <w:sz w:val="20"/>
          <w:szCs w:val="20"/>
        </w:rPr>
        <w:t xml:space="preserve"> 0372200047720000457) </w:t>
      </w:r>
    </w:p>
    <w:p w:rsidR="00E376C0" w:rsidRPr="00CE26FC" w:rsidRDefault="00E376C0">
      <w:pPr>
        <w:ind w:firstLine="567"/>
        <w:jc w:val="center"/>
        <w:rPr>
          <w:sz w:val="20"/>
          <w:szCs w:val="20"/>
        </w:rPr>
      </w:pPr>
    </w:p>
    <w:p w:rsidR="00E376C0" w:rsidRDefault="00CE26FC">
      <w:pPr>
        <w:ind w:firstLine="567"/>
        <w:jc w:val="right"/>
      </w:pPr>
      <w:r w:rsidRPr="00CE26FC">
        <w:rPr>
          <w:rFonts w:eastAsia="Times New Roman"/>
          <w:sz w:val="20"/>
          <w:szCs w:val="20"/>
        </w:rPr>
        <w:t>17.12.20 15:22:28 (</w:t>
      </w:r>
      <w:r>
        <w:rPr>
          <w:rFonts w:eastAsia="Times New Roman"/>
          <w:sz w:val="20"/>
          <w:szCs w:val="20"/>
          <w:lang w:val="en-US"/>
        </w:rPr>
        <w:t>MSK</w:t>
      </w:r>
      <w:r w:rsidRPr="00CE26FC">
        <w:rPr>
          <w:rFonts w:eastAsia="Times New Roman"/>
          <w:sz w:val="20"/>
          <w:szCs w:val="20"/>
        </w:rPr>
        <w:t>+00:00)</w:t>
      </w:r>
    </w:p>
    <w:p w:rsidR="00E376C0" w:rsidRPr="00CE26FC" w:rsidRDefault="00E376C0">
      <w:pPr>
        <w:ind w:firstLine="567"/>
        <w:rPr>
          <w:rFonts w:eastAsia="Times New Roman"/>
          <w:sz w:val="20"/>
          <w:szCs w:val="20"/>
        </w:rPr>
      </w:pPr>
    </w:p>
    <w:p w:rsidR="00E376C0" w:rsidRDefault="00CE26FC">
      <w:r>
        <w:rPr>
          <w:rFonts w:eastAsia="Times New Roman"/>
          <w:sz w:val="20"/>
          <w:szCs w:val="20"/>
        </w:rPr>
        <w:t>Организатор</w:t>
      </w:r>
      <w:r w:rsidRPr="00CE26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26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376C0" w:rsidRPr="00CE26FC" w:rsidRDefault="00E376C0">
      <w:pPr>
        <w:rPr>
          <w:rFonts w:eastAsia="Times New Roman"/>
          <w:sz w:val="20"/>
          <w:szCs w:val="20"/>
        </w:rPr>
      </w:pPr>
    </w:p>
    <w:p w:rsidR="00E376C0" w:rsidRDefault="00CE26FC">
      <w:r>
        <w:rPr>
          <w:rFonts w:eastAsia="Times New Roman"/>
          <w:sz w:val="20"/>
          <w:szCs w:val="20"/>
        </w:rPr>
        <w:t>Заказчик</w:t>
      </w:r>
      <w:r w:rsidRPr="00CE26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376C0" w:rsidRPr="00CE26FC" w:rsidRDefault="00E376C0">
      <w:pPr>
        <w:rPr>
          <w:rFonts w:eastAsia="Times New Roman"/>
          <w:sz w:val="20"/>
          <w:szCs w:val="20"/>
        </w:rPr>
      </w:pPr>
    </w:p>
    <w:p w:rsidR="00E376C0" w:rsidRPr="00CE26FC" w:rsidRDefault="00CE26FC" w:rsidP="00CE26FC">
      <w:pPr>
        <w:jc w:val="both"/>
        <w:rPr>
          <w:b/>
          <w:sz w:val="20"/>
          <w:szCs w:val="20"/>
        </w:rPr>
      </w:pPr>
      <w:r w:rsidRPr="00CE26FC">
        <w:rPr>
          <w:rFonts w:eastAsia="Times New Roman"/>
          <w:b/>
          <w:sz w:val="20"/>
          <w:szCs w:val="20"/>
        </w:rPr>
        <w:t>Наименование закупки: Поставка вспомогательных материалов для бактериологической лаборатории в СПб ГБУЗ «Городская больница № 40» в 2021 году</w:t>
      </w:r>
    </w:p>
    <w:p w:rsidR="00E376C0" w:rsidRPr="00CE26FC" w:rsidRDefault="00E376C0" w:rsidP="00CE26FC">
      <w:pPr>
        <w:jc w:val="both"/>
        <w:rPr>
          <w:rFonts w:eastAsia="Times New Roman"/>
          <w:b/>
          <w:sz w:val="20"/>
          <w:szCs w:val="20"/>
        </w:rPr>
      </w:pPr>
    </w:p>
    <w:p w:rsidR="00E376C0" w:rsidRPr="00CE26FC" w:rsidRDefault="00CE26FC" w:rsidP="00CE26FC">
      <w:pPr>
        <w:jc w:val="both"/>
        <w:rPr>
          <w:b/>
        </w:rPr>
      </w:pPr>
      <w:r w:rsidRPr="00CE26FC">
        <w:rPr>
          <w:rFonts w:eastAsia="Times New Roman"/>
          <w:b/>
          <w:sz w:val="20"/>
          <w:szCs w:val="20"/>
        </w:rPr>
        <w:t>Начальная (максимальная) цена контракта: 812 365,27 руб.</w:t>
      </w:r>
    </w:p>
    <w:p w:rsidR="00E376C0" w:rsidRPr="00CE26FC" w:rsidRDefault="00E376C0" w:rsidP="00CE26FC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E376C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76C0" w:rsidRPr="00CE26FC" w:rsidRDefault="00CE26FC">
            <w:pPr>
              <w:pStyle w:val="af8"/>
              <w:rPr>
                <w:sz w:val="12"/>
                <w:szCs w:val="12"/>
              </w:rPr>
            </w:pPr>
            <w:proofErr w:type="spellStart"/>
            <w:r w:rsidRPr="00CE26F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376C0" w:rsidRPr="00CE26F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376C0" w:rsidRPr="00CE26FC" w:rsidRDefault="00CE26FC">
                  <w:pPr>
                    <w:jc w:val="both"/>
                    <w:rPr>
                      <w:sz w:val="12"/>
                      <w:szCs w:val="12"/>
                    </w:rPr>
                  </w:pPr>
                  <w:r w:rsidRPr="00CE26FC">
                    <w:rPr>
                      <w:sz w:val="12"/>
                      <w:szCs w:val="12"/>
                    </w:rPr>
                    <w:t>Единые требования к участникам (в соответств</w:t>
                  </w:r>
                  <w:r w:rsidRPr="00CE26FC">
                    <w:rPr>
                      <w:sz w:val="12"/>
                      <w:szCs w:val="12"/>
                    </w:rPr>
                    <w:t xml:space="preserve">ии с частью </w:t>
                  </w:r>
                  <w:r w:rsidRPr="00CE26FC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CE26F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E26F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E26F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E26F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376C0" w:rsidRPr="00CE26FC" w:rsidRDefault="00CE26FC">
                  <w:pPr>
                    <w:jc w:val="both"/>
                    <w:rPr>
                      <w:sz w:val="12"/>
                      <w:szCs w:val="12"/>
                    </w:rPr>
                  </w:pPr>
                  <w:r w:rsidRPr="00CE26FC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E26F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CE26F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</w:t>
                  </w:r>
                  <w:r w:rsidRPr="00CE26FC">
                    <w:rPr>
                      <w:sz w:val="12"/>
                      <w:szCs w:val="12"/>
                    </w:rPr>
                    <w:t>овлены.</w:t>
                  </w:r>
                </w:p>
              </w:tc>
            </w:tr>
            <w:tr w:rsidR="00E376C0" w:rsidRPr="00CE26F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376C0" w:rsidRPr="00CE26FC" w:rsidRDefault="00CE26FC">
                  <w:pPr>
                    <w:jc w:val="both"/>
                    <w:rPr>
                      <w:sz w:val="12"/>
                      <w:szCs w:val="12"/>
                    </w:rPr>
                  </w:pPr>
                  <w:r w:rsidRPr="00CE26FC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CE26FC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CE26F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E26F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E26F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E26F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376C0" w:rsidRPr="00CE26FC" w:rsidRDefault="00CE26FC">
                  <w:pPr>
                    <w:jc w:val="both"/>
                    <w:rPr>
                      <w:sz w:val="12"/>
                      <w:szCs w:val="12"/>
                    </w:rPr>
                  </w:pPr>
                  <w:r w:rsidRPr="00CE26FC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CE26FC">
                    <w:rPr>
                      <w:sz w:val="12"/>
                      <w:szCs w:val="12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376C0" w:rsidRPr="00CE26FC" w:rsidRDefault="00E376C0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E376C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76C0" w:rsidRPr="00CE26FC" w:rsidRDefault="00CE26FC">
            <w:pPr>
              <w:pStyle w:val="af8"/>
              <w:rPr>
                <w:sz w:val="12"/>
                <w:szCs w:val="12"/>
              </w:rPr>
            </w:pPr>
            <w:proofErr w:type="spellStart"/>
            <w:r w:rsidRPr="00CE26F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376C0" w:rsidRPr="00CE26F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376C0" w:rsidRPr="00CE26FC" w:rsidRDefault="00CE26FC">
                  <w:pPr>
                    <w:jc w:val="both"/>
                    <w:rPr>
                      <w:sz w:val="12"/>
                      <w:szCs w:val="12"/>
                    </w:rPr>
                  </w:pPr>
                  <w:r w:rsidRPr="00CE26FC">
                    <w:rPr>
                      <w:sz w:val="12"/>
                      <w:szCs w:val="12"/>
                    </w:rPr>
                    <w:t>Организациям инвалидов (в соответ</w:t>
                  </w:r>
                  <w:r w:rsidRPr="00CE26FC">
                    <w:rPr>
                      <w:sz w:val="12"/>
                      <w:szCs w:val="12"/>
                    </w:rPr>
                    <w:t>ствии со статьей 29 Федерального закона № 44-ФЗ)</w:t>
                  </w:r>
                </w:p>
                <w:p w:rsidR="00E376C0" w:rsidRPr="00CE26FC" w:rsidRDefault="00CE26FC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CE26F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376C0" w:rsidRPr="00CE26FC" w:rsidRDefault="00E376C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E376C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76C0" w:rsidRPr="00CE26FC" w:rsidRDefault="00CE26FC">
            <w:pPr>
              <w:pStyle w:val="af8"/>
              <w:rPr>
                <w:sz w:val="12"/>
                <w:szCs w:val="12"/>
              </w:rPr>
            </w:pPr>
            <w:proofErr w:type="spellStart"/>
            <w:r w:rsidRPr="00CE26F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376C0" w:rsidRPr="00CE26F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376C0" w:rsidRPr="00CE26FC" w:rsidRDefault="00CE26FC">
                  <w:pPr>
                    <w:jc w:val="both"/>
                    <w:rPr>
                      <w:sz w:val="12"/>
                      <w:szCs w:val="12"/>
                    </w:rPr>
                  </w:pPr>
                  <w:r w:rsidRPr="00CE26FC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376C0" w:rsidRPr="00CE26FC" w:rsidRDefault="00CE26FC">
                  <w:pPr>
                    <w:jc w:val="both"/>
                    <w:rPr>
                      <w:sz w:val="12"/>
                      <w:szCs w:val="12"/>
                    </w:rPr>
                  </w:pPr>
                  <w:r w:rsidRPr="00CE26FC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</w:t>
                  </w:r>
                  <w:r w:rsidRPr="00CE26FC">
                    <w:rPr>
                      <w:sz w:val="12"/>
                      <w:szCs w:val="12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CE26FC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CE26F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E26F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E26F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E26F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376C0" w:rsidRPr="00CE26FC" w:rsidRDefault="00E376C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E376C0" w:rsidRDefault="00E376C0">
      <w:pPr>
        <w:rPr>
          <w:rFonts w:eastAsia="Times New Roman"/>
          <w:sz w:val="20"/>
          <w:szCs w:val="20"/>
        </w:rPr>
      </w:pPr>
    </w:p>
    <w:p w:rsidR="00E376C0" w:rsidRDefault="00CE26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76C0">
        <w:tc>
          <w:tcPr>
            <w:tcW w:w="4960" w:type="dxa"/>
            <w:shd w:val="clear" w:color="auto" w:fill="auto"/>
          </w:tcPr>
          <w:p w:rsidR="00E376C0" w:rsidRDefault="00CE26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76C0" w:rsidRDefault="00CE26F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376C0">
        <w:tc>
          <w:tcPr>
            <w:tcW w:w="4960" w:type="dxa"/>
            <w:shd w:val="clear" w:color="auto" w:fill="auto"/>
          </w:tcPr>
          <w:p w:rsidR="00E376C0" w:rsidRDefault="00CE26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76C0" w:rsidRDefault="00CE26F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376C0">
        <w:tc>
          <w:tcPr>
            <w:tcW w:w="4960" w:type="dxa"/>
            <w:shd w:val="clear" w:color="auto" w:fill="auto"/>
          </w:tcPr>
          <w:p w:rsidR="00E376C0" w:rsidRDefault="00CE26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76C0" w:rsidRDefault="00CE26F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376C0" w:rsidRDefault="00E376C0">
      <w:pPr>
        <w:rPr>
          <w:rFonts w:eastAsia="Times New Roman"/>
          <w:sz w:val="20"/>
          <w:szCs w:val="20"/>
        </w:rPr>
      </w:pPr>
    </w:p>
    <w:p w:rsidR="00E376C0" w:rsidRPr="00CE26FC" w:rsidRDefault="00CE26FC" w:rsidP="00CE26F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376C0">
        <w:tc>
          <w:tcPr>
            <w:tcW w:w="9922" w:type="dxa"/>
            <w:shd w:val="clear" w:color="auto" w:fill="auto"/>
          </w:tcPr>
          <w:p w:rsidR="00E376C0" w:rsidRDefault="00CE26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376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6C0" w:rsidRDefault="00CE26F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EA-67597</w:t>
            </w:r>
          </w:p>
          <w:p w:rsidR="00E376C0" w:rsidRDefault="00CE26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"ЛАБСТАР" / 7801575469</w:t>
            </w:r>
          </w:p>
          <w:p w:rsidR="00E376C0" w:rsidRDefault="00CE26F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796 117,00 руб.</w:t>
            </w:r>
          </w:p>
          <w:p w:rsidR="00E376C0" w:rsidRDefault="00CE26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E26F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376C0" w:rsidRDefault="00CE26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</w:t>
            </w:r>
            <w:r>
              <w:rPr>
                <w:sz w:val="20"/>
                <w:szCs w:val="20"/>
              </w:rPr>
              <w:t>сии:</w:t>
            </w:r>
          </w:p>
          <w:p w:rsidR="00E376C0" w:rsidRPr="00CE26FC" w:rsidRDefault="00CE26FC" w:rsidP="00CE26F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76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6C0" w:rsidRDefault="00CE26F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EA-67653</w:t>
            </w:r>
          </w:p>
          <w:p w:rsidR="00E376C0" w:rsidRDefault="00CE26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</w:t>
            </w:r>
            <w:r>
              <w:rPr>
                <w:sz w:val="20"/>
                <w:szCs w:val="20"/>
              </w:rPr>
              <w:t>циона: ОБЩЕСТВО С ОГРАНИЧЕННОЙ ОТВЕТСТВЕННОСТЬЮ "МЕДЗАКАЗ" / 7839078667</w:t>
            </w:r>
          </w:p>
          <w:p w:rsidR="00E376C0" w:rsidRDefault="00CE26F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800 179,17 руб.</w:t>
            </w:r>
          </w:p>
          <w:p w:rsidR="00E376C0" w:rsidRDefault="00CE26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E26F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</w:t>
            </w:r>
            <w:r w:rsidRPr="00CE26FC">
              <w:rPr>
                <w:sz w:val="20"/>
                <w:szCs w:val="20"/>
              </w:rPr>
              <w:t>ации об электронном аукционе</w:t>
            </w:r>
          </w:p>
          <w:p w:rsidR="00E376C0" w:rsidRDefault="00CE26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376C0" w:rsidRPr="00CE26FC" w:rsidRDefault="00CE26FC" w:rsidP="00CE26F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376C0" w:rsidRPr="00CE26FC" w:rsidRDefault="00E376C0">
      <w:pPr>
        <w:jc w:val="both"/>
        <w:rPr>
          <w:rFonts w:eastAsia="Times New Roman"/>
          <w:sz w:val="20"/>
          <w:szCs w:val="20"/>
        </w:rPr>
      </w:pPr>
    </w:p>
    <w:p w:rsidR="00E376C0" w:rsidRDefault="00CE26F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</w:t>
      </w:r>
      <w:r>
        <w:rPr>
          <w:rFonts w:eastAsia="Times New Roman"/>
          <w:sz w:val="20"/>
          <w:szCs w:val="20"/>
        </w:rPr>
        <w:t xml:space="preserve">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"ЛАБСТАР" с ценой контракта </w:t>
      </w:r>
      <w:r w:rsidRPr="00CE26FC">
        <w:rPr>
          <w:rFonts w:eastAsia="Times New Roman"/>
          <w:b/>
          <w:bCs/>
          <w:sz w:val="20"/>
          <w:szCs w:val="20"/>
        </w:rPr>
        <w:t>796 117,00 руб.</w:t>
      </w:r>
    </w:p>
    <w:p w:rsidR="00CE26FC" w:rsidRDefault="00CE26FC">
      <w:pPr>
        <w:jc w:val="both"/>
      </w:pPr>
      <w:bookmarkStart w:id="0" w:name="_GoBack"/>
      <w:bookmarkEnd w:id="0"/>
    </w:p>
    <w:p w:rsidR="00E376C0" w:rsidRDefault="00CE26F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376C0" w:rsidRDefault="00E376C0">
      <w:pPr>
        <w:rPr>
          <w:rFonts w:eastAsia="Times New Roman"/>
          <w:sz w:val="20"/>
          <w:szCs w:val="20"/>
        </w:rPr>
      </w:pPr>
    </w:p>
    <w:p w:rsidR="00E376C0" w:rsidRDefault="00CE26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376C0" w:rsidRDefault="00E376C0">
      <w:pPr>
        <w:rPr>
          <w:rFonts w:eastAsia="Times New Roman"/>
          <w:sz w:val="20"/>
          <w:szCs w:val="20"/>
        </w:rPr>
      </w:pPr>
    </w:p>
    <w:p w:rsidR="00E376C0" w:rsidRDefault="00CE26F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376C0" w:rsidRDefault="00E376C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376C0">
        <w:tc>
          <w:tcPr>
            <w:tcW w:w="3307" w:type="dxa"/>
            <w:shd w:val="clear" w:color="auto" w:fill="auto"/>
            <w:vAlign w:val="bottom"/>
          </w:tcPr>
          <w:p w:rsidR="00E376C0" w:rsidRDefault="00CE26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76C0" w:rsidRDefault="00E376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76C0" w:rsidRDefault="00CE26F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376C0">
        <w:tc>
          <w:tcPr>
            <w:tcW w:w="3307" w:type="dxa"/>
            <w:shd w:val="clear" w:color="auto" w:fill="auto"/>
            <w:vAlign w:val="bottom"/>
          </w:tcPr>
          <w:p w:rsidR="00E376C0" w:rsidRDefault="00CE26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76C0" w:rsidRDefault="00E376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76C0" w:rsidRDefault="00CE26F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376C0">
        <w:tc>
          <w:tcPr>
            <w:tcW w:w="3307" w:type="dxa"/>
            <w:shd w:val="clear" w:color="auto" w:fill="auto"/>
            <w:vAlign w:val="bottom"/>
          </w:tcPr>
          <w:p w:rsidR="00E376C0" w:rsidRDefault="00CE26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76C0" w:rsidRDefault="00E376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76C0" w:rsidRDefault="00CE26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E26FC"/>
    <w:sectPr w:rsidR="00000000" w:rsidSect="00CE26F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E26FC">
      <w:r>
        <w:separator/>
      </w:r>
    </w:p>
  </w:endnote>
  <w:endnote w:type="continuationSeparator" w:id="0">
    <w:p w:rsidR="00000000" w:rsidRDefault="00CE2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6C0" w:rsidRDefault="00E376C0">
    <w:pPr>
      <w:jc w:val="both"/>
      <w:rPr>
        <w:sz w:val="18"/>
        <w:szCs w:val="18"/>
        <w:vertAlign w:val="superscript"/>
      </w:rPr>
    </w:pPr>
  </w:p>
  <w:p w:rsidR="00E376C0" w:rsidRDefault="00E376C0">
    <w:pPr>
      <w:pStyle w:val="afd"/>
    </w:pPr>
  </w:p>
  <w:p w:rsidR="00E376C0" w:rsidRDefault="00E376C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6C0" w:rsidRDefault="00E376C0"/>
  </w:footnote>
  <w:footnote w:type="continuationSeparator" w:id="0">
    <w:p w:rsidR="00E376C0" w:rsidRDefault="00CE26FC">
      <w:r>
        <w:continuationSeparator/>
      </w:r>
    </w:p>
  </w:footnote>
  <w:footnote w:id="1">
    <w:p w:rsidR="00E376C0" w:rsidRDefault="00CE26F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6C0"/>
    <w:rsid w:val="00CE26FC"/>
    <w:rsid w:val="00E3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DybulVVvQeJQ1Ypz2+owd4IXhApXk64fXJDJko2VNec=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1Zi+XvecQLY7tQOLpw0xG2g8Ko3jvRvRmdhEmkB43qw=</DigestValue>
    </Reference>
  </SignedInfo>
  <SignatureValue>nIm8GOBCJJnY2Ql7NTuXulklzXLHR+wrUNuFdj6Y8n+5TyYjyCUXuZi0XHLp97L5
NNpSyoi8ScHWpg+L2ifsPw==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MGQg5eiq11ysyXojxfjuxSgAf7g=</DigestValue>
      </Reference>
      <Reference URI="/word/endnotes.xml?ContentType=application/vnd.openxmlformats-officedocument.wordprocessingml.endnotes+xml">
        <DigestMethod Algorithm="http://www.w3.org/2000/09/xmldsig#sha1"/>
        <DigestValue>y0OULJmpPvoJ/HPCpj2ZSVvah7M=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1o/0glvPqRziGlzHxqq0+FObn/o=</DigestValue>
      </Reference>
      <Reference URI="/word/footnotes.xml?ContentType=application/vnd.openxmlformats-officedocument.wordprocessingml.footnotes+xml">
        <DigestMethod Algorithm="http://www.w3.org/2000/09/xmldsig#sha1"/>
        <DigestValue>cy3B5Y43vN48DTnJGIaxDrbL1ok=</DigestValue>
      </Reference>
      <Reference URI="/word/settings.xml?ContentType=application/vnd.openxmlformats-officedocument.wordprocessingml.settings+xml">
        <DigestMethod Algorithm="http://www.w3.org/2000/09/xmldsig#sha1"/>
        <DigestValue>62nBYzOeoDqCPHeSjOcBTqhEqvk=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2020-12-17T12:26:47Z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2020-12-17T12:26:47Z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vIn4dnPNURadgl7QiLco+ldkatZD6+/y29NszJbhUbY=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G/p0XqIbsGUbDbtOWVYMNX4W/WRJ7S+HHKynHbMdFXo=</DigestValue>
    </Reference>
  </SignedInfo>
  <SignatureValue>tSMSjVH3i32W652iuTbW9Mrkt5FYdDA+qu8aVQt1UDO0do1hJd9ovyH91Q63ttQi
8up6kcGe3QD9z7SE87i0pA==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MGQg5eiq11ysyXojxfjuxSgAf7g=</DigestValue>
      </Reference>
      <Reference URI="/word/endnotes.xml?ContentType=application/vnd.openxmlformats-officedocument.wordprocessingml.endnotes+xml">
        <DigestMethod Algorithm="http://www.w3.org/2000/09/xmldsig#sha1"/>
        <DigestValue>y0OULJmpPvoJ/HPCpj2ZSVvah7M=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1o/0glvPqRziGlzHxqq0+FObn/o=</DigestValue>
      </Reference>
      <Reference URI="/word/footnotes.xml?ContentType=application/vnd.openxmlformats-officedocument.wordprocessingml.footnotes+xml">
        <DigestMethod Algorithm="http://www.w3.org/2000/09/xmldsig#sha1"/>
        <DigestValue>cy3B5Y43vN48DTnJGIaxDrbL1ok=</DigestValue>
      </Reference>
      <Reference URI="/word/settings.xml?ContentType=application/vnd.openxmlformats-officedocument.wordprocessingml.settings+xml">
        <DigestMethod Algorithm="http://www.w3.org/2000/09/xmldsig#sha1"/>
        <DigestValue>62nBYzOeoDqCPHeSjOcBTqhEqvk=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2020-12-17T12:26:55Z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2020-12-17T12:26:55Z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6RIlrJbQ7dp5JwdNYL9FUP0eh3DsrSErqvgLRPXgncw=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IUUb1KvxutU0aO8jowaHnO0TWWwCdaLVXeiyUqNfbjg=</DigestValue>
    </Reference>
  </SignedInfo>
  <SignatureValue>ipeSBzbCiU0CTp9ifc+NmMNghveLIaw78Lfpy0+Gx2uLlRxah2x8UbbasciFQ3nr
BLJp2OiI8fhqo1/70V1lRg==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MGQg5eiq11ysyXojxfjuxSgAf7g=</DigestValue>
      </Reference>
      <Reference URI="/word/endnotes.xml?ContentType=application/vnd.openxmlformats-officedocument.wordprocessingml.endnotes+xml">
        <DigestMethod Algorithm="http://www.w3.org/2000/09/xmldsig#sha1"/>
        <DigestValue>y0OULJmpPvoJ/HPCpj2ZSVvah7M=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1o/0glvPqRziGlzHxqq0+FObn/o=</DigestValue>
      </Reference>
      <Reference URI="/word/footnotes.xml?ContentType=application/vnd.openxmlformats-officedocument.wordprocessingml.footnotes+xml">
        <DigestMethod Algorithm="http://www.w3.org/2000/09/xmldsig#sha1"/>
        <DigestValue>cy3B5Y43vN48DTnJGIaxDrbL1ok=</DigestValue>
      </Reference>
      <Reference URI="/word/settings.xml?ContentType=application/vnd.openxmlformats-officedocument.wordprocessingml.settings+xml">
        <DigestMethod Algorithm="http://www.w3.org/2000/09/xmldsig#sha1"/>
        <DigestValue>62nBYzOeoDqCPHeSjOcBTqhEqvk=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2020-12-17T12:27:20Z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2020-12-17T12:27:20Z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3973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2020-12-17T12:26:00Z</cp:lastPrinted>
  <dcterms:created xsi:type="dcterms:W3CDTF">2020-12-17T12:26:00Z</dcterms:created>
  <dcterms:modified xsi:type="dcterms:W3CDTF">2020-12-17T12:26:00Z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