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55E9" w:rsidRDefault="00D21E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B55E9" w:rsidRDefault="00D21E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питания: поставка продуктов питания: изделия макаронные, мука пшеничная"</w:t>
      </w:r>
    </w:p>
    <w:p w:rsidR="00FB55E9" w:rsidRPr="00D21EE2" w:rsidRDefault="00D21EE2">
      <w:pPr>
        <w:ind w:firstLine="567"/>
        <w:jc w:val="center"/>
        <w:rPr>
          <w:rFonts w:eastAsia="Times New Roman"/>
          <w:b/>
          <w:bCs/>
        </w:rPr>
      </w:pPr>
      <w:r w:rsidRPr="00D21EE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21EE2">
        <w:rPr>
          <w:rFonts w:eastAsia="Times New Roman"/>
          <w:b/>
          <w:bCs/>
          <w:sz w:val="20"/>
          <w:szCs w:val="20"/>
        </w:rPr>
        <w:t xml:space="preserve"> 0307300055120000158) </w:t>
      </w:r>
    </w:p>
    <w:p w:rsidR="00FB55E9" w:rsidRPr="00D21EE2" w:rsidRDefault="00FB55E9">
      <w:pPr>
        <w:ind w:firstLine="567"/>
        <w:jc w:val="center"/>
        <w:rPr>
          <w:sz w:val="20"/>
          <w:szCs w:val="20"/>
        </w:rPr>
      </w:pPr>
    </w:p>
    <w:p w:rsidR="00FB55E9" w:rsidRPr="00D21EE2" w:rsidRDefault="00D21EE2">
      <w:pPr>
        <w:ind w:firstLine="567"/>
        <w:jc w:val="right"/>
      </w:pPr>
      <w:r w:rsidRPr="00D21EE2">
        <w:rPr>
          <w:rFonts w:eastAsia="Times New Roman"/>
          <w:sz w:val="20"/>
          <w:szCs w:val="20"/>
        </w:rPr>
        <w:t>18.12.20 13:34:53 (</w:t>
      </w:r>
      <w:r>
        <w:rPr>
          <w:rFonts w:eastAsia="Times New Roman"/>
          <w:sz w:val="20"/>
          <w:szCs w:val="20"/>
          <w:lang w:val="en-US"/>
        </w:rPr>
        <w:t>MSK</w:t>
      </w:r>
      <w:r w:rsidRPr="00D21EE2">
        <w:rPr>
          <w:rFonts w:eastAsia="Times New Roman"/>
          <w:sz w:val="20"/>
          <w:szCs w:val="20"/>
        </w:rPr>
        <w:t>+00:00)</w:t>
      </w:r>
    </w:p>
    <w:p w:rsidR="00FB55E9" w:rsidRPr="00D21EE2" w:rsidRDefault="00FB55E9">
      <w:pPr>
        <w:ind w:firstLine="567"/>
        <w:rPr>
          <w:rFonts w:eastAsia="Times New Roman"/>
          <w:sz w:val="20"/>
          <w:szCs w:val="20"/>
        </w:rPr>
      </w:pPr>
    </w:p>
    <w:p w:rsidR="00FB55E9" w:rsidRPr="00D21EE2" w:rsidRDefault="00D21EE2">
      <w:r>
        <w:rPr>
          <w:rFonts w:eastAsia="Times New Roman"/>
          <w:sz w:val="20"/>
          <w:szCs w:val="20"/>
        </w:rPr>
        <w:t>Место</w:t>
      </w:r>
      <w:r w:rsidRPr="00D21E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21EE2">
        <w:rPr>
          <w:rFonts w:eastAsia="Times New Roman"/>
          <w:sz w:val="20"/>
          <w:szCs w:val="20"/>
        </w:rPr>
        <w:t xml:space="preserve">: Российская </w:t>
      </w:r>
      <w:r w:rsidRPr="00D21EE2">
        <w:rPr>
          <w:rFonts w:eastAsia="Times New Roman"/>
          <w:sz w:val="20"/>
          <w:szCs w:val="20"/>
        </w:rPr>
        <w:t xml:space="preserve">Федерация, 169710, Коми </w:t>
      </w:r>
      <w:proofErr w:type="spellStart"/>
      <w:r w:rsidRPr="00D21EE2">
        <w:rPr>
          <w:rFonts w:eastAsia="Times New Roman"/>
          <w:sz w:val="20"/>
          <w:szCs w:val="20"/>
        </w:rPr>
        <w:t>Респ</w:t>
      </w:r>
      <w:proofErr w:type="spellEnd"/>
      <w:r w:rsidRPr="00D21EE2">
        <w:rPr>
          <w:rFonts w:eastAsia="Times New Roman"/>
          <w:sz w:val="20"/>
          <w:szCs w:val="20"/>
        </w:rPr>
        <w:t>, Усинск г, ПР БОЛЬНИЧНЫЙ, 2</w:t>
      </w:r>
    </w:p>
    <w:p w:rsidR="00FB55E9" w:rsidRPr="00D21EE2" w:rsidRDefault="00FB55E9">
      <w:pPr>
        <w:rPr>
          <w:rFonts w:eastAsia="Times New Roman"/>
          <w:sz w:val="20"/>
          <w:szCs w:val="20"/>
        </w:rPr>
      </w:pPr>
    </w:p>
    <w:p w:rsidR="00FB55E9" w:rsidRPr="00D21EE2" w:rsidRDefault="00D21EE2">
      <w:r>
        <w:rPr>
          <w:rFonts w:eastAsia="Times New Roman"/>
          <w:sz w:val="20"/>
          <w:szCs w:val="20"/>
        </w:rPr>
        <w:t>Организатор</w:t>
      </w:r>
      <w:r w:rsidRPr="00D21E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21EE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КОМИ "УСИНСКАЯ ЦЕНТРАЛЬНАЯ РАЙОННАЯ БОЛЬНИЦА"</w:t>
      </w:r>
    </w:p>
    <w:p w:rsidR="00FB55E9" w:rsidRPr="00D21EE2" w:rsidRDefault="00FB55E9">
      <w:pPr>
        <w:rPr>
          <w:rFonts w:eastAsia="Times New Roman"/>
          <w:sz w:val="20"/>
          <w:szCs w:val="20"/>
        </w:rPr>
      </w:pPr>
    </w:p>
    <w:p w:rsidR="00FB55E9" w:rsidRPr="00D21EE2" w:rsidRDefault="00D21EE2">
      <w:r w:rsidRPr="00D21EE2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</w:t>
      </w:r>
      <w:r w:rsidRPr="00D21EE2">
        <w:rPr>
          <w:rFonts w:eastAsia="Times New Roman"/>
          <w:sz w:val="20"/>
          <w:szCs w:val="20"/>
        </w:rPr>
        <w:t>СПУБЛИКИ КОМИ "УСИНСКАЯ ЦЕНТРАЛЬНАЯ РАЙОННАЯ БОЛЬНИЦА"</w:t>
      </w:r>
    </w:p>
    <w:p w:rsidR="00FB55E9" w:rsidRPr="00D21EE2" w:rsidRDefault="00FB55E9">
      <w:pPr>
        <w:rPr>
          <w:rFonts w:eastAsia="Times New Roman"/>
          <w:sz w:val="20"/>
          <w:szCs w:val="20"/>
        </w:rPr>
      </w:pPr>
    </w:p>
    <w:p w:rsidR="00FB55E9" w:rsidRPr="00D21EE2" w:rsidRDefault="00D21E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21E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21EE2">
        <w:rPr>
          <w:rFonts w:eastAsia="Times New Roman"/>
          <w:sz w:val="20"/>
          <w:szCs w:val="20"/>
        </w:rPr>
        <w:t xml:space="preserve">: Поставка продуктов питания: поставка продуктов питания: изделия макаронные, мука пшеничная </w:t>
      </w:r>
    </w:p>
    <w:p w:rsidR="00FB55E9" w:rsidRPr="00D21EE2" w:rsidRDefault="00FB55E9">
      <w:pPr>
        <w:rPr>
          <w:rFonts w:eastAsia="Times New Roman"/>
          <w:sz w:val="20"/>
          <w:szCs w:val="20"/>
        </w:rPr>
      </w:pPr>
    </w:p>
    <w:p w:rsidR="00FB55E9" w:rsidRDefault="00D21E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202110600832211060100104110010000244</w:t>
      </w:r>
    </w:p>
    <w:p w:rsidR="00FB55E9" w:rsidRDefault="00FB55E9"/>
    <w:p w:rsidR="00FB55E9" w:rsidRDefault="00D21EE2">
      <w:r>
        <w:rPr>
          <w:rFonts w:eastAsia="Times New Roman"/>
          <w:sz w:val="20"/>
          <w:szCs w:val="20"/>
        </w:rPr>
        <w:t>Начальная (макси</w:t>
      </w:r>
      <w:r>
        <w:rPr>
          <w:rFonts w:eastAsia="Times New Roman"/>
          <w:sz w:val="20"/>
          <w:szCs w:val="20"/>
        </w:rPr>
        <w:t>мальная) цена контракта/Максимальное значение цены контракта: 116 004,00 руб.</w:t>
      </w:r>
    </w:p>
    <w:p w:rsidR="00FB55E9" w:rsidRPr="00D21EE2" w:rsidRDefault="00FB55E9">
      <w:pPr>
        <w:rPr>
          <w:rFonts w:eastAsia="Times New Roman"/>
          <w:sz w:val="20"/>
          <w:szCs w:val="20"/>
        </w:rPr>
      </w:pPr>
    </w:p>
    <w:p w:rsidR="00FB55E9" w:rsidRPr="00D21EE2" w:rsidRDefault="00D21EE2">
      <w:r>
        <w:rPr>
          <w:rFonts w:eastAsia="Times New Roman"/>
          <w:sz w:val="20"/>
          <w:szCs w:val="20"/>
        </w:rPr>
        <w:t>Снижение</w:t>
      </w:r>
      <w:r w:rsidRPr="00D21E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21EE2">
        <w:rPr>
          <w:rFonts w:eastAsia="Times New Roman"/>
          <w:sz w:val="20"/>
          <w:szCs w:val="20"/>
        </w:rPr>
        <w:t>, %: 25.00</w:t>
      </w:r>
    </w:p>
    <w:p w:rsidR="00FB55E9" w:rsidRPr="00D21EE2" w:rsidRDefault="00FB55E9">
      <w:pPr>
        <w:rPr>
          <w:rFonts w:eastAsia="Times New Roman"/>
          <w:sz w:val="20"/>
          <w:szCs w:val="20"/>
        </w:rPr>
      </w:pPr>
    </w:p>
    <w:p w:rsidR="00FB55E9" w:rsidRDefault="00D21E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B55E9">
        <w:tc>
          <w:tcPr>
            <w:tcW w:w="4960" w:type="dxa"/>
            <w:shd w:val="clear" w:color="auto" w:fill="auto"/>
          </w:tcPr>
          <w:p w:rsidR="00FB55E9" w:rsidRDefault="00D21EE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55E9" w:rsidRDefault="00D21E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Стецюк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B55E9">
        <w:tc>
          <w:tcPr>
            <w:tcW w:w="4960" w:type="dxa"/>
            <w:shd w:val="clear" w:color="auto" w:fill="auto"/>
          </w:tcPr>
          <w:p w:rsidR="00FB55E9" w:rsidRDefault="00D21EE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55E9" w:rsidRDefault="00D21E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Владиславовна</w:t>
            </w:r>
            <w:proofErr w:type="spellEnd"/>
          </w:p>
        </w:tc>
      </w:tr>
      <w:tr w:rsidR="00FB55E9">
        <w:tc>
          <w:tcPr>
            <w:tcW w:w="4960" w:type="dxa"/>
            <w:shd w:val="clear" w:color="auto" w:fill="auto"/>
          </w:tcPr>
          <w:p w:rsidR="00FB55E9" w:rsidRDefault="00D21EE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55E9" w:rsidRDefault="00D21E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B55E9">
        <w:tc>
          <w:tcPr>
            <w:tcW w:w="4960" w:type="dxa"/>
            <w:shd w:val="clear" w:color="auto" w:fill="auto"/>
          </w:tcPr>
          <w:p w:rsidR="00FB55E9" w:rsidRDefault="00D21EE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55E9" w:rsidRDefault="00D21E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Вивторовна</w:t>
            </w:r>
            <w:proofErr w:type="spellEnd"/>
          </w:p>
        </w:tc>
      </w:tr>
    </w:tbl>
    <w:p w:rsidR="00FB55E9" w:rsidRDefault="00FB55E9">
      <w:pPr>
        <w:rPr>
          <w:rFonts w:eastAsia="Times New Roman"/>
          <w:sz w:val="20"/>
          <w:szCs w:val="20"/>
        </w:rPr>
      </w:pPr>
    </w:p>
    <w:p w:rsidR="00FB55E9" w:rsidRDefault="00D21E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B55E9">
        <w:tc>
          <w:tcPr>
            <w:tcW w:w="4960" w:type="dxa"/>
            <w:shd w:val="clear" w:color="auto" w:fill="auto"/>
          </w:tcPr>
          <w:p w:rsidR="00FB55E9" w:rsidRDefault="00D21E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55E9" w:rsidRDefault="00D21E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Стецюк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B55E9">
        <w:tc>
          <w:tcPr>
            <w:tcW w:w="4960" w:type="dxa"/>
            <w:shd w:val="clear" w:color="auto" w:fill="auto"/>
          </w:tcPr>
          <w:p w:rsidR="00FB55E9" w:rsidRDefault="00D21E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55E9" w:rsidRDefault="00D21E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Владиславовна</w:t>
            </w:r>
            <w:proofErr w:type="spellEnd"/>
          </w:p>
        </w:tc>
      </w:tr>
      <w:tr w:rsidR="00FB55E9">
        <w:tc>
          <w:tcPr>
            <w:tcW w:w="4960" w:type="dxa"/>
            <w:shd w:val="clear" w:color="auto" w:fill="auto"/>
          </w:tcPr>
          <w:p w:rsidR="00FB55E9" w:rsidRDefault="00D21E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55E9" w:rsidRDefault="00D21E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B55E9">
        <w:tc>
          <w:tcPr>
            <w:tcW w:w="4960" w:type="dxa"/>
            <w:shd w:val="clear" w:color="auto" w:fill="auto"/>
          </w:tcPr>
          <w:p w:rsidR="00FB55E9" w:rsidRDefault="00D21E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55E9" w:rsidRDefault="00D21E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Вивторовна</w:t>
            </w:r>
            <w:proofErr w:type="spellEnd"/>
          </w:p>
        </w:tc>
      </w:tr>
    </w:tbl>
    <w:p w:rsidR="00FB55E9" w:rsidRDefault="00FB55E9">
      <w:pPr>
        <w:rPr>
          <w:rFonts w:eastAsia="Times New Roman"/>
          <w:sz w:val="20"/>
          <w:szCs w:val="20"/>
        </w:rPr>
      </w:pPr>
    </w:p>
    <w:p w:rsidR="00FB55E9" w:rsidRDefault="00D21EE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B55E9" w:rsidRDefault="00FB55E9">
      <w:pPr>
        <w:rPr>
          <w:rFonts w:eastAsia="Times New Roman"/>
          <w:sz w:val="20"/>
          <w:szCs w:val="20"/>
        </w:rPr>
      </w:pPr>
    </w:p>
    <w:p w:rsidR="00FB55E9" w:rsidRDefault="00D21E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</w:t>
      </w:r>
      <w:r>
        <w:rPr>
          <w:rFonts w:eastAsia="Times New Roman"/>
          <w:sz w:val="20"/>
          <w:szCs w:val="20"/>
        </w:rPr>
        <w:t>мотренные частью 11 статьи 24.1 Федерального закона №44-ФЗ.</w:t>
      </w:r>
    </w:p>
    <w:p w:rsidR="00FB55E9" w:rsidRDefault="00FB55E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FB55E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B55E9" w:rsidRDefault="00D21E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FB55E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5E9" w:rsidRDefault="00D21E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5E9" w:rsidRDefault="00D21EE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5E9" w:rsidRDefault="00D21EE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5E9" w:rsidRDefault="00D21E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5E9" w:rsidRDefault="00D21E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B55E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5E9" w:rsidRDefault="00D21EE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5E9" w:rsidRPr="00D21EE2" w:rsidRDefault="00D21EE2">
            <w:pPr>
              <w:rPr>
                <w:sz w:val="20"/>
                <w:szCs w:val="20"/>
              </w:rPr>
            </w:pPr>
            <w:r w:rsidRPr="00D21EE2">
              <w:rPr>
                <w:sz w:val="20"/>
                <w:szCs w:val="20"/>
              </w:rPr>
              <w:t>ОБЩЕСТВО С ОГРАНИЧЕННОЙ ОТВЕТСТВЕННОСТЬЮ "ТИМАН" / 1104012203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5E9" w:rsidRDefault="00D21EE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87 000,00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5E9" w:rsidRDefault="00D21EE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5E9" w:rsidRDefault="00D21EE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B55E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5E9" w:rsidRDefault="00D21EE2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5E9" w:rsidRDefault="00D21E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КОЛЧАНОВ ДМИТРИЙ ИВАНОВИЧ / 434601404887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5E9" w:rsidRDefault="00D21EE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87 919,98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5E9" w:rsidRDefault="00D21EE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55E9" w:rsidRDefault="00D21EE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B55E9" w:rsidRDefault="00FB55E9">
      <w:pPr>
        <w:rPr>
          <w:rFonts w:eastAsia="Times New Roman"/>
        </w:rPr>
      </w:pPr>
    </w:p>
    <w:p w:rsidR="00FB55E9" w:rsidRDefault="00FB55E9">
      <w:pPr>
        <w:rPr>
          <w:rFonts w:eastAsia="Times New Roman"/>
          <w:sz w:val="20"/>
          <w:szCs w:val="20"/>
        </w:rPr>
      </w:pPr>
    </w:p>
    <w:p w:rsidR="00FB55E9" w:rsidRDefault="00FB55E9">
      <w:pPr>
        <w:rPr>
          <w:sz w:val="20"/>
          <w:szCs w:val="20"/>
        </w:rPr>
      </w:pPr>
      <w:bookmarkStart w:id="1" w:name="_GoBack"/>
      <w:bookmarkEnd w:id="1"/>
    </w:p>
    <w:p w:rsidR="00FB55E9" w:rsidRDefault="00FB55E9">
      <w:pPr>
        <w:jc w:val="both"/>
        <w:rPr>
          <w:rFonts w:eastAsia="Times New Roman"/>
          <w:sz w:val="20"/>
          <w:szCs w:val="20"/>
          <w:lang w:val="en-US"/>
        </w:rPr>
      </w:pPr>
    </w:p>
    <w:p w:rsidR="00FB55E9" w:rsidRDefault="00D21EE2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"ТИМАН", предложивший цену контракта 87 000,00 руб.</w:t>
      </w:r>
    </w:p>
    <w:p w:rsidR="00FB55E9" w:rsidRDefault="00FB55E9">
      <w:pPr>
        <w:jc w:val="both"/>
        <w:rPr>
          <w:rFonts w:eastAsia="Times New Roman"/>
          <w:sz w:val="20"/>
          <w:szCs w:val="20"/>
        </w:rPr>
      </w:pPr>
    </w:p>
    <w:p w:rsidR="00FB55E9" w:rsidRDefault="00D21EE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</w:t>
      </w:r>
      <w:r>
        <w:rPr>
          <w:rFonts w:eastAsia="Times New Roman"/>
          <w:sz w:val="20"/>
          <w:szCs w:val="20"/>
        </w:rPr>
        <w:t>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"ТИМАН", который предложил наиболе</w:t>
      </w:r>
      <w:r>
        <w:rPr>
          <w:rFonts w:eastAsia="Times New Roman"/>
          <w:sz w:val="20"/>
          <w:szCs w:val="20"/>
        </w:rPr>
        <w:t>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B55E9" w:rsidRDefault="00FB55E9">
      <w:pPr>
        <w:jc w:val="both"/>
        <w:rPr>
          <w:rFonts w:eastAsia="Times New Roman"/>
          <w:sz w:val="20"/>
          <w:szCs w:val="20"/>
        </w:rPr>
      </w:pPr>
    </w:p>
    <w:p w:rsidR="00FB55E9" w:rsidRDefault="00D21EE2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B55E9" w:rsidRDefault="00FB55E9">
      <w:pPr>
        <w:jc w:val="both"/>
        <w:rPr>
          <w:rFonts w:eastAsia="Times New Roman"/>
          <w:sz w:val="20"/>
          <w:szCs w:val="20"/>
        </w:rPr>
      </w:pPr>
    </w:p>
    <w:p w:rsidR="00FB55E9" w:rsidRDefault="00D21EE2">
      <w:r>
        <w:rPr>
          <w:rFonts w:eastAsia="Times New Roman"/>
          <w:sz w:val="20"/>
          <w:szCs w:val="20"/>
        </w:rPr>
        <w:t>Подписи</w:t>
      </w:r>
    </w:p>
    <w:p w:rsidR="00FB55E9" w:rsidRDefault="00FB55E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B55E9">
        <w:tc>
          <w:tcPr>
            <w:tcW w:w="3307" w:type="dxa"/>
            <w:shd w:val="clear" w:color="auto" w:fill="auto"/>
            <w:vAlign w:val="bottom"/>
          </w:tcPr>
          <w:p w:rsidR="00FB55E9" w:rsidRDefault="00D21E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55E9" w:rsidRDefault="00FB55E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55E9" w:rsidRDefault="00D21EE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Стецюк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B55E9">
        <w:tc>
          <w:tcPr>
            <w:tcW w:w="3307" w:type="dxa"/>
            <w:shd w:val="clear" w:color="auto" w:fill="auto"/>
            <w:vAlign w:val="bottom"/>
          </w:tcPr>
          <w:p w:rsidR="00FB55E9" w:rsidRDefault="00D21E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55E9" w:rsidRDefault="00FB55E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55E9" w:rsidRDefault="00D21EE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Чуркина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Владиславовна</w:t>
            </w:r>
            <w:proofErr w:type="spellEnd"/>
          </w:p>
        </w:tc>
      </w:tr>
      <w:tr w:rsidR="00FB55E9">
        <w:tc>
          <w:tcPr>
            <w:tcW w:w="3307" w:type="dxa"/>
            <w:shd w:val="clear" w:color="auto" w:fill="auto"/>
            <w:vAlign w:val="bottom"/>
          </w:tcPr>
          <w:p w:rsidR="00FB55E9" w:rsidRDefault="00D21E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55E9" w:rsidRDefault="00FB55E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55E9" w:rsidRDefault="00D21EE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Геш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B55E9">
        <w:tc>
          <w:tcPr>
            <w:tcW w:w="3307" w:type="dxa"/>
            <w:shd w:val="clear" w:color="auto" w:fill="auto"/>
            <w:vAlign w:val="bottom"/>
          </w:tcPr>
          <w:p w:rsidR="00FB55E9" w:rsidRDefault="00D21E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55E9" w:rsidRDefault="00FB55E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55E9" w:rsidRDefault="00D21EE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Вивторовна</w:t>
            </w:r>
            <w:proofErr w:type="spellEnd"/>
          </w:p>
        </w:tc>
      </w:tr>
    </w:tbl>
    <w:p w:rsidR="00000000" w:rsidRDefault="00D21EE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5E9"/>
    <w:rsid w:val="00D21EE2"/>
    <w:rsid w:val="00FB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5EED2"/>
  <w15:docId w15:val="{D015A8BC-88A4-496B-9974-76893A444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lysenkoma</cp:lastModifiedBy>
  <cp:revision>4</cp:revision>
  <cp:lastPrinted>2020-12-18T10:34:00Z</cp:lastPrinted>
  <dcterms:created xsi:type="dcterms:W3CDTF">2020-01-20T14:42:00Z</dcterms:created>
  <dcterms:modified xsi:type="dcterms:W3CDTF">2020-12-18T10:34:00Z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