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0"/>
          <w:szCs w:val="20"/>
          <w:lang w:val="en-US"/>
        </w:rPr>
        <w:t>09-05/2229</w:t>
      </w:r>
      <w:r>
        <w:rPr>
          <w:rStyle w:val="FontStyle17"/>
          <w:sz w:val="20"/>
          <w:szCs w:val="20"/>
          <w:lang w:val="en-US"/>
        </w:rPr>
        <w:t>0</w:t>
      </w:r>
      <w:r>
        <w:rPr>
          <w:rStyle w:val="FontStyle17"/>
          <w:sz w:val="20"/>
          <w:szCs w:val="20"/>
          <w:lang w:val="en-US"/>
        </w:rPr>
        <w:t>/671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spacing w:before="0" w:after="0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sz w:val="20"/>
          <w:szCs w:val="20"/>
          <w:lang w:val="en-US"/>
        </w:rPr>
        <w:t>Комитет</w:t>
      </w:r>
      <w:r>
        <w:rPr>
          <w:b/>
          <w:bCs/>
          <w:color w:val="000000"/>
          <w:sz w:val="20"/>
          <w:szCs w:val="20"/>
          <w:lang w:val="ru-RU"/>
        </w:rPr>
        <w:t>ом</w:t>
      </w:r>
      <w:r>
        <w:rPr>
          <w:b/>
          <w:bCs/>
          <w:color w:val="000000"/>
          <w:sz w:val="20"/>
          <w:szCs w:val="20"/>
          <w:lang w:val="en-US"/>
        </w:rPr>
        <w:t xml:space="preserve"> цифрового развития и связи Курской области</w:t>
      </w:r>
      <w:r>
        <w:rPr>
          <w:b/>
          <w:bCs/>
          <w:color w:val="000000"/>
          <w:sz w:val="20"/>
          <w:szCs w:val="20"/>
        </w:rPr>
        <w:t xml:space="preserve"> на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оказание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участке г. Курск, ул. К. Маркса, д. 59 - г. Курск, ул. К. Маркса, д. 70/8</w:t>
      </w:r>
    </w:p>
    <w:p>
      <w:pPr>
        <w:pStyle w:val="Normal"/>
        <w:spacing w:lineRule="auto" w:line="276" w:before="0" w:after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(Регистрационный номер  09-05/22290)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/>
      </w:pPr>
      <w:r>
        <w:rPr>
          <w:b/>
          <w:i w:val="false"/>
          <w:iCs w:val="false"/>
          <w:sz w:val="20"/>
          <w:szCs w:val="20"/>
        </w:rPr>
        <w:t xml:space="preserve"> </w:t>
      </w:r>
      <w:r>
        <w:rPr>
          <w:rFonts w:eastAsia="Calibri" w:cs="Tahoma" w:ascii="Tahoma" w:hAnsi="Tahoma"/>
          <w:b w:val="false"/>
          <w:bCs/>
          <w:i/>
          <w:iCs w:val="false"/>
          <w:color w:val="000000"/>
          <w:sz w:val="21"/>
          <w:szCs w:val="21"/>
          <w:highlight w:val="white"/>
        </w:rPr>
        <w:t>202463208361946320100100620016190242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ahoma" w:hAnsi="Tahoma" w:eastAsia="Calibri" w:cs="Tahoma"/>
          <w:b w:val="false"/>
          <w:b w:val="false"/>
          <w:bCs/>
          <w:i/>
          <w:i/>
          <w:iCs w:val="false"/>
          <w:color w:val="000000"/>
          <w:sz w:val="21"/>
          <w:szCs w:val="21"/>
          <w:highlight w:val="white"/>
        </w:rPr>
      </w:pPr>
      <w:r>
        <w:rPr>
          <w:rFonts w:eastAsia="Calibri" w:cs="Tahoma" w:ascii="Tahoma" w:hAnsi="Tahoma"/>
          <w:b w:val="false"/>
          <w:bCs/>
          <w:i/>
          <w:iCs w:val="false"/>
          <w:color w:val="000000"/>
          <w:sz w:val="21"/>
          <w:szCs w:val="21"/>
          <w:highlight w:val="white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 д6 подъезд 1</w:t>
      </w:r>
      <w:r>
        <w:rPr>
          <w:sz w:val="20"/>
          <w:szCs w:val="20"/>
        </w:rPr>
        <w:t xml:space="preserve">                                                 «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18</w:t>
      </w:r>
      <w:r>
        <w:rPr>
          <w:sz w:val="20"/>
          <w:szCs w:val="20"/>
        </w:rPr>
        <w:t xml:space="preserve"> » </w:t>
      </w:r>
      <w:r>
        <w:rPr>
          <w:rFonts w:eastAsia="Times New Roman" w:cs="Times New Roman"/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Радина Елена Васильевна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>Зимовцев Владимир Николаеви</w:t>
            </w: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 xml:space="preserve">Заместитель председателя комитета - начальник управления информационной безопасности и связи комитета цифрового развития и связи Курской области –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fill="FFFFFF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fill="FFFFFF" w:val="clear"/>
                <w:lang w:val="ru-RU" w:eastAsia="ru-RU" w:bidi="ar-SA"/>
              </w:rPr>
              <w:t>Звягина Татьяна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 xml:space="preserve">Ведущий консультант  –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>Оказание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участке г. Курск, ул. К. Маркса, д. 59 - г. Курск, ул. К. Маркса, д. 70/8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/>
      </w:pP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</w:rPr>
        <w:t xml:space="preserve">273 499,56 </w:t>
      </w:r>
      <w:r>
        <w:rPr>
          <w:b/>
          <w:color w:val="000000"/>
          <w:sz w:val="22"/>
          <w:szCs w:val="22"/>
        </w:rPr>
        <w:t>(двести семьдесят три  тысячи четыреста девяносто девять  рублей 56 копеек.</w:t>
      </w:r>
      <w:r>
        <w:rPr>
          <w:b/>
          <w:color w:val="000000"/>
          <w:sz w:val="22"/>
          <w:szCs w:val="22"/>
        </w:rPr>
        <w:t>)</w:t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0"/>
          <w:sz w:val="20"/>
          <w:szCs w:val="20"/>
          <w:u w:val="none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по Заявк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EA-68067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ОБЩЕСТВО С ОГРАНИЧЕННОЙ ОТВЕТСТВЕННОСТЬЮ "КУРСКАЯ ТЕЛЕФОННАЯ КОМПАНИЯ"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u w:val="none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 xml:space="preserve">В.Н. </w:t>
            </w: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u w:val="none"/>
                <w:shd w:fill="FFFFFF" w:val="clear"/>
                <w:lang w:val="en-US" w:eastAsia="ru-RU" w:bidi="ar-SA"/>
              </w:rPr>
              <w:t>Зимовцев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>Т.С.Звягина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на право заключения контракта с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 w:eastAsia="ru-RU"/>
        </w:rPr>
        <w:t>Комитет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ом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 w:eastAsia="ru-RU"/>
        </w:rPr>
        <w:t xml:space="preserve"> цифрового развития и связи Курской области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на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оказание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участке г. Курск, ул. К. Маркса, д. 59 - г. Курск, ул. К. Маркса, д. 70/8 </w:t>
      </w: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0"/>
          <w:sz w:val="20"/>
          <w:szCs w:val="20"/>
          <w:u w:val="none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0"/>
                <w:sz w:val="20"/>
                <w:szCs w:val="20"/>
                <w:u w:val="none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0"/>
                <w:sz w:val="20"/>
                <w:szCs w:val="20"/>
                <w:u w:val="none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0"/>
                <w:sz w:val="20"/>
                <w:szCs w:val="20"/>
                <w:u w:val="none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0"/>
                <w:sz w:val="20"/>
                <w:szCs w:val="20"/>
                <w:u w:val="none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 xml:space="preserve">В.Н. </w:t>
            </w: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u w:val="none"/>
                <w:shd w:fill="FFFFFF" w:val="clear"/>
                <w:lang w:val="en-US" w:eastAsia="ru-RU" w:bidi="ar-SA"/>
              </w:rPr>
              <w:t>Зимовцев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u w:val="non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>Т.С.Звягина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1416</TotalTime>
  <Application>LibreOffice/7.0.1.2$Windows_x86 LibreOffice_project/7cbcfc562f6eb6708b5ff7d7397325de9e764452</Application>
  <Pages>2</Pages>
  <Words>435</Words>
  <Characters>2967</Characters>
  <CharactersWithSpaces>3562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dcterms:modified xsi:type="dcterms:W3CDTF">2020-12-18T10:13:15Z</dcterms:modified>
  <cp:revision>355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