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D9" w:rsidRDefault="00396A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4AD9" w:rsidRDefault="00396A3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охране имущества Комитета  по физической культуре и спорту" </w:t>
      </w:r>
    </w:p>
    <w:p w:rsidR="00794AD9" w:rsidRDefault="00396A34">
      <w:pPr>
        <w:ind w:firstLine="567"/>
        <w:jc w:val="center"/>
      </w:pPr>
      <w:r w:rsidRPr="00B077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77AA">
        <w:rPr>
          <w:rFonts w:eastAsia="Times New Roman"/>
          <w:b/>
          <w:bCs/>
          <w:sz w:val="20"/>
          <w:szCs w:val="20"/>
        </w:rPr>
        <w:t xml:space="preserve"> 0172200004520000053) </w:t>
      </w:r>
    </w:p>
    <w:p w:rsidR="00794AD9" w:rsidRPr="00B077AA" w:rsidRDefault="00794AD9">
      <w:pPr>
        <w:ind w:firstLine="567"/>
        <w:jc w:val="center"/>
        <w:rPr>
          <w:sz w:val="20"/>
          <w:szCs w:val="20"/>
        </w:rPr>
      </w:pPr>
    </w:p>
    <w:p w:rsidR="00794AD9" w:rsidRDefault="00396A34">
      <w:pPr>
        <w:ind w:firstLine="567"/>
        <w:jc w:val="right"/>
      </w:pPr>
      <w:r w:rsidRPr="00B077AA">
        <w:rPr>
          <w:rFonts w:eastAsia="Times New Roman"/>
          <w:sz w:val="20"/>
          <w:szCs w:val="20"/>
        </w:rPr>
        <w:t>18.12.20</w:t>
      </w:r>
      <w:r w:rsidR="00E924EB">
        <w:rPr>
          <w:rFonts w:eastAsia="Times New Roman"/>
          <w:sz w:val="20"/>
          <w:szCs w:val="20"/>
        </w:rPr>
        <w:t>20</w:t>
      </w:r>
    </w:p>
    <w:p w:rsidR="00794AD9" w:rsidRDefault="00396A34">
      <w:r>
        <w:rPr>
          <w:rFonts w:eastAsia="Times New Roman"/>
          <w:sz w:val="20"/>
          <w:szCs w:val="20"/>
        </w:rPr>
        <w:t>Организатор</w:t>
      </w:r>
      <w:r w:rsidRPr="00B077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77AA">
        <w:rPr>
          <w:rFonts w:eastAsia="Times New Roman"/>
          <w:sz w:val="20"/>
          <w:szCs w:val="20"/>
        </w:rPr>
        <w:t xml:space="preserve">: КОМИТЕТ ПО ФИЗИЧЕСКОЙ КУЛЬТУРЕ И </w:t>
      </w:r>
      <w:r w:rsidRPr="00B077AA">
        <w:rPr>
          <w:rFonts w:eastAsia="Times New Roman"/>
          <w:sz w:val="20"/>
          <w:szCs w:val="20"/>
        </w:rPr>
        <w:t>СПОРТУ</w:t>
      </w:r>
    </w:p>
    <w:p w:rsidR="00794AD9" w:rsidRDefault="00396A34">
      <w:r>
        <w:rPr>
          <w:rFonts w:eastAsia="Times New Roman"/>
          <w:sz w:val="20"/>
          <w:szCs w:val="20"/>
        </w:rPr>
        <w:t>Заказчик</w:t>
      </w:r>
      <w:r w:rsidRPr="00B077AA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94AD9" w:rsidRDefault="00396A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охране имущества Комитета  по физической культуре и спорту</w:t>
      </w:r>
    </w:p>
    <w:p w:rsidR="00794AD9" w:rsidRDefault="00396A34">
      <w:r>
        <w:rPr>
          <w:rFonts w:eastAsia="Times New Roman"/>
          <w:sz w:val="20"/>
          <w:szCs w:val="20"/>
        </w:rPr>
        <w:t>Начальная (максимальная) цена контракта: 2 249 662,50 руб.</w:t>
      </w:r>
    </w:p>
    <w:p w:rsidR="00794AD9" w:rsidRDefault="00794AD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94AD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94AD9" w:rsidRDefault="00396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94A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94AD9" w:rsidRDefault="00396A34">
                  <w:pPr>
                    <w:jc w:val="both"/>
                  </w:pPr>
                  <w:r w:rsidRPr="00B077AA">
                    <w:rPr>
                      <w:sz w:val="20"/>
                      <w:szCs w:val="20"/>
                    </w:rPr>
                    <w:t>Единые требования к участн</w:t>
                  </w:r>
                  <w:r w:rsidRPr="00B077AA">
                    <w:rPr>
                      <w:sz w:val="20"/>
                      <w:szCs w:val="20"/>
                    </w:rPr>
                    <w:t xml:space="preserve">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94AD9" w:rsidRDefault="00396A34">
                  <w:pPr>
                    <w:jc w:val="both"/>
                  </w:pPr>
                  <w:r w:rsidRPr="00B077AA">
                    <w:rPr>
                      <w:sz w:val="20"/>
                      <w:szCs w:val="20"/>
                    </w:rPr>
                    <w:t>параграф 1 части 1 статьи 31:Участник электронного аукциона должен соответствовать обязательным требованиям, предъявляемым законодательством Российской Федерации к лицам, осуществляющим</w:t>
                  </w:r>
                  <w:r w:rsidRPr="00B077AA">
                    <w:rPr>
                      <w:sz w:val="20"/>
                      <w:szCs w:val="20"/>
                    </w:rPr>
                    <w:t xml:space="preserve"> поставки товаров, выполнение работ, оказание услуг, являющихся объектом закупки:  Исполнитель обязан иметь действующую лицензию на осуществление частной охранной деятельности с разрешенными видами услуг (для негосударственных организаций): - защита жизни </w:t>
                  </w:r>
                  <w:r w:rsidRPr="00B077AA">
                    <w:rPr>
                      <w:sz w:val="20"/>
                      <w:szCs w:val="20"/>
                    </w:rPr>
                    <w:t xml:space="preserve">и здоровья граждан; - </w:t>
                  </w:r>
                  <w:proofErr w:type="gramStart"/>
                  <w:r w:rsidRPr="00B077AA">
                    <w:rPr>
                      <w:sz w:val="20"/>
                      <w:szCs w:val="20"/>
                    </w:rPr>
                    <w:t>охрана объектов и (или) имущества (в том числе при его транспортировке), находящегося в собственности, во владении, в пользовании, хозяйственном ведении, оперативном управлении или доверительном управлении, за исключением объектов и (</w:t>
                  </w:r>
                  <w:r w:rsidRPr="00B077AA">
                    <w:rPr>
                      <w:sz w:val="20"/>
                      <w:szCs w:val="20"/>
                    </w:rPr>
                    <w:t>или) имущества, предусмотренных пунктом 7 части 2 статьи 3 Закона РФ № 2487-1 от 11.03.1992 «О частной детективной и охранной деятельности»  в Российской Федерации;</w:t>
                  </w:r>
                  <w:proofErr w:type="gramEnd"/>
                  <w:r w:rsidRPr="00B077AA">
                    <w:rPr>
                      <w:sz w:val="20"/>
                      <w:szCs w:val="20"/>
                    </w:rPr>
                    <w:t xml:space="preserve"> - охрана объектов и (или) имущества, а также обеспечение </w:t>
                  </w:r>
                  <w:proofErr w:type="spellStart"/>
                  <w:r w:rsidRPr="00B077AA">
                    <w:rPr>
                      <w:sz w:val="20"/>
                      <w:szCs w:val="20"/>
                    </w:rPr>
                    <w:t>внутриобъектового</w:t>
                  </w:r>
                  <w:proofErr w:type="spellEnd"/>
                  <w:r w:rsidRPr="00B077AA">
                    <w:rPr>
                      <w:sz w:val="20"/>
                      <w:szCs w:val="20"/>
                    </w:rPr>
                    <w:t xml:space="preserve"> и пропускного ре</w:t>
                  </w:r>
                  <w:r w:rsidRPr="00B077AA">
                    <w:rPr>
                      <w:sz w:val="20"/>
                      <w:szCs w:val="20"/>
                    </w:rPr>
                    <w:t>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ч. 3 ст. 11 Закона РФ № 2487-1 от 11.03.1992 «О частной детективной и охранной деятельно</w:t>
                  </w:r>
                  <w:r w:rsidRPr="00B077AA">
                    <w:rPr>
                      <w:sz w:val="20"/>
                      <w:szCs w:val="20"/>
                    </w:rPr>
                    <w:t xml:space="preserve">сти в Российской Федерации».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Единые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требования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в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соответствии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с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пунктами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3-5, 7-11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части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31.</w:t>
                  </w:r>
                </w:p>
              </w:tc>
            </w:tr>
            <w:tr w:rsidR="00794AD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94AD9" w:rsidRDefault="00396A34" w:rsidP="00E924EB">
                  <w:pPr>
                    <w:jc w:val="both"/>
                  </w:pPr>
                  <w:r w:rsidRPr="00B077A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924EB">
                    <w:rPr>
                      <w:sz w:val="20"/>
                      <w:szCs w:val="20"/>
                    </w:rPr>
                    <w:t>1.1 статьи 31 Федерального закона № 44-ФЗ</w:t>
                  </w:r>
                  <w:proofErr w:type="gramStart"/>
                  <w:r w:rsidRPr="00E924EB">
                    <w:rPr>
                      <w:sz w:val="20"/>
                      <w:szCs w:val="20"/>
                    </w:rPr>
                    <w:t>)</w:t>
                  </w:r>
                  <w:r w:rsidRPr="00B077AA">
                    <w:rPr>
                      <w:sz w:val="20"/>
                      <w:szCs w:val="20"/>
                    </w:rPr>
                    <w:t>О</w:t>
                  </w:r>
                  <w:proofErr w:type="gramEnd"/>
                  <w:r w:rsidRPr="00B077AA">
                    <w:rPr>
                      <w:sz w:val="20"/>
                      <w:szCs w:val="20"/>
                    </w:rPr>
                    <w:t>тсутствие в Реестре недобросовестных поставщиков.</w:t>
                  </w:r>
                </w:p>
              </w:tc>
            </w:tr>
          </w:tbl>
          <w:p w:rsidR="00794AD9" w:rsidRPr="00B077AA" w:rsidRDefault="00794AD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794AD9" w:rsidRDefault="00794AD9">
      <w:pPr>
        <w:rPr>
          <w:rFonts w:eastAsia="Times New Roman"/>
          <w:sz w:val="20"/>
          <w:szCs w:val="20"/>
        </w:rPr>
      </w:pPr>
    </w:p>
    <w:p w:rsidR="00794AD9" w:rsidRDefault="00396A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94AD9" w:rsidTr="00E924EB">
        <w:tc>
          <w:tcPr>
            <w:tcW w:w="4975" w:type="dxa"/>
            <w:shd w:val="clear" w:color="auto" w:fill="auto"/>
          </w:tcPr>
          <w:p w:rsidR="00794AD9" w:rsidRDefault="00396A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94AD9" w:rsidRDefault="00396A34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E924EB" w:rsidTr="00E924EB">
        <w:tc>
          <w:tcPr>
            <w:tcW w:w="4975" w:type="dxa"/>
            <w:shd w:val="clear" w:color="auto" w:fill="auto"/>
          </w:tcPr>
          <w:p w:rsidR="00E924EB" w:rsidRDefault="00E924EB" w:rsidP="00A00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924EB" w:rsidRDefault="00E924EB" w:rsidP="00A0087A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E924EB" w:rsidTr="00A0087A">
        <w:tc>
          <w:tcPr>
            <w:tcW w:w="4975" w:type="dxa"/>
            <w:shd w:val="clear" w:color="auto" w:fill="auto"/>
          </w:tcPr>
          <w:p w:rsidR="00E924EB" w:rsidRDefault="00E924EB" w:rsidP="00A008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E924EB" w:rsidRDefault="00E924EB" w:rsidP="00A0087A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794AD9" w:rsidTr="00E924EB">
        <w:tc>
          <w:tcPr>
            <w:tcW w:w="4975" w:type="dxa"/>
            <w:shd w:val="clear" w:color="auto" w:fill="auto"/>
          </w:tcPr>
          <w:p w:rsidR="00794AD9" w:rsidRDefault="00396A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94AD9" w:rsidRDefault="00396A34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794AD9" w:rsidTr="00E924EB">
        <w:tc>
          <w:tcPr>
            <w:tcW w:w="4975" w:type="dxa"/>
            <w:shd w:val="clear" w:color="auto" w:fill="auto"/>
          </w:tcPr>
          <w:p w:rsidR="00794AD9" w:rsidRDefault="00396A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94AD9" w:rsidRDefault="00396A34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</w:tbl>
    <w:p w:rsidR="00794AD9" w:rsidRDefault="00794AD9">
      <w:pPr>
        <w:rPr>
          <w:rFonts w:eastAsia="Times New Roman"/>
          <w:sz w:val="20"/>
          <w:szCs w:val="20"/>
        </w:rPr>
      </w:pPr>
    </w:p>
    <w:p w:rsidR="00794AD9" w:rsidRDefault="00396A3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4AD9" w:rsidRDefault="00794A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94AD9">
        <w:tc>
          <w:tcPr>
            <w:tcW w:w="9922" w:type="dxa"/>
            <w:shd w:val="clear" w:color="auto" w:fill="auto"/>
          </w:tcPr>
          <w:p w:rsidR="00794AD9" w:rsidRDefault="00396A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794A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EA-68122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"ОХРАННАЯ ОРГАНИЗАЦИЯ "СТАТУС </w:t>
            </w:r>
            <w:proofErr w:type="gramStart"/>
            <w:r>
              <w:rPr>
                <w:sz w:val="20"/>
                <w:szCs w:val="20"/>
              </w:rPr>
              <w:t>СБ</w:t>
            </w:r>
            <w:proofErr w:type="gramEnd"/>
            <w:r>
              <w:rPr>
                <w:sz w:val="20"/>
                <w:szCs w:val="20"/>
              </w:rPr>
              <w:t>" / 7841422652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sz w:val="20"/>
                <w:szCs w:val="20"/>
              </w:rPr>
              <w:t xml:space="preserve"> участником аукциона: 1 305 020,25 руб.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77A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4AD9" w:rsidRDefault="00396A34" w:rsidP="00E924E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Хорт Андрей Алексеевич: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</w:t>
            </w:r>
            <w:r>
              <w:rPr>
                <w:sz w:val="20"/>
                <w:szCs w:val="20"/>
              </w:rPr>
              <w:t>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94A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EA-68515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</w:t>
            </w:r>
            <w:r>
              <w:rPr>
                <w:sz w:val="20"/>
                <w:szCs w:val="20"/>
              </w:rPr>
              <w:t>О С ОГРАНИЧЕННОЙ ОТВЕТСТВЕННОСТЬЮ ЧАСТНАЯ ОХРАННАЯ ОРГАНИЗАЦИЯ "СВАРОГ" / 3662067323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1 316 268,56 руб.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77AA">
              <w:rPr>
                <w:sz w:val="20"/>
                <w:szCs w:val="20"/>
              </w:rPr>
              <w:t>: Участник электронного аукциона и поданная им заявка СООТВЕТСТВУЕТ требо</w:t>
            </w:r>
            <w:r w:rsidRPr="00B077AA">
              <w:rPr>
                <w:sz w:val="20"/>
                <w:szCs w:val="20"/>
              </w:rPr>
              <w:t>ваниям документации об электронном аукционе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</w:t>
            </w:r>
            <w:r>
              <w:rPr>
                <w:sz w:val="20"/>
                <w:szCs w:val="20"/>
              </w:rPr>
              <w:t>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794AD9" w:rsidRDefault="00794AD9">
            <w:pPr>
              <w:ind w:left="-45"/>
              <w:rPr>
                <w:sz w:val="20"/>
                <w:szCs w:val="20"/>
              </w:rPr>
            </w:pPr>
          </w:p>
        </w:tc>
      </w:tr>
      <w:tr w:rsidR="00794A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EA-67798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ЧАСТНАЯ ОХРАННАЯ ОРГАНИЗАЦИЯ "ЦЕНТР-В" / 5017120390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</w:t>
            </w:r>
            <w:r>
              <w:rPr>
                <w:sz w:val="20"/>
                <w:szCs w:val="20"/>
              </w:rPr>
              <w:t>ене контракта, сделанное участником аукциона: 1 530 000,00 руб.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77A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</w:t>
            </w:r>
            <w:r>
              <w:rPr>
                <w:sz w:val="20"/>
                <w:szCs w:val="20"/>
              </w:rPr>
              <w:t>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94AD9" w:rsidRDefault="00794AD9">
            <w:pPr>
              <w:ind w:left="-45"/>
              <w:rPr>
                <w:sz w:val="20"/>
                <w:szCs w:val="20"/>
              </w:rPr>
            </w:pPr>
          </w:p>
        </w:tc>
      </w:tr>
      <w:tr w:rsidR="00794A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EA-68612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аукциона: ОБЩЕСТВО С ОГРАНИЧЕННОЙ ОТВЕТСТВЕННОСТЬЮ ЧАСТНАЯ ОХРАННАЯ ОРГАНИЗАЦИЯ "СИСТЕМА БЕЗОПАСНОСТИ" / 2452030043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1 597 260,06 руб.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77AA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B077AA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  <w:p w:rsidR="00794AD9" w:rsidRDefault="00794AD9">
            <w:pPr>
              <w:ind w:left="-45"/>
              <w:rPr>
                <w:sz w:val="20"/>
                <w:szCs w:val="20"/>
              </w:rPr>
            </w:pPr>
          </w:p>
        </w:tc>
      </w:tr>
    </w:tbl>
    <w:p w:rsidR="00E924EB" w:rsidRDefault="00E924EB">
      <w:r>
        <w:br w:type="page"/>
      </w:r>
    </w:p>
    <w:tbl>
      <w:tblPr>
        <w:tblW w:w="9922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94AD9" w:rsidTr="00E924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EA-68580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"ОХРАННАЯ ОРГАНИЗАЦИЯ "ЕВРОГАРД" / 7811147092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1 867 219,56 руб.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77AA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794AD9" w:rsidRDefault="00396A34">
            <w:pPr>
              <w:ind w:left="72" w:firstLine="117"/>
            </w:pPr>
            <w:proofErr w:type="gramStart"/>
            <w:r w:rsidRPr="00B077AA">
              <w:rPr>
                <w:sz w:val="20"/>
                <w:szCs w:val="20"/>
              </w:rPr>
              <w:t>Обоснование: непредставление документо</w:t>
            </w:r>
            <w:r w:rsidRPr="00B077AA">
              <w:rPr>
                <w:sz w:val="20"/>
                <w:szCs w:val="20"/>
              </w:rPr>
              <w:t>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</w:t>
            </w:r>
            <w:r w:rsidRPr="00B077AA">
              <w:rPr>
                <w:sz w:val="20"/>
                <w:szCs w:val="20"/>
              </w:rPr>
              <w:t>рной информации об участнике аукциона на дату и время окончания срока подачи заявок на участие в аукционе</w:t>
            </w:r>
            <w:r w:rsidRPr="00B077AA">
              <w:rPr>
                <w:sz w:val="20"/>
                <w:szCs w:val="20"/>
              </w:rPr>
              <w:br/>
              <w:t>Представленная копия лицензии имеет нечитаемый формат и не может</w:t>
            </w:r>
            <w:proofErr w:type="gramEnd"/>
            <w:r w:rsidRPr="00B077AA">
              <w:rPr>
                <w:sz w:val="20"/>
                <w:szCs w:val="20"/>
              </w:rPr>
              <w:t xml:space="preserve"> быть </w:t>
            </w:r>
            <w:proofErr w:type="gramStart"/>
            <w:r w:rsidRPr="00B077AA">
              <w:rPr>
                <w:sz w:val="20"/>
                <w:szCs w:val="20"/>
              </w:rPr>
              <w:t>рассмотрена</w:t>
            </w:r>
            <w:proofErr w:type="gramEnd"/>
            <w:r w:rsidRPr="00B077AA">
              <w:rPr>
                <w:sz w:val="20"/>
                <w:szCs w:val="20"/>
              </w:rPr>
              <w:t xml:space="preserve"> на предмет соответствия требованиям аукционной документации.</w:t>
            </w:r>
            <w:r w:rsidRPr="00B077AA">
              <w:rPr>
                <w:sz w:val="20"/>
                <w:szCs w:val="20"/>
              </w:rPr>
              <w:br/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Сведен</w:t>
            </w:r>
            <w:r>
              <w:rPr>
                <w:sz w:val="20"/>
                <w:szCs w:val="20"/>
              </w:rPr>
              <w:t>ия о решении членов аукционной комиссии: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</w:t>
            </w:r>
            <w:r>
              <w:rPr>
                <w:sz w:val="20"/>
                <w:szCs w:val="20"/>
              </w:rPr>
              <w:t>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</w:t>
            </w:r>
            <w:r>
              <w:rPr>
                <w:sz w:val="20"/>
                <w:szCs w:val="20"/>
              </w:rPr>
              <w:t>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2. Базина Ольга Ивановна: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</w:t>
            </w:r>
            <w:r>
              <w:rPr>
                <w:sz w:val="20"/>
                <w:szCs w:val="20"/>
              </w:rPr>
              <w:t>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</w:t>
            </w:r>
            <w:r>
              <w:rPr>
                <w:sz w:val="20"/>
                <w:szCs w:val="20"/>
              </w:rPr>
              <w:t>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3. Полякова Элеонора Аркадьевна: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</w:t>
            </w:r>
            <w:r>
              <w:rPr>
                <w:sz w:val="20"/>
                <w:szCs w:val="20"/>
              </w:rPr>
              <w:t>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4. Попова Ольга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</w:t>
            </w:r>
            <w:r>
              <w:rPr>
                <w:sz w:val="20"/>
                <w:szCs w:val="20"/>
              </w:rPr>
              <w:t>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5. Татаурова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</w:t>
            </w:r>
            <w:r>
              <w:rPr>
                <w:sz w:val="20"/>
                <w:szCs w:val="20"/>
              </w:rPr>
              <w:t>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статьи 24.1, частями 3 и 5 статьи 66 Федерального закона </w:t>
            </w:r>
            <w:r>
              <w:rPr>
                <w:sz w:val="20"/>
                <w:szCs w:val="20"/>
              </w:rPr>
              <w:t>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</w:p>
          <w:p w:rsidR="00794AD9" w:rsidRDefault="00794AD9">
            <w:pPr>
              <w:ind w:left="-45"/>
              <w:rPr>
                <w:sz w:val="20"/>
                <w:szCs w:val="20"/>
              </w:rPr>
            </w:pPr>
          </w:p>
        </w:tc>
      </w:tr>
    </w:tbl>
    <w:p w:rsidR="00E924EB" w:rsidRDefault="00E924EB">
      <w:r>
        <w:br w:type="page"/>
      </w:r>
    </w:p>
    <w:tbl>
      <w:tblPr>
        <w:tblW w:w="9922" w:type="dxa"/>
        <w:tblInd w:w="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94AD9" w:rsidTr="00E924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EA-68298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"ЧАСТНОЕ ОХРАННОЕ ПРЕДПРИЯТИЕ</w:t>
            </w:r>
            <w:proofErr w:type="gramStart"/>
            <w:r>
              <w:rPr>
                <w:sz w:val="20"/>
                <w:szCs w:val="20"/>
              </w:rPr>
              <w:t>"А</w:t>
            </w:r>
            <w:proofErr w:type="gramEnd"/>
            <w:r>
              <w:rPr>
                <w:sz w:val="20"/>
                <w:szCs w:val="20"/>
              </w:rPr>
              <w:t xml:space="preserve"> -2" / 7801171882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1 990 </w:t>
            </w:r>
            <w:r>
              <w:rPr>
                <w:sz w:val="20"/>
                <w:szCs w:val="20"/>
              </w:rPr>
              <w:t>951,00 руб.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077A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94AD9" w:rsidRDefault="00396A34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94AD9" w:rsidRDefault="00794AD9">
            <w:pPr>
              <w:ind w:left="-45"/>
              <w:rPr>
                <w:sz w:val="20"/>
                <w:szCs w:val="20"/>
              </w:rPr>
            </w:pPr>
          </w:p>
        </w:tc>
      </w:tr>
    </w:tbl>
    <w:p w:rsidR="00794AD9" w:rsidRPr="00B077AA" w:rsidRDefault="00794AD9">
      <w:pPr>
        <w:jc w:val="both"/>
        <w:rPr>
          <w:rFonts w:eastAsia="Times New Roman"/>
          <w:sz w:val="20"/>
          <w:szCs w:val="20"/>
        </w:rPr>
      </w:pPr>
    </w:p>
    <w:p w:rsidR="00794AD9" w:rsidRDefault="00396A3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"ОХРАННАЯ ОРГАНИЗАЦИЯ "СТАТУС </w:t>
      </w:r>
      <w:proofErr w:type="gramStart"/>
      <w:r>
        <w:rPr>
          <w:rFonts w:eastAsia="Times New Roman"/>
          <w:sz w:val="20"/>
          <w:szCs w:val="20"/>
        </w:rPr>
        <w:t>СБ</w:t>
      </w:r>
      <w:proofErr w:type="gramEnd"/>
      <w:r>
        <w:rPr>
          <w:rFonts w:eastAsia="Times New Roman"/>
          <w:sz w:val="20"/>
          <w:szCs w:val="20"/>
        </w:rPr>
        <w:t>"</w:t>
      </w:r>
    </w:p>
    <w:p w:rsidR="00794AD9" w:rsidRDefault="00396A3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нужд.</w:t>
      </w:r>
    </w:p>
    <w:p w:rsidR="00794AD9" w:rsidRDefault="00794AD9">
      <w:pPr>
        <w:rPr>
          <w:rFonts w:eastAsia="Times New Roman"/>
          <w:sz w:val="20"/>
          <w:szCs w:val="20"/>
        </w:rPr>
      </w:pPr>
    </w:p>
    <w:p w:rsidR="00794AD9" w:rsidRDefault="00396A3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94AD9" w:rsidRDefault="00794AD9">
      <w:pPr>
        <w:rPr>
          <w:rFonts w:eastAsia="Times New Roman"/>
          <w:sz w:val="20"/>
          <w:szCs w:val="20"/>
        </w:rPr>
      </w:pPr>
    </w:p>
    <w:p w:rsidR="00794AD9" w:rsidRDefault="00396A34">
      <w:pPr>
        <w:rPr>
          <w:rFonts w:eastAsia="Times New Roman"/>
          <w:sz w:val="20"/>
          <w:szCs w:val="20"/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94AD9">
        <w:tc>
          <w:tcPr>
            <w:tcW w:w="3307" w:type="dxa"/>
            <w:shd w:val="clear" w:color="auto" w:fill="auto"/>
            <w:vAlign w:val="bottom"/>
          </w:tcPr>
          <w:p w:rsidR="00794AD9" w:rsidRDefault="00396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4AD9" w:rsidRDefault="00794A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4AD9" w:rsidRDefault="00396A34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E924EB" w:rsidTr="00A0087A">
        <w:tc>
          <w:tcPr>
            <w:tcW w:w="3307" w:type="dxa"/>
            <w:shd w:val="clear" w:color="auto" w:fill="auto"/>
            <w:vAlign w:val="bottom"/>
          </w:tcPr>
          <w:p w:rsidR="00152170" w:rsidRDefault="00152170" w:rsidP="00A0087A">
            <w:pPr>
              <w:pStyle w:val="af8"/>
              <w:rPr>
                <w:sz w:val="20"/>
                <w:szCs w:val="20"/>
              </w:rPr>
            </w:pPr>
          </w:p>
          <w:p w:rsidR="00E924EB" w:rsidRPr="00152170" w:rsidRDefault="00E924EB" w:rsidP="00A008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24EB" w:rsidRDefault="00E924EB" w:rsidP="00A008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52170" w:rsidRPr="00152170" w:rsidRDefault="00152170" w:rsidP="00A008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24EB" w:rsidRDefault="00E924EB" w:rsidP="00A0087A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E924EB" w:rsidTr="00A0087A">
        <w:tc>
          <w:tcPr>
            <w:tcW w:w="3307" w:type="dxa"/>
            <w:shd w:val="clear" w:color="auto" w:fill="auto"/>
            <w:vAlign w:val="bottom"/>
          </w:tcPr>
          <w:p w:rsidR="00152170" w:rsidRDefault="00152170" w:rsidP="00A0087A">
            <w:pPr>
              <w:pStyle w:val="af8"/>
              <w:rPr>
                <w:sz w:val="20"/>
                <w:szCs w:val="20"/>
              </w:rPr>
            </w:pPr>
          </w:p>
          <w:p w:rsidR="00E924EB" w:rsidRDefault="00E924EB" w:rsidP="00A008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924EB" w:rsidRDefault="00E924EB" w:rsidP="00A008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52170" w:rsidRPr="00152170" w:rsidRDefault="00152170" w:rsidP="00A008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924EB" w:rsidRDefault="00E924EB" w:rsidP="00A0087A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794AD9">
        <w:tc>
          <w:tcPr>
            <w:tcW w:w="3307" w:type="dxa"/>
            <w:shd w:val="clear" w:color="auto" w:fill="auto"/>
            <w:vAlign w:val="bottom"/>
          </w:tcPr>
          <w:p w:rsidR="00152170" w:rsidRDefault="00152170">
            <w:pPr>
              <w:pStyle w:val="af8"/>
              <w:rPr>
                <w:sz w:val="20"/>
                <w:szCs w:val="20"/>
              </w:rPr>
            </w:pPr>
          </w:p>
          <w:p w:rsidR="00794AD9" w:rsidRDefault="00396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4AD9" w:rsidRDefault="00794A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52170" w:rsidRPr="00152170" w:rsidRDefault="001521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94AD9" w:rsidRDefault="00396A34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794AD9">
        <w:tc>
          <w:tcPr>
            <w:tcW w:w="3307" w:type="dxa"/>
            <w:shd w:val="clear" w:color="auto" w:fill="auto"/>
            <w:vAlign w:val="bottom"/>
          </w:tcPr>
          <w:p w:rsidR="00152170" w:rsidRDefault="00152170">
            <w:pPr>
              <w:pStyle w:val="af8"/>
              <w:rPr>
                <w:sz w:val="20"/>
                <w:szCs w:val="20"/>
              </w:rPr>
            </w:pPr>
          </w:p>
          <w:p w:rsidR="00794AD9" w:rsidRDefault="00396A3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94AD9" w:rsidRDefault="00794A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52170" w:rsidRPr="00152170" w:rsidRDefault="001521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794AD9" w:rsidRDefault="00396A34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</w:tbl>
    <w:p w:rsidR="00396A34" w:rsidRDefault="00396A34"/>
    <w:sectPr w:rsidR="00396A3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A34" w:rsidRDefault="00396A34">
      <w:r>
        <w:separator/>
      </w:r>
    </w:p>
  </w:endnote>
  <w:endnote w:type="continuationSeparator" w:id="0">
    <w:p w:rsidR="00396A34" w:rsidRDefault="0039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AD9" w:rsidRDefault="00794AD9">
    <w:pPr>
      <w:jc w:val="both"/>
      <w:rPr>
        <w:sz w:val="18"/>
        <w:szCs w:val="18"/>
        <w:vertAlign w:val="superscript"/>
      </w:rPr>
    </w:pPr>
  </w:p>
  <w:p w:rsidR="00794AD9" w:rsidRDefault="00794AD9">
    <w:pPr>
      <w:pStyle w:val="afd"/>
    </w:pPr>
  </w:p>
  <w:p w:rsidR="00794AD9" w:rsidRDefault="00794AD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A34" w:rsidRDefault="00396A34"/>
  </w:footnote>
  <w:footnote w:type="continuationSeparator" w:id="0">
    <w:p w:rsidR="00396A34" w:rsidRDefault="00396A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AD9"/>
    <w:rsid w:val="00152170"/>
    <w:rsid w:val="00396A34"/>
    <w:rsid w:val="00794AD9"/>
    <w:rsid w:val="00B077AA"/>
    <w:rsid w:val="00E9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1912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5</cp:revision>
  <dcterms:created xsi:type="dcterms:W3CDTF">2020-12-18T11:42:00Z</dcterms:created>
  <dcterms:modified xsi:type="dcterms:W3CDTF">2020-12-18T12:02:00Z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