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230AC" w:rsidRPr="00672EFD" w:rsidRDefault="009230AC" w:rsidP="009230AC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672EFD">
        <w:rPr>
          <w:color w:val="000000"/>
          <w:sz w:val="24"/>
          <w:szCs w:val="24"/>
          <w:shd w:val="clear" w:color="auto" w:fill="FFFFFF"/>
        </w:rPr>
        <w:t>Извещение № 0372200168120000360</w:t>
      </w:r>
    </w:p>
    <w:p w:rsidR="009230AC" w:rsidRPr="00672EFD" w:rsidRDefault="009230AC" w:rsidP="009230AC">
      <w:pPr>
        <w:pStyle w:val="4"/>
        <w:spacing w:before="0" w:after="0"/>
        <w:jc w:val="center"/>
        <w:rPr>
          <w:i/>
          <w:sz w:val="24"/>
          <w:szCs w:val="24"/>
        </w:rPr>
      </w:pPr>
      <w:r w:rsidRPr="00672EFD">
        <w:rPr>
          <w:color w:val="000000"/>
          <w:sz w:val="24"/>
          <w:szCs w:val="24"/>
          <w:shd w:val="clear" w:color="auto" w:fill="FFFFFF"/>
        </w:rPr>
        <w:t>ИКЗ в ПГ: 202782566168578420100104910011920244</w:t>
      </w:r>
    </w:p>
    <w:p w:rsidR="009230AC" w:rsidRPr="00672EFD" w:rsidRDefault="009230AC" w:rsidP="009230AC">
      <w:pPr>
        <w:rPr>
          <w:sz w:val="24"/>
          <w:szCs w:val="24"/>
        </w:rPr>
      </w:pPr>
    </w:p>
    <w:p w:rsidR="009230AC" w:rsidRPr="00672EFD" w:rsidRDefault="009230AC" w:rsidP="009230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72EFD">
        <w:rPr>
          <w:sz w:val="24"/>
          <w:szCs w:val="24"/>
        </w:rPr>
        <w:t>г. Санкт-Петербург                                                                                     «</w:t>
      </w:r>
      <w:r w:rsidRPr="00672EFD">
        <w:rPr>
          <w:sz w:val="24"/>
          <w:szCs w:val="24"/>
        </w:rPr>
        <w:t>23</w:t>
      </w:r>
      <w:r w:rsidRPr="00672EFD">
        <w:rPr>
          <w:sz w:val="24"/>
          <w:szCs w:val="24"/>
        </w:rPr>
        <w:t>» декабря 2020 года</w:t>
      </w:r>
    </w:p>
    <w:p w:rsidR="009230AC" w:rsidRPr="00672EFD" w:rsidRDefault="009230AC" w:rsidP="009230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72EFD">
        <w:rPr>
          <w:b w:val="0"/>
          <w:sz w:val="24"/>
          <w:szCs w:val="24"/>
        </w:rPr>
        <w:t xml:space="preserve">1. Наименование предмета аукциона: </w:t>
      </w:r>
    </w:p>
    <w:p w:rsidR="009230AC" w:rsidRPr="00672EFD" w:rsidRDefault="009230AC" w:rsidP="009230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72EFD">
        <w:rPr>
          <w:sz w:val="24"/>
          <w:szCs w:val="24"/>
        </w:rPr>
        <w:t xml:space="preserve">«Поставка </w:t>
      </w:r>
      <w:r w:rsidRPr="00672EFD">
        <w:rPr>
          <w:color w:val="000000"/>
          <w:sz w:val="24"/>
          <w:szCs w:val="24"/>
          <w:shd w:val="clear" w:color="auto" w:fill="FFFFFF"/>
        </w:rPr>
        <w:t>топлива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672EFD">
        <w:rPr>
          <w:sz w:val="24"/>
          <w:szCs w:val="24"/>
        </w:rPr>
        <w:t>».</w:t>
      </w:r>
    </w:p>
    <w:p w:rsidR="009230AC" w:rsidRPr="00672EFD" w:rsidRDefault="009230AC" w:rsidP="009230AC">
      <w:pPr>
        <w:jc w:val="both"/>
        <w:rPr>
          <w:b/>
          <w:i/>
          <w:sz w:val="24"/>
          <w:szCs w:val="24"/>
          <w:u w:val="single"/>
        </w:rPr>
      </w:pPr>
      <w:r w:rsidRPr="00672EFD">
        <w:rPr>
          <w:sz w:val="24"/>
          <w:szCs w:val="24"/>
        </w:rPr>
        <w:tab/>
        <w:t>Начальная максимальная цена контракта</w:t>
      </w:r>
      <w:r w:rsidRPr="00672EFD">
        <w:rPr>
          <w:b/>
          <w:i/>
          <w:sz w:val="24"/>
          <w:szCs w:val="24"/>
          <w:u w:val="single"/>
        </w:rPr>
        <w:t>: 1 087 440.00 (Один миллион восемьдесят семь тысяч четыреста сорок рублей 00 копеек).</w:t>
      </w:r>
    </w:p>
    <w:p w:rsidR="00663516" w:rsidRPr="00672EFD" w:rsidRDefault="00663516" w:rsidP="006D48F0">
      <w:pPr>
        <w:rPr>
          <w:b/>
          <w:bCs/>
          <w:sz w:val="24"/>
          <w:szCs w:val="24"/>
        </w:rPr>
      </w:pPr>
      <w:r w:rsidRPr="00672EFD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230AC" w:rsidRPr="00672EFD">
        <w:rPr>
          <w:sz w:val="24"/>
          <w:szCs w:val="24"/>
        </w:rPr>
        <w:t>23 декабря</w:t>
      </w:r>
      <w:r w:rsidR="002B5AE9" w:rsidRPr="00672EFD">
        <w:rPr>
          <w:sz w:val="24"/>
          <w:szCs w:val="24"/>
        </w:rPr>
        <w:t xml:space="preserve"> </w:t>
      </w:r>
      <w:r w:rsidR="00AE7483" w:rsidRPr="00672EFD">
        <w:rPr>
          <w:sz w:val="24"/>
          <w:szCs w:val="24"/>
        </w:rPr>
        <w:t>2020</w:t>
      </w:r>
      <w:r w:rsidR="007C411F" w:rsidRPr="00672EFD">
        <w:rPr>
          <w:sz w:val="24"/>
          <w:szCs w:val="24"/>
        </w:rPr>
        <w:t xml:space="preserve"> года</w:t>
      </w:r>
      <w:r w:rsidRPr="00672EFD">
        <w:rPr>
          <w:sz w:val="24"/>
          <w:szCs w:val="24"/>
          <w:u w:val="single"/>
        </w:rPr>
        <w:t xml:space="preserve"> </w:t>
      </w:r>
      <w:r w:rsidRPr="00672EFD">
        <w:rPr>
          <w:sz w:val="24"/>
          <w:szCs w:val="24"/>
        </w:rPr>
        <w:t>по адресу: г.</w:t>
      </w:r>
      <w:r w:rsidR="00B31611" w:rsidRPr="00672EFD">
        <w:rPr>
          <w:sz w:val="24"/>
          <w:szCs w:val="24"/>
        </w:rPr>
        <w:t xml:space="preserve"> </w:t>
      </w:r>
      <w:r w:rsidRPr="00672EFD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72EFD" w:rsidRDefault="00663516" w:rsidP="006D48F0">
      <w:pPr>
        <w:ind w:firstLine="709"/>
        <w:jc w:val="both"/>
        <w:rPr>
          <w:sz w:val="24"/>
          <w:szCs w:val="24"/>
        </w:rPr>
      </w:pPr>
      <w:r w:rsidRPr="00672EFD">
        <w:rPr>
          <w:sz w:val="24"/>
          <w:szCs w:val="24"/>
        </w:rPr>
        <w:t>3. На заседании комиссии присутствовали:</w:t>
      </w:r>
    </w:p>
    <w:p w:rsidR="00663516" w:rsidRPr="00672EFD" w:rsidRDefault="00663516" w:rsidP="006D48F0">
      <w:pPr>
        <w:pStyle w:val="af8"/>
        <w:jc w:val="both"/>
        <w:rPr>
          <w:sz w:val="24"/>
          <w:szCs w:val="24"/>
        </w:rPr>
      </w:pPr>
      <w:r w:rsidRPr="00672EFD">
        <w:rPr>
          <w:sz w:val="24"/>
          <w:szCs w:val="24"/>
          <w:u w:val="single"/>
        </w:rPr>
        <w:t>Председатель комиссии</w:t>
      </w:r>
      <w:r w:rsidRPr="00672EFD">
        <w:rPr>
          <w:sz w:val="24"/>
          <w:szCs w:val="24"/>
        </w:rPr>
        <w:t>:</w:t>
      </w:r>
    </w:p>
    <w:p w:rsidR="009230AC" w:rsidRPr="00672EFD" w:rsidRDefault="009230AC" w:rsidP="009230AC">
      <w:pPr>
        <w:pStyle w:val="15"/>
        <w:numPr>
          <w:ilvl w:val="0"/>
          <w:numId w:val="1"/>
        </w:numPr>
        <w:rPr>
          <w:szCs w:val="24"/>
        </w:rPr>
      </w:pPr>
      <w:r w:rsidRPr="00672EFD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9230AC" w:rsidRPr="00672EFD" w:rsidRDefault="009230AC" w:rsidP="009230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72EFD">
        <w:rPr>
          <w:sz w:val="24"/>
          <w:szCs w:val="24"/>
          <w:u w:val="single"/>
        </w:rPr>
        <w:t>Члены комиссии</w:t>
      </w:r>
      <w:r w:rsidRPr="00672EFD">
        <w:rPr>
          <w:sz w:val="24"/>
          <w:szCs w:val="24"/>
        </w:rPr>
        <w:t>:</w:t>
      </w:r>
    </w:p>
    <w:p w:rsidR="009230AC" w:rsidRPr="00672EFD" w:rsidRDefault="009230AC" w:rsidP="009230A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72EFD">
        <w:rPr>
          <w:sz w:val="24"/>
          <w:szCs w:val="24"/>
        </w:rPr>
        <w:t>Васильев Дмитрий Викторович – заведующий транспортным отделом</w:t>
      </w:r>
      <w:r w:rsidRPr="00672EFD">
        <w:rPr>
          <w:sz w:val="24"/>
          <w:szCs w:val="24"/>
          <w:u w:val="single"/>
        </w:rPr>
        <w:t xml:space="preserve"> </w:t>
      </w:r>
    </w:p>
    <w:p w:rsidR="009230AC" w:rsidRPr="00672EFD" w:rsidRDefault="009230AC" w:rsidP="009230A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2EFD">
        <w:rPr>
          <w:sz w:val="24"/>
          <w:szCs w:val="24"/>
        </w:rPr>
        <w:t>Белов Евгений Валерьевич – начальник АХО</w:t>
      </w:r>
    </w:p>
    <w:p w:rsidR="00663516" w:rsidRPr="00672EFD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72EFD">
        <w:rPr>
          <w:sz w:val="24"/>
          <w:szCs w:val="24"/>
          <w:u w:val="single"/>
        </w:rPr>
        <w:t>Секретарь комиссии:</w:t>
      </w:r>
    </w:p>
    <w:p w:rsidR="00663516" w:rsidRPr="00672EFD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72EFD">
        <w:rPr>
          <w:sz w:val="24"/>
          <w:szCs w:val="24"/>
        </w:rPr>
        <w:t>Кондратьева Юлия Михайловна</w:t>
      </w:r>
      <w:r w:rsidR="00663516" w:rsidRPr="00672EFD">
        <w:rPr>
          <w:sz w:val="24"/>
          <w:szCs w:val="24"/>
        </w:rPr>
        <w:t xml:space="preserve"> –</w:t>
      </w:r>
      <w:r w:rsidR="007C411F" w:rsidRPr="00672EFD">
        <w:rPr>
          <w:sz w:val="24"/>
          <w:szCs w:val="24"/>
        </w:rPr>
        <w:t xml:space="preserve"> начальник отдела организации закупок</w:t>
      </w:r>
    </w:p>
    <w:p w:rsidR="00663516" w:rsidRPr="00672EFD" w:rsidRDefault="00663516" w:rsidP="006D48F0">
      <w:pPr>
        <w:ind w:left="720"/>
        <w:jc w:val="both"/>
        <w:rPr>
          <w:sz w:val="24"/>
          <w:szCs w:val="24"/>
        </w:rPr>
      </w:pPr>
      <w:r w:rsidRPr="00672EFD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72EFD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72EFD" w:rsidRDefault="00663516" w:rsidP="006D48F0">
      <w:pPr>
        <w:jc w:val="center"/>
        <w:rPr>
          <w:sz w:val="24"/>
          <w:szCs w:val="24"/>
        </w:rPr>
      </w:pPr>
      <w:r w:rsidRPr="00672EFD">
        <w:rPr>
          <w:sz w:val="24"/>
          <w:szCs w:val="24"/>
        </w:rPr>
        <w:t>ПОВЕСТКА ДНЯ:</w:t>
      </w:r>
    </w:p>
    <w:p w:rsidR="00663516" w:rsidRPr="00672EFD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72EFD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72EFD">
        <w:rPr>
          <w:b/>
          <w:sz w:val="24"/>
          <w:szCs w:val="24"/>
        </w:rPr>
        <w:t>«</w:t>
      </w:r>
      <w:r w:rsidR="0066781D" w:rsidRPr="00672EFD">
        <w:rPr>
          <w:sz w:val="24"/>
          <w:szCs w:val="24"/>
        </w:rPr>
        <w:t xml:space="preserve">Поставку </w:t>
      </w:r>
      <w:r w:rsidR="009230AC" w:rsidRPr="00672EFD">
        <w:rPr>
          <w:color w:val="000000"/>
          <w:sz w:val="24"/>
          <w:szCs w:val="24"/>
          <w:shd w:val="clear" w:color="auto" w:fill="FFFFFF"/>
        </w:rPr>
        <w:t>топлива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672EFD">
        <w:rPr>
          <w:sz w:val="24"/>
          <w:szCs w:val="24"/>
        </w:rPr>
        <w:t>».</w:t>
      </w:r>
    </w:p>
    <w:p w:rsidR="00663516" w:rsidRPr="00672EFD" w:rsidRDefault="00663516" w:rsidP="006D48F0">
      <w:pPr>
        <w:ind w:firstLine="709"/>
        <w:jc w:val="both"/>
        <w:rPr>
          <w:sz w:val="24"/>
          <w:szCs w:val="24"/>
        </w:rPr>
      </w:pPr>
      <w:r w:rsidRPr="00672EFD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9230AC" w:rsidRPr="00672EFD">
        <w:rPr>
          <w:sz w:val="24"/>
          <w:szCs w:val="24"/>
        </w:rPr>
        <w:t>18 декабря</w:t>
      </w:r>
      <w:r w:rsidR="0034406B" w:rsidRPr="00672EFD">
        <w:rPr>
          <w:sz w:val="24"/>
          <w:szCs w:val="24"/>
        </w:rPr>
        <w:t xml:space="preserve"> </w:t>
      </w:r>
      <w:r w:rsidR="007C411F" w:rsidRPr="00672EFD">
        <w:rPr>
          <w:sz w:val="24"/>
          <w:szCs w:val="24"/>
        </w:rPr>
        <w:t>2020 года</w:t>
      </w:r>
      <w:r w:rsidRPr="00672EFD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72EFD">
        <w:rPr>
          <w:b/>
          <w:sz w:val="24"/>
          <w:szCs w:val="24"/>
        </w:rPr>
        <w:t>№№</w:t>
      </w:r>
      <w:r w:rsidR="00E62985" w:rsidRPr="00672EFD">
        <w:rPr>
          <w:b/>
          <w:bCs/>
          <w:sz w:val="24"/>
          <w:szCs w:val="24"/>
        </w:rPr>
        <w:t xml:space="preserve"> </w:t>
      </w:r>
      <w:r w:rsidR="009230AC" w:rsidRPr="00672EFD">
        <w:rPr>
          <w:color w:val="000000"/>
          <w:sz w:val="24"/>
          <w:szCs w:val="24"/>
          <w:shd w:val="clear" w:color="auto" w:fill="FFFFFF"/>
        </w:rPr>
        <w:t>EA-67917, EA-68703</w:t>
      </w:r>
      <w:r w:rsidR="00AE7483" w:rsidRPr="00672EFD">
        <w:rPr>
          <w:sz w:val="24"/>
          <w:szCs w:val="24"/>
        </w:rPr>
        <w:t xml:space="preserve"> </w:t>
      </w:r>
      <w:r w:rsidRPr="00672EFD">
        <w:rPr>
          <w:sz w:val="24"/>
          <w:szCs w:val="24"/>
        </w:rPr>
        <w:t xml:space="preserve">(Протокол № 1 от </w:t>
      </w:r>
      <w:r w:rsidR="009230AC" w:rsidRPr="00672EFD">
        <w:rPr>
          <w:sz w:val="24"/>
          <w:szCs w:val="24"/>
        </w:rPr>
        <w:t>18 декабря</w:t>
      </w:r>
      <w:r w:rsidR="007C411F" w:rsidRPr="00672EFD">
        <w:rPr>
          <w:sz w:val="24"/>
          <w:szCs w:val="24"/>
        </w:rPr>
        <w:t xml:space="preserve"> 2020 года</w:t>
      </w:r>
      <w:r w:rsidRPr="00672EFD">
        <w:rPr>
          <w:sz w:val="24"/>
          <w:szCs w:val="24"/>
        </w:rPr>
        <w:t>).</w:t>
      </w:r>
    </w:p>
    <w:p w:rsidR="00663516" w:rsidRPr="00672EFD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72EFD" w:rsidRDefault="00663516" w:rsidP="006D48F0">
      <w:pPr>
        <w:ind w:firstLine="708"/>
        <w:jc w:val="both"/>
        <w:rPr>
          <w:sz w:val="24"/>
          <w:szCs w:val="24"/>
        </w:rPr>
      </w:pPr>
      <w:r w:rsidRPr="00672EFD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72EF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72EFD">
          <w:rPr>
            <w:rStyle w:val="a3"/>
            <w:color w:val="auto"/>
            <w:sz w:val="24"/>
            <w:szCs w:val="24"/>
          </w:rPr>
          <w:t>:// gz.lot-online.ru</w:t>
        </w:r>
      </w:hyperlink>
      <w:r w:rsidRPr="00672EFD">
        <w:rPr>
          <w:sz w:val="24"/>
          <w:szCs w:val="24"/>
        </w:rPr>
        <w:t xml:space="preserve"> </w:t>
      </w:r>
    </w:p>
    <w:p w:rsidR="009230AC" w:rsidRPr="009230AC" w:rsidRDefault="009230AC" w:rsidP="009230A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230AC">
        <w:rPr>
          <w:color w:val="333333"/>
          <w:sz w:val="24"/>
          <w:szCs w:val="24"/>
          <w:lang w:eastAsia="ru-RU"/>
        </w:rPr>
        <w:t>Время начала</w:t>
      </w:r>
    </w:p>
    <w:p w:rsidR="009230AC" w:rsidRPr="009230AC" w:rsidRDefault="009230AC" w:rsidP="009230A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230AC">
        <w:rPr>
          <w:color w:val="000000"/>
          <w:sz w:val="24"/>
          <w:szCs w:val="24"/>
          <w:lang w:eastAsia="ru-RU"/>
        </w:rPr>
        <w:lastRenderedPageBreak/>
        <w:t>21.12.2020 11:30:00 (MSK+00:00)</w:t>
      </w:r>
    </w:p>
    <w:p w:rsidR="009230AC" w:rsidRPr="009230AC" w:rsidRDefault="009230AC" w:rsidP="009230A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230AC">
        <w:rPr>
          <w:color w:val="333333"/>
          <w:sz w:val="24"/>
          <w:szCs w:val="24"/>
          <w:lang w:eastAsia="ru-RU"/>
        </w:rPr>
        <w:t>Время завершения</w:t>
      </w:r>
    </w:p>
    <w:p w:rsidR="009230AC" w:rsidRPr="009230AC" w:rsidRDefault="009230AC" w:rsidP="009230A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230AC">
        <w:rPr>
          <w:color w:val="000000"/>
          <w:sz w:val="24"/>
          <w:szCs w:val="24"/>
          <w:lang w:eastAsia="ru-RU"/>
        </w:rPr>
        <w:t>21.12.2020 11:51:37 (MSK+00:00)</w:t>
      </w:r>
    </w:p>
    <w:p w:rsidR="0034406B" w:rsidRPr="00672EFD" w:rsidRDefault="0034406B" w:rsidP="0034406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230AC" w:rsidRPr="009230AC" w:rsidRDefault="009230AC" w:rsidP="009230AC">
      <w:pPr>
        <w:ind w:firstLine="708"/>
        <w:jc w:val="both"/>
        <w:rPr>
          <w:sz w:val="24"/>
          <w:szCs w:val="24"/>
        </w:rPr>
      </w:pPr>
      <w:r w:rsidRPr="009230AC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Pr="00672EFD">
          <w:rPr>
            <w:color w:val="0000FF"/>
            <w:sz w:val="24"/>
            <w:szCs w:val="24"/>
            <w:u w:val="single"/>
            <w:lang w:val="en-US"/>
          </w:rPr>
          <w:t>http</w:t>
        </w:r>
        <w:r w:rsidRPr="00672EFD">
          <w:rPr>
            <w:color w:val="0000FF"/>
            <w:sz w:val="24"/>
            <w:szCs w:val="24"/>
            <w:u w:val="single"/>
          </w:rPr>
          <w:t>://</w:t>
        </w:r>
        <w:r w:rsidRPr="00672EFD">
          <w:rPr>
            <w:color w:val="0000FF"/>
            <w:sz w:val="24"/>
            <w:szCs w:val="24"/>
            <w:u w:val="single"/>
            <w:lang w:val="en-US"/>
          </w:rPr>
          <w:t>gz</w:t>
        </w:r>
        <w:r w:rsidRPr="00672EFD">
          <w:rPr>
            <w:color w:val="0000FF"/>
            <w:sz w:val="24"/>
            <w:szCs w:val="24"/>
            <w:u w:val="single"/>
          </w:rPr>
          <w:t>.</w:t>
        </w:r>
        <w:r w:rsidRPr="00672EFD">
          <w:rPr>
            <w:color w:val="0000FF"/>
            <w:sz w:val="24"/>
            <w:szCs w:val="24"/>
            <w:u w:val="single"/>
            <w:lang w:val="en-US"/>
          </w:rPr>
          <w:t>lot</w:t>
        </w:r>
        <w:r w:rsidRPr="00672EFD">
          <w:rPr>
            <w:color w:val="0000FF"/>
            <w:sz w:val="24"/>
            <w:szCs w:val="24"/>
            <w:u w:val="single"/>
          </w:rPr>
          <w:t>-</w:t>
        </w:r>
        <w:r w:rsidRPr="00672EFD">
          <w:rPr>
            <w:color w:val="0000FF"/>
            <w:sz w:val="24"/>
            <w:szCs w:val="24"/>
            <w:u w:val="single"/>
            <w:lang w:val="en-US"/>
          </w:rPr>
          <w:t>online</w:t>
        </w:r>
        <w:r w:rsidRPr="00672EFD">
          <w:rPr>
            <w:color w:val="0000FF"/>
            <w:sz w:val="24"/>
            <w:szCs w:val="24"/>
            <w:u w:val="single"/>
          </w:rPr>
          <w:t>.</w:t>
        </w:r>
        <w:r w:rsidRPr="00672EFD">
          <w:rPr>
            <w:color w:val="0000FF"/>
            <w:sz w:val="24"/>
            <w:szCs w:val="24"/>
            <w:u w:val="single"/>
            <w:lang w:val="en-US"/>
          </w:rPr>
          <w:t>ru</w:t>
        </w:r>
      </w:hyperlink>
      <w:r w:rsidRPr="009230AC">
        <w:rPr>
          <w:sz w:val="24"/>
          <w:szCs w:val="24"/>
        </w:rPr>
        <w:t xml:space="preserve"> представлены вторые части от 1</w:t>
      </w:r>
      <w:r w:rsidRPr="009230AC">
        <w:rPr>
          <w:b/>
          <w:sz w:val="24"/>
          <w:szCs w:val="24"/>
        </w:rPr>
        <w:t xml:space="preserve"> (одного)</w:t>
      </w:r>
      <w:r w:rsidRPr="009230AC">
        <w:rPr>
          <w:sz w:val="24"/>
          <w:szCs w:val="24"/>
        </w:rPr>
        <w:t xml:space="preserve"> участника, принявшего участие в электронном аукционе.</w:t>
      </w:r>
    </w:p>
    <w:p w:rsidR="009230AC" w:rsidRPr="009230AC" w:rsidRDefault="009230AC" w:rsidP="009230AC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9230AC" w:rsidRPr="009230AC" w:rsidTr="00C85045">
        <w:trPr>
          <w:jc w:val="center"/>
        </w:trPr>
        <w:tc>
          <w:tcPr>
            <w:tcW w:w="1588" w:type="dxa"/>
            <w:vAlign w:val="center"/>
          </w:tcPr>
          <w:p w:rsidR="009230AC" w:rsidRPr="009230AC" w:rsidRDefault="009230AC" w:rsidP="009230AC">
            <w:pPr>
              <w:jc w:val="center"/>
              <w:rPr>
                <w:sz w:val="24"/>
                <w:szCs w:val="24"/>
              </w:rPr>
            </w:pPr>
            <w:r w:rsidRPr="009230AC">
              <w:rPr>
                <w:sz w:val="24"/>
                <w:szCs w:val="24"/>
              </w:rPr>
              <w:t xml:space="preserve">Порядковый </w:t>
            </w:r>
          </w:p>
          <w:p w:rsidR="009230AC" w:rsidRPr="009230AC" w:rsidRDefault="009230AC" w:rsidP="009230AC">
            <w:pPr>
              <w:jc w:val="center"/>
              <w:rPr>
                <w:sz w:val="24"/>
                <w:szCs w:val="24"/>
              </w:rPr>
            </w:pPr>
            <w:r w:rsidRPr="009230AC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08" w:type="dxa"/>
            <w:vAlign w:val="center"/>
          </w:tcPr>
          <w:p w:rsidR="009230AC" w:rsidRPr="009230AC" w:rsidRDefault="009230AC" w:rsidP="009230AC">
            <w:pPr>
              <w:jc w:val="center"/>
              <w:rPr>
                <w:sz w:val="24"/>
                <w:szCs w:val="24"/>
              </w:rPr>
            </w:pPr>
            <w:r w:rsidRPr="009230AC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9230AC" w:rsidRPr="009230AC" w:rsidRDefault="009230AC" w:rsidP="009230AC">
            <w:pPr>
              <w:jc w:val="center"/>
              <w:rPr>
                <w:sz w:val="24"/>
                <w:szCs w:val="24"/>
              </w:rPr>
            </w:pPr>
            <w:r w:rsidRPr="009230AC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9230AC" w:rsidRPr="009230AC" w:rsidRDefault="009230AC" w:rsidP="009230AC">
            <w:pPr>
              <w:jc w:val="center"/>
              <w:rPr>
                <w:sz w:val="24"/>
                <w:szCs w:val="24"/>
              </w:rPr>
            </w:pPr>
            <w:r w:rsidRPr="009230AC">
              <w:rPr>
                <w:sz w:val="24"/>
                <w:szCs w:val="24"/>
              </w:rPr>
              <w:t>ИНН</w:t>
            </w:r>
          </w:p>
        </w:tc>
      </w:tr>
      <w:tr w:rsidR="009230AC" w:rsidRPr="009230AC" w:rsidTr="00C85045">
        <w:trPr>
          <w:trHeight w:val="720"/>
          <w:jc w:val="center"/>
        </w:trPr>
        <w:tc>
          <w:tcPr>
            <w:tcW w:w="1588" w:type="dxa"/>
          </w:tcPr>
          <w:p w:rsidR="009230AC" w:rsidRPr="009230AC" w:rsidRDefault="009230AC" w:rsidP="009230AC">
            <w:pPr>
              <w:suppressLineNumbers/>
              <w:rPr>
                <w:sz w:val="24"/>
                <w:szCs w:val="24"/>
              </w:rPr>
            </w:pPr>
            <w:r w:rsidRPr="00672EFD">
              <w:rPr>
                <w:sz w:val="24"/>
                <w:szCs w:val="24"/>
              </w:rPr>
              <w:br/>
            </w:r>
            <w:r w:rsidRPr="00672EFD">
              <w:rPr>
                <w:color w:val="000000"/>
                <w:sz w:val="24"/>
                <w:szCs w:val="24"/>
                <w:shd w:val="clear" w:color="auto" w:fill="FFFFFF"/>
              </w:rPr>
              <w:t>EA-68703</w:t>
            </w:r>
          </w:p>
        </w:tc>
        <w:tc>
          <w:tcPr>
            <w:tcW w:w="3208" w:type="dxa"/>
          </w:tcPr>
          <w:p w:rsidR="009230AC" w:rsidRPr="009230AC" w:rsidRDefault="009230AC" w:rsidP="009230AC">
            <w:pPr>
              <w:suppressLineNumbers/>
              <w:rPr>
                <w:sz w:val="24"/>
                <w:szCs w:val="24"/>
              </w:rPr>
            </w:pPr>
            <w:hyperlink r:id="rId9" w:tgtFrame="_blank" w:history="1">
              <w:r w:rsidRPr="00672EF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 ОПТОВАЯ ФИРМА " ПЕТЕРБУРГСКАЯ ТОПЛИВНАЯ КОМПАНИЯ"</w:t>
              </w:r>
            </w:hyperlink>
          </w:p>
        </w:tc>
        <w:tc>
          <w:tcPr>
            <w:tcW w:w="2888" w:type="dxa"/>
            <w:vAlign w:val="center"/>
          </w:tcPr>
          <w:p w:rsidR="009230AC" w:rsidRPr="009230AC" w:rsidRDefault="009230AC" w:rsidP="009230AC">
            <w:pPr>
              <w:rPr>
                <w:sz w:val="24"/>
                <w:szCs w:val="24"/>
              </w:rPr>
            </w:pPr>
            <w:r w:rsidRPr="00672EFD">
              <w:rPr>
                <w:color w:val="000000"/>
                <w:sz w:val="24"/>
                <w:szCs w:val="24"/>
                <w:shd w:val="clear" w:color="auto" w:fill="FFFFFF"/>
              </w:rPr>
              <w:t>188230, ОБЛ ЛЕНИНГРАДСКАЯ, Г ЛУГА, ПР-КТ УРИЦКОГО, 77, КОРП. 3, 3 ЭТАЖ</w:t>
            </w:r>
          </w:p>
        </w:tc>
        <w:tc>
          <w:tcPr>
            <w:tcW w:w="1677" w:type="dxa"/>
          </w:tcPr>
          <w:p w:rsidR="009230AC" w:rsidRPr="009230AC" w:rsidRDefault="009230AC" w:rsidP="009230AC">
            <w:pPr>
              <w:suppressLineNumbers/>
              <w:rPr>
                <w:sz w:val="24"/>
                <w:szCs w:val="24"/>
              </w:rPr>
            </w:pPr>
            <w:r w:rsidRPr="009230AC">
              <w:rPr>
                <w:sz w:val="24"/>
                <w:szCs w:val="24"/>
              </w:rPr>
              <w:br/>
            </w:r>
            <w:r w:rsidRPr="00672EFD">
              <w:rPr>
                <w:color w:val="333333"/>
                <w:sz w:val="24"/>
                <w:szCs w:val="24"/>
                <w:shd w:val="clear" w:color="auto" w:fill="FFFFFF"/>
              </w:rPr>
              <w:t>4710011460</w:t>
            </w:r>
          </w:p>
        </w:tc>
      </w:tr>
    </w:tbl>
    <w:p w:rsidR="009230AC" w:rsidRPr="009230AC" w:rsidRDefault="009230AC" w:rsidP="009230AC">
      <w:pPr>
        <w:ind w:firstLine="708"/>
        <w:jc w:val="both"/>
        <w:rPr>
          <w:sz w:val="24"/>
          <w:szCs w:val="24"/>
        </w:rPr>
      </w:pPr>
    </w:p>
    <w:p w:rsidR="009230AC" w:rsidRPr="009230AC" w:rsidRDefault="009230AC" w:rsidP="009230AC">
      <w:pPr>
        <w:ind w:firstLine="708"/>
        <w:jc w:val="both"/>
        <w:rPr>
          <w:sz w:val="24"/>
          <w:szCs w:val="24"/>
        </w:rPr>
      </w:pPr>
      <w:r w:rsidRPr="009230AC">
        <w:rPr>
          <w:sz w:val="24"/>
          <w:szCs w:val="24"/>
        </w:rPr>
        <w:t xml:space="preserve">Согласно протоколу проведения электронного аукциона от </w:t>
      </w:r>
      <w:r w:rsidRPr="00672EFD">
        <w:rPr>
          <w:sz w:val="24"/>
          <w:szCs w:val="24"/>
        </w:rPr>
        <w:t>21 декабря</w:t>
      </w:r>
      <w:r w:rsidRPr="009230AC">
        <w:rPr>
          <w:sz w:val="24"/>
          <w:szCs w:val="24"/>
        </w:rPr>
        <w:t xml:space="preserve"> 2020 года от участников электронного аукциона поступили следующие предложения о цене контракта:</w:t>
      </w:r>
    </w:p>
    <w:p w:rsidR="009230AC" w:rsidRPr="009230AC" w:rsidRDefault="009230AC" w:rsidP="009230AC">
      <w:pPr>
        <w:ind w:firstLine="708"/>
        <w:jc w:val="both"/>
        <w:rPr>
          <w:sz w:val="24"/>
          <w:szCs w:val="24"/>
        </w:rPr>
      </w:pPr>
      <w:r w:rsidRPr="009230AC">
        <w:rPr>
          <w:sz w:val="24"/>
          <w:szCs w:val="24"/>
        </w:rPr>
        <w:t xml:space="preserve"> </w:t>
      </w:r>
    </w:p>
    <w:p w:rsidR="009230AC" w:rsidRPr="009230AC" w:rsidRDefault="009230AC" w:rsidP="009230AC">
      <w:pPr>
        <w:suppressAutoHyphens w:val="0"/>
        <w:rPr>
          <w:sz w:val="24"/>
          <w:szCs w:val="24"/>
          <w:lang w:eastAsia="ru-RU"/>
        </w:rPr>
      </w:pPr>
      <w:r w:rsidRPr="009230AC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убывания:</w:t>
      </w:r>
    </w:p>
    <w:p w:rsidR="009230AC" w:rsidRPr="009230AC" w:rsidRDefault="009230AC" w:rsidP="009230AC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9230AC" w:rsidRPr="009230AC" w:rsidTr="009230AC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30AC" w:rsidRPr="009230AC" w:rsidRDefault="009230AC" w:rsidP="009230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30AC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30AC" w:rsidRPr="009230AC" w:rsidRDefault="009230AC" w:rsidP="009230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30AC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30AC" w:rsidRPr="009230AC" w:rsidRDefault="009230AC" w:rsidP="009230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30AC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30AC" w:rsidRPr="009230AC" w:rsidRDefault="009230AC" w:rsidP="009230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30AC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30AC" w:rsidRPr="009230AC" w:rsidRDefault="009230AC" w:rsidP="009230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30AC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230AC" w:rsidRPr="009230AC" w:rsidRDefault="009230AC" w:rsidP="009230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230AC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230AC" w:rsidRPr="009230AC" w:rsidTr="009230AC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30AC" w:rsidRPr="009230AC" w:rsidRDefault="009230AC" w:rsidP="009230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30AC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30AC" w:rsidRPr="009230AC" w:rsidRDefault="009230AC" w:rsidP="009230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30AC">
              <w:rPr>
                <w:color w:val="000000"/>
                <w:sz w:val="24"/>
                <w:szCs w:val="24"/>
                <w:lang w:eastAsia="ru-RU"/>
              </w:rPr>
              <w:t>EA-68703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30AC" w:rsidRPr="009230AC" w:rsidRDefault="009230AC" w:rsidP="009230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30AC">
              <w:rPr>
                <w:color w:val="000000"/>
                <w:sz w:val="24"/>
                <w:szCs w:val="24"/>
                <w:lang w:eastAsia="ru-RU"/>
              </w:rPr>
              <w:t>1 081 980.00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30AC" w:rsidRPr="009230AC" w:rsidRDefault="009230AC" w:rsidP="009230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30AC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30AC" w:rsidRPr="009230AC" w:rsidRDefault="009230AC" w:rsidP="009230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30A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230AC" w:rsidRPr="009230AC" w:rsidRDefault="009230AC" w:rsidP="009230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230AC">
              <w:rPr>
                <w:color w:val="000000"/>
                <w:sz w:val="24"/>
                <w:szCs w:val="24"/>
                <w:lang w:eastAsia="ru-RU"/>
              </w:rPr>
              <w:t>21.12.2020 11:31:37 (MSK+00:00)</w:t>
            </w:r>
          </w:p>
        </w:tc>
      </w:tr>
    </w:tbl>
    <w:p w:rsidR="009230AC" w:rsidRPr="009230AC" w:rsidRDefault="009230AC" w:rsidP="009230AC">
      <w:pPr>
        <w:suppressAutoHyphens w:val="0"/>
        <w:rPr>
          <w:sz w:val="24"/>
          <w:szCs w:val="24"/>
          <w:lang w:eastAsia="ru-RU"/>
        </w:rPr>
      </w:pPr>
    </w:p>
    <w:p w:rsidR="009230AC" w:rsidRPr="009230AC" w:rsidRDefault="009230AC" w:rsidP="009230A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9230AC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9230AC">
        <w:rPr>
          <w:sz w:val="24"/>
          <w:szCs w:val="24"/>
          <w:lang w:eastAsia="ru-RU"/>
        </w:rPr>
        <w:t xml:space="preserve"> </w:t>
      </w:r>
      <w:r w:rsidRPr="009230AC">
        <w:rPr>
          <w:sz w:val="24"/>
          <w:szCs w:val="24"/>
        </w:rPr>
        <w:t>(ред. от 28.12.2013)</w:t>
      </w:r>
      <w:r w:rsidRPr="009230AC">
        <w:rPr>
          <w:sz w:val="24"/>
          <w:szCs w:val="24"/>
          <w:lang w:eastAsia="ru-RU"/>
        </w:rPr>
        <w:t xml:space="preserve"> </w:t>
      </w:r>
      <w:r w:rsidRPr="009230AC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9230AC" w:rsidRPr="009230AC" w:rsidRDefault="009230AC" w:rsidP="009230AC">
      <w:pPr>
        <w:jc w:val="both"/>
        <w:rPr>
          <w:sz w:val="24"/>
          <w:szCs w:val="24"/>
        </w:rPr>
      </w:pPr>
    </w:p>
    <w:p w:rsidR="009230AC" w:rsidRPr="009230AC" w:rsidRDefault="009230AC" w:rsidP="009230AC">
      <w:pPr>
        <w:jc w:val="both"/>
        <w:rPr>
          <w:sz w:val="24"/>
          <w:szCs w:val="24"/>
        </w:rPr>
      </w:pPr>
      <w:r w:rsidRPr="009230AC">
        <w:rPr>
          <w:sz w:val="24"/>
          <w:szCs w:val="24"/>
        </w:rPr>
        <w:t>РЕШИЛИ:</w:t>
      </w:r>
    </w:p>
    <w:p w:rsidR="009230AC" w:rsidRPr="009230AC" w:rsidRDefault="009230AC" w:rsidP="009230AC">
      <w:pPr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230AC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230AC" w:rsidRPr="009230AC" w:rsidTr="00C85045">
        <w:trPr>
          <w:trHeight w:val="194"/>
        </w:trPr>
        <w:tc>
          <w:tcPr>
            <w:tcW w:w="9747" w:type="dxa"/>
          </w:tcPr>
          <w:p w:rsidR="009230AC" w:rsidRPr="009230AC" w:rsidRDefault="009230AC" w:rsidP="009230AC">
            <w:pPr>
              <w:numPr>
                <w:ilvl w:val="0"/>
                <w:numId w:val="44"/>
              </w:numPr>
              <w:suppressLineNumbers/>
              <w:rPr>
                <w:sz w:val="24"/>
                <w:szCs w:val="24"/>
              </w:rPr>
            </w:pPr>
            <w:hyperlink r:id="rId10" w:tgtFrame="_blank" w:history="1">
              <w:r w:rsidRPr="00672EF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 ОПТОВАЯ ФИРМА " ПЕТЕРБУРГСКАЯ ТОПЛИВНАЯ КОМПАНИЯ"</w:t>
              </w:r>
            </w:hyperlink>
          </w:p>
        </w:tc>
      </w:tr>
    </w:tbl>
    <w:p w:rsidR="009230AC" w:rsidRPr="009230AC" w:rsidRDefault="009230AC" w:rsidP="009230AC">
      <w:pPr>
        <w:tabs>
          <w:tab w:val="left" w:pos="851"/>
        </w:tabs>
        <w:rPr>
          <w:sz w:val="24"/>
          <w:szCs w:val="24"/>
        </w:rPr>
      </w:pPr>
      <w:r w:rsidRPr="009230AC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9230AC">
        <w:rPr>
          <w:sz w:val="24"/>
          <w:szCs w:val="24"/>
          <w:lang w:eastAsia="ru-RU"/>
        </w:rPr>
        <w:t xml:space="preserve"> и </w:t>
      </w:r>
      <w:r w:rsidRPr="009230AC">
        <w:rPr>
          <w:sz w:val="24"/>
          <w:szCs w:val="24"/>
        </w:rPr>
        <w:t>документацией об аукционе в электронной форме.</w:t>
      </w:r>
    </w:p>
    <w:p w:rsidR="009230AC" w:rsidRPr="009230AC" w:rsidRDefault="009230AC" w:rsidP="009230AC">
      <w:pPr>
        <w:tabs>
          <w:tab w:val="left" w:pos="851"/>
        </w:tabs>
        <w:ind w:left="360"/>
        <w:rPr>
          <w:sz w:val="24"/>
          <w:szCs w:val="24"/>
        </w:rPr>
      </w:pPr>
    </w:p>
    <w:p w:rsidR="009230AC" w:rsidRPr="009230AC" w:rsidRDefault="009230AC" w:rsidP="009230AC">
      <w:pPr>
        <w:jc w:val="both"/>
        <w:rPr>
          <w:sz w:val="24"/>
          <w:szCs w:val="24"/>
          <w:u w:val="single"/>
        </w:rPr>
      </w:pPr>
      <w:r w:rsidRPr="009230AC">
        <w:rPr>
          <w:sz w:val="24"/>
          <w:szCs w:val="24"/>
          <w:u w:val="single"/>
        </w:rPr>
        <w:t>ГОЛОСОВАНИЕ:</w:t>
      </w:r>
    </w:p>
    <w:p w:rsidR="009230AC" w:rsidRPr="009230AC" w:rsidRDefault="009230AC" w:rsidP="009230AC">
      <w:pPr>
        <w:jc w:val="both"/>
        <w:rPr>
          <w:sz w:val="24"/>
          <w:szCs w:val="24"/>
          <w:u w:val="single"/>
        </w:rPr>
      </w:pPr>
    </w:p>
    <w:p w:rsidR="002B5AE9" w:rsidRPr="00672EFD" w:rsidRDefault="002B5AE9" w:rsidP="002B5AE9">
      <w:pPr>
        <w:jc w:val="both"/>
        <w:rPr>
          <w:sz w:val="24"/>
          <w:szCs w:val="24"/>
          <w:u w:val="single"/>
        </w:rPr>
      </w:pPr>
    </w:p>
    <w:p w:rsidR="0034406B" w:rsidRPr="00672EFD" w:rsidRDefault="0034406B" w:rsidP="0034406B">
      <w:pPr>
        <w:ind w:right="-5" w:firstLine="709"/>
        <w:jc w:val="both"/>
        <w:rPr>
          <w:sz w:val="24"/>
          <w:szCs w:val="24"/>
        </w:rPr>
      </w:pPr>
      <w:r w:rsidRPr="00672EFD">
        <w:rPr>
          <w:sz w:val="24"/>
          <w:szCs w:val="24"/>
        </w:rPr>
        <w:t>Касаткин И.М. – «за», Белов Е.В.– «за»</w:t>
      </w:r>
      <w:r w:rsidR="009230AC" w:rsidRPr="00672EFD">
        <w:rPr>
          <w:sz w:val="24"/>
          <w:szCs w:val="24"/>
        </w:rPr>
        <w:t>, Васильев Д.В – «за»</w:t>
      </w:r>
      <w:r w:rsidRPr="00672EFD">
        <w:rPr>
          <w:sz w:val="24"/>
          <w:szCs w:val="24"/>
        </w:rPr>
        <w:t>.</w:t>
      </w:r>
    </w:p>
    <w:p w:rsidR="002B5AE9" w:rsidRPr="00672EFD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672EFD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672EFD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672EFD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672EFD">
        <w:rPr>
          <w:b/>
          <w:sz w:val="24"/>
          <w:szCs w:val="24"/>
        </w:rPr>
        <w:t>№</w:t>
      </w:r>
      <w:r w:rsidRPr="00672EFD">
        <w:rPr>
          <w:sz w:val="24"/>
          <w:szCs w:val="24"/>
        </w:rPr>
        <w:t xml:space="preserve"> </w:t>
      </w:r>
      <w:r w:rsidR="009230AC" w:rsidRPr="009230AC">
        <w:rPr>
          <w:color w:val="000000"/>
          <w:sz w:val="24"/>
          <w:szCs w:val="24"/>
          <w:lang w:eastAsia="ru-RU"/>
        </w:rPr>
        <w:t>EA-68703</w:t>
      </w:r>
      <w:r w:rsidRPr="00672EFD">
        <w:rPr>
          <w:b/>
          <w:sz w:val="24"/>
          <w:szCs w:val="24"/>
        </w:rPr>
        <w:t>–</w:t>
      </w:r>
      <w:r w:rsidRPr="00672EFD">
        <w:rPr>
          <w:b/>
          <w:color w:val="212529"/>
          <w:sz w:val="24"/>
          <w:szCs w:val="24"/>
        </w:rPr>
        <w:t xml:space="preserve"> </w:t>
      </w:r>
      <w:hyperlink r:id="rId11" w:tgtFrame="_blank" w:history="1">
        <w:r w:rsidR="009230AC" w:rsidRPr="00672EFD">
          <w:rPr>
            <w:color w:val="31851B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 ОПТОВАЯ ФИРМА " ПЕТЕРБУРГСКАЯ ТОПЛИВНАЯ КОМПАНИЯ"</w:t>
        </w:r>
      </w:hyperlink>
      <w:r w:rsidRPr="00672EFD">
        <w:rPr>
          <w:sz w:val="24"/>
          <w:szCs w:val="24"/>
        </w:rPr>
        <w:t xml:space="preserve"> </w:t>
      </w:r>
      <w:r w:rsidRPr="00672EFD">
        <w:rPr>
          <w:b/>
          <w:color w:val="212529"/>
          <w:sz w:val="24"/>
          <w:szCs w:val="24"/>
        </w:rPr>
        <w:t xml:space="preserve">- </w:t>
      </w:r>
      <w:r w:rsidRPr="00672EFD">
        <w:rPr>
          <w:sz w:val="24"/>
          <w:szCs w:val="24"/>
        </w:rPr>
        <w:t xml:space="preserve">с ценой контракта </w:t>
      </w:r>
      <w:r w:rsidR="009230AC" w:rsidRPr="009230AC">
        <w:rPr>
          <w:b/>
          <w:sz w:val="24"/>
          <w:szCs w:val="24"/>
        </w:rPr>
        <w:t>1 081 980.00</w:t>
      </w:r>
      <w:r w:rsidR="009230AC" w:rsidRPr="00672EFD">
        <w:rPr>
          <w:b/>
          <w:sz w:val="24"/>
          <w:szCs w:val="24"/>
        </w:rPr>
        <w:t xml:space="preserve"> </w:t>
      </w:r>
      <w:r w:rsidRPr="00672EFD">
        <w:rPr>
          <w:b/>
          <w:sz w:val="24"/>
          <w:szCs w:val="24"/>
        </w:rPr>
        <w:t>руб.</w:t>
      </w:r>
    </w:p>
    <w:p w:rsidR="002B5AE9" w:rsidRPr="00672EFD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672EFD" w:rsidRDefault="002B5AE9" w:rsidP="002B5AE9">
      <w:pPr>
        <w:jc w:val="both"/>
        <w:rPr>
          <w:sz w:val="24"/>
          <w:szCs w:val="24"/>
          <w:u w:val="single"/>
        </w:rPr>
      </w:pPr>
      <w:r w:rsidRPr="00672EFD">
        <w:rPr>
          <w:sz w:val="24"/>
          <w:szCs w:val="24"/>
          <w:u w:val="single"/>
        </w:rPr>
        <w:t>ГОЛОСОВАНИЕ:</w:t>
      </w:r>
    </w:p>
    <w:p w:rsidR="002B5AE9" w:rsidRPr="00672EFD" w:rsidRDefault="002B5AE9" w:rsidP="002B5AE9">
      <w:pPr>
        <w:jc w:val="both"/>
        <w:rPr>
          <w:sz w:val="24"/>
          <w:szCs w:val="24"/>
          <w:u w:val="single"/>
        </w:rPr>
      </w:pPr>
    </w:p>
    <w:p w:rsidR="009230AC" w:rsidRPr="00672EFD" w:rsidRDefault="009230AC" w:rsidP="009230AC">
      <w:pPr>
        <w:ind w:right="-5" w:firstLine="709"/>
        <w:jc w:val="both"/>
        <w:rPr>
          <w:sz w:val="24"/>
          <w:szCs w:val="24"/>
        </w:rPr>
      </w:pPr>
      <w:r w:rsidRPr="00672EFD">
        <w:rPr>
          <w:sz w:val="24"/>
          <w:szCs w:val="24"/>
        </w:rPr>
        <w:t>Касаткин И.М. – «за», Белов Е.В.– «за», Васильев Д.В – «за».</w:t>
      </w:r>
    </w:p>
    <w:p w:rsidR="002B5AE9" w:rsidRPr="00672EFD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672EFD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72EFD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72EFD">
        <w:rPr>
          <w:sz w:val="24"/>
          <w:szCs w:val="24"/>
        </w:rPr>
        <w:t>Решение о соответствии</w:t>
      </w:r>
      <w:r w:rsidR="00A75C85" w:rsidRPr="00672EFD">
        <w:rPr>
          <w:sz w:val="24"/>
          <w:szCs w:val="24"/>
        </w:rPr>
        <w:t xml:space="preserve"> </w:t>
      </w:r>
      <w:r w:rsidR="00C559C9" w:rsidRPr="00672EFD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72EFD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72EFD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72EFD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72EFD">
        <w:rPr>
          <w:sz w:val="24"/>
          <w:szCs w:val="24"/>
          <w:lang w:val="en-US"/>
        </w:rPr>
        <w:t>www</w:t>
      </w:r>
      <w:r w:rsidR="008B6E76" w:rsidRPr="00672EFD">
        <w:rPr>
          <w:sz w:val="24"/>
          <w:szCs w:val="24"/>
        </w:rPr>
        <w:t>.</w:t>
      </w:r>
      <w:r w:rsidR="00E01444" w:rsidRPr="00672EFD">
        <w:rPr>
          <w:bCs/>
          <w:sz w:val="24"/>
          <w:szCs w:val="24"/>
        </w:rPr>
        <w:t>gz.lot-online.ru</w:t>
      </w:r>
      <w:r w:rsidRPr="00672EFD">
        <w:rPr>
          <w:bCs/>
          <w:sz w:val="24"/>
          <w:szCs w:val="24"/>
        </w:rPr>
        <w:t>.</w:t>
      </w:r>
    </w:p>
    <w:p w:rsidR="00C559C9" w:rsidRPr="00672EFD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72EFD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72EFD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72EFD">
        <w:rPr>
          <w:sz w:val="24"/>
          <w:szCs w:val="24"/>
        </w:rPr>
        <w:t>аукциона</w:t>
      </w:r>
    </w:p>
    <w:p w:rsidR="00C559C9" w:rsidRPr="00672EFD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72EFD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72EFD">
        <w:rPr>
          <w:sz w:val="24"/>
          <w:szCs w:val="24"/>
        </w:rPr>
        <w:t>Подписи:</w:t>
      </w:r>
    </w:p>
    <w:bookmarkEnd w:id="0"/>
    <w:p w:rsidR="0034406B" w:rsidRPr="00922688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9230AC" w:rsidRPr="003E405E" w:rsidTr="00C85045">
        <w:trPr>
          <w:trHeight w:val="397"/>
        </w:trPr>
        <w:tc>
          <w:tcPr>
            <w:tcW w:w="5637" w:type="dxa"/>
          </w:tcPr>
          <w:p w:rsidR="009230AC" w:rsidRPr="003E405E" w:rsidRDefault="009230AC" w:rsidP="00C8504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E405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230AC" w:rsidRPr="003E405E" w:rsidRDefault="009230AC" w:rsidP="00C85045">
            <w:pPr>
              <w:spacing w:after="100" w:afterAutospacing="1"/>
              <w:rPr>
                <w:sz w:val="24"/>
                <w:szCs w:val="24"/>
              </w:rPr>
            </w:pPr>
            <w:r w:rsidRPr="003E405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9230AC" w:rsidRPr="003E405E" w:rsidTr="00C85045">
        <w:trPr>
          <w:trHeight w:val="326"/>
        </w:trPr>
        <w:tc>
          <w:tcPr>
            <w:tcW w:w="5637" w:type="dxa"/>
          </w:tcPr>
          <w:p w:rsidR="009230AC" w:rsidRPr="003E405E" w:rsidRDefault="009230AC" w:rsidP="00C85045">
            <w:pPr>
              <w:jc w:val="right"/>
              <w:rPr>
                <w:sz w:val="24"/>
                <w:szCs w:val="24"/>
              </w:rPr>
            </w:pPr>
            <w:r w:rsidRPr="003E405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230AC" w:rsidRPr="003E405E" w:rsidRDefault="009230AC" w:rsidP="00C85045">
            <w:pPr>
              <w:spacing w:after="100" w:afterAutospacing="1"/>
              <w:rPr>
                <w:sz w:val="24"/>
                <w:szCs w:val="24"/>
              </w:rPr>
            </w:pPr>
            <w:r w:rsidRPr="003E405E">
              <w:rPr>
                <w:sz w:val="24"/>
                <w:szCs w:val="24"/>
              </w:rPr>
              <w:t>Васильев Дмитрий Викторович</w:t>
            </w:r>
          </w:p>
        </w:tc>
      </w:tr>
      <w:tr w:rsidR="009230AC" w:rsidRPr="003E405E" w:rsidTr="00C85045">
        <w:trPr>
          <w:trHeight w:val="761"/>
        </w:trPr>
        <w:tc>
          <w:tcPr>
            <w:tcW w:w="5637" w:type="dxa"/>
          </w:tcPr>
          <w:p w:rsidR="009230AC" w:rsidRPr="003E405E" w:rsidRDefault="009230AC" w:rsidP="00C85045">
            <w:pPr>
              <w:jc w:val="right"/>
              <w:rPr>
                <w:sz w:val="24"/>
                <w:szCs w:val="24"/>
              </w:rPr>
            </w:pPr>
          </w:p>
          <w:p w:rsidR="009230AC" w:rsidRPr="003E405E" w:rsidRDefault="009230AC" w:rsidP="00C85045">
            <w:pPr>
              <w:jc w:val="right"/>
              <w:rPr>
                <w:sz w:val="24"/>
                <w:szCs w:val="24"/>
              </w:rPr>
            </w:pPr>
            <w:r w:rsidRPr="003E405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9230AC" w:rsidRPr="003E405E" w:rsidRDefault="009230AC" w:rsidP="00C8504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E405E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9230AC" w:rsidRPr="003E405E" w:rsidTr="00C85045">
        <w:trPr>
          <w:trHeight w:val="80"/>
        </w:trPr>
        <w:tc>
          <w:tcPr>
            <w:tcW w:w="5637" w:type="dxa"/>
          </w:tcPr>
          <w:p w:rsidR="009230AC" w:rsidRPr="003E405E" w:rsidRDefault="009230AC" w:rsidP="00C85045">
            <w:pPr>
              <w:jc w:val="right"/>
              <w:rPr>
                <w:sz w:val="24"/>
                <w:szCs w:val="24"/>
              </w:rPr>
            </w:pPr>
            <w:r w:rsidRPr="003E405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0AC" w:rsidRPr="003E405E" w:rsidRDefault="009230AC" w:rsidP="00C8504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E405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34406B" w:rsidRPr="00922688" w:rsidRDefault="0034406B" w:rsidP="0034406B">
      <w:pPr>
        <w:pStyle w:val="af"/>
        <w:jc w:val="both"/>
        <w:rPr>
          <w:sz w:val="24"/>
          <w:szCs w:val="24"/>
        </w:rPr>
      </w:pPr>
    </w:p>
    <w:sectPr w:rsidR="0034406B" w:rsidRPr="00922688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C84" w:rsidRDefault="00ED0C84">
      <w:r>
        <w:separator/>
      </w:r>
    </w:p>
  </w:endnote>
  <w:endnote w:type="continuationSeparator" w:id="0">
    <w:p w:rsidR="00ED0C84" w:rsidRDefault="00ED0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0C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C84" w:rsidRDefault="00ED0C84">
      <w:r>
        <w:separator/>
      </w:r>
    </w:p>
  </w:footnote>
  <w:footnote w:type="continuationSeparator" w:id="0">
    <w:p w:rsidR="00ED0C84" w:rsidRDefault="00ED0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CB2B5D"/>
    <w:multiLevelType w:val="hybridMultilevel"/>
    <w:tmpl w:val="92A8C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4"/>
  </w:num>
  <w:num w:numId="4">
    <w:abstractNumId w:val="37"/>
  </w:num>
  <w:num w:numId="5">
    <w:abstractNumId w:val="36"/>
  </w:num>
  <w:num w:numId="6">
    <w:abstractNumId w:val="14"/>
  </w:num>
  <w:num w:numId="7">
    <w:abstractNumId w:val="33"/>
  </w:num>
  <w:num w:numId="8">
    <w:abstractNumId w:val="35"/>
  </w:num>
  <w:num w:numId="9">
    <w:abstractNumId w:val="24"/>
  </w:num>
  <w:num w:numId="10">
    <w:abstractNumId w:val="17"/>
  </w:num>
  <w:num w:numId="11">
    <w:abstractNumId w:val="19"/>
  </w:num>
  <w:num w:numId="12">
    <w:abstractNumId w:val="29"/>
  </w:num>
  <w:num w:numId="13">
    <w:abstractNumId w:val="21"/>
  </w:num>
  <w:num w:numId="14">
    <w:abstractNumId w:val="39"/>
  </w:num>
  <w:num w:numId="15">
    <w:abstractNumId w:val="48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4"/>
  </w:num>
  <w:num w:numId="21">
    <w:abstractNumId w:val="49"/>
  </w:num>
  <w:num w:numId="22">
    <w:abstractNumId w:val="22"/>
  </w:num>
  <w:num w:numId="23">
    <w:abstractNumId w:val="16"/>
  </w:num>
  <w:num w:numId="24">
    <w:abstractNumId w:val="45"/>
  </w:num>
  <w:num w:numId="25">
    <w:abstractNumId w:val="40"/>
  </w:num>
  <w:num w:numId="26">
    <w:abstractNumId w:val="31"/>
  </w:num>
  <w:num w:numId="27">
    <w:abstractNumId w:val="42"/>
  </w:num>
  <w:num w:numId="28">
    <w:abstractNumId w:val="43"/>
  </w:num>
  <w:num w:numId="29">
    <w:abstractNumId w:val="47"/>
  </w:num>
  <w:num w:numId="30">
    <w:abstractNumId w:val="51"/>
  </w:num>
  <w:num w:numId="31">
    <w:abstractNumId w:val="10"/>
  </w:num>
  <w:num w:numId="32">
    <w:abstractNumId w:val="12"/>
  </w:num>
  <w:num w:numId="33">
    <w:abstractNumId w:val="38"/>
  </w:num>
  <w:num w:numId="34">
    <w:abstractNumId w:val="52"/>
  </w:num>
  <w:num w:numId="35">
    <w:abstractNumId w:val="23"/>
  </w:num>
  <w:num w:numId="36">
    <w:abstractNumId w:val="46"/>
  </w:num>
  <w:num w:numId="37">
    <w:abstractNumId w:val="27"/>
  </w:num>
  <w:num w:numId="38">
    <w:abstractNumId w:val="6"/>
  </w:num>
  <w:num w:numId="39">
    <w:abstractNumId w:val="28"/>
  </w:num>
  <w:num w:numId="40">
    <w:abstractNumId w:val="7"/>
  </w:num>
  <w:num w:numId="41">
    <w:abstractNumId w:val="18"/>
  </w:num>
  <w:num w:numId="42">
    <w:abstractNumId w:val="41"/>
  </w:num>
  <w:num w:numId="43">
    <w:abstractNumId w:val="13"/>
  </w:num>
  <w:num w:numId="44">
    <w:abstractNumId w:val="44"/>
  </w:num>
  <w:num w:numId="45">
    <w:abstractNumId w:val="30"/>
  </w:num>
  <w:num w:numId="46">
    <w:abstractNumId w:val="9"/>
  </w:num>
  <w:num w:numId="47">
    <w:abstractNumId w:val="50"/>
  </w:num>
  <w:num w:numId="48">
    <w:abstractNumId w:val="32"/>
  </w:num>
  <w:num w:numId="49">
    <w:abstractNumId w:val="8"/>
  </w:num>
  <w:num w:numId="50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2EFD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0AC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0AB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0C84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38A0A5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496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06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06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39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6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4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038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9451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49767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040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2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9240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356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04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06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8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BF967C42-0828-491C-99A7-978C1D0820BA?procedure=30653&amp;backurl=L3Byb2NlZHVyZS9wcm90b2NvbC9lZGl0P3Byb2NlZHVyZUlkPTMwNjUz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BF967C42-0828-491C-99A7-978C1D0820BA?procedure=30653&amp;backurl=L3Byb2NlZHVyZS9wcm90b2NvbC9lZGl0P3Byb2NlZHVyZUlkPTMwNjUz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F967C42-0828-491C-99A7-978C1D0820BA?procedure=30653&amp;backurl=L3Byb2NlZHVyZS9wcm90b2NvbC9lZGl0P3Byb2NlZHVyZUlkPTMwNjUz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5AA5C-D777-4592-8BAE-383DAB85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2020-12-23T11:31:00Z</cp:lastPrinted>
  <dcterms:created xsi:type="dcterms:W3CDTF">2020-12-23T11:31:00Z</dcterms:created>
  <dcterms:modified xsi:type="dcterms:W3CDTF">2020-12-23T11:31:00Z</dcterms:modified>
</cp:coreProperties>
</file>