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03.4-4/</w:t>
      </w:r>
      <w:r>
        <w:rPr>
          <w:rFonts w:eastAsia="Times New Roman"/>
          <w:b/>
          <w:bCs/>
          <w:sz w:val="20"/>
          <w:szCs w:val="20"/>
        </w:rPr>
        <w:t>2137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чая черного (ферментированного)"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чая черного (ферментированного)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202463100991946320100101140011083244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10 465,00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8 785,00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8 837,67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8 837,67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8 837,67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8 837,67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8 837,67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8 837,67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8 837,67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9 345,00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8 785,00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LibreOffice/6.4.3.2$Windows_x86 LibreOffice_project/747b5d0ebf89f41c860ec2a39efd7cb15b54f2d8</Application>
  <Pages>4</Pages>
  <Words>662</Words>
  <Characters>4801</Characters>
  <CharactersWithSpaces>5302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2020-12-24T09:10:29Z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