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5956" w:rsidRDefault="009D0138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25956" w:rsidRPr="00F24F46" w:rsidRDefault="009D0138">
      <w:pPr>
        <w:ind w:firstLine="567"/>
        <w:jc w:val="center"/>
      </w:pPr>
      <w:r w:rsidRPr="00F24F46">
        <w:rPr>
          <w:rFonts w:eastAsia="Times New Roman"/>
          <w:b/>
          <w:bCs/>
          <w:sz w:val="20"/>
          <w:szCs w:val="20"/>
        </w:rPr>
        <w:t xml:space="preserve">"Лекарственные препараты 4 (ОМС)" </w:t>
      </w:r>
    </w:p>
    <w:p w:rsidR="00C25956" w:rsidRPr="00F24F46" w:rsidRDefault="009D0138">
      <w:pPr>
        <w:ind w:firstLine="567"/>
        <w:jc w:val="center"/>
        <w:rPr>
          <w:rFonts w:eastAsia="Times New Roman"/>
          <w:b/>
          <w:bCs/>
        </w:rPr>
      </w:pPr>
      <w:r w:rsidRPr="00F24F46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F24F46">
        <w:rPr>
          <w:rFonts w:eastAsia="Times New Roman"/>
          <w:b/>
          <w:bCs/>
          <w:sz w:val="20"/>
          <w:szCs w:val="20"/>
        </w:rPr>
        <w:t xml:space="preserve"> 0303300145220000045) </w:t>
      </w:r>
    </w:p>
    <w:p w:rsidR="00C25956" w:rsidRPr="00F24F46" w:rsidRDefault="00C25956">
      <w:pPr>
        <w:ind w:firstLine="567"/>
        <w:jc w:val="center"/>
        <w:rPr>
          <w:sz w:val="20"/>
          <w:szCs w:val="20"/>
        </w:rPr>
      </w:pPr>
    </w:p>
    <w:p w:rsidR="00C25956" w:rsidRPr="00F24F46" w:rsidRDefault="009D0138">
      <w:pPr>
        <w:ind w:firstLine="567"/>
        <w:jc w:val="right"/>
      </w:pPr>
      <w:r w:rsidRPr="00F24F46">
        <w:rPr>
          <w:rFonts w:eastAsia="Times New Roman"/>
          <w:sz w:val="20"/>
          <w:szCs w:val="20"/>
        </w:rPr>
        <w:t>25.12.20 10:12:20 (</w:t>
      </w:r>
      <w:r>
        <w:rPr>
          <w:rFonts w:eastAsia="Times New Roman"/>
          <w:sz w:val="20"/>
          <w:szCs w:val="20"/>
          <w:lang w:val="en-US"/>
        </w:rPr>
        <w:t>MSK</w:t>
      </w:r>
      <w:r w:rsidRPr="00F24F46">
        <w:rPr>
          <w:rFonts w:eastAsia="Times New Roman"/>
          <w:sz w:val="20"/>
          <w:szCs w:val="20"/>
        </w:rPr>
        <w:t>+00:00)</w:t>
      </w:r>
    </w:p>
    <w:p w:rsidR="00C25956" w:rsidRPr="00F24F46" w:rsidRDefault="00C25956">
      <w:pPr>
        <w:ind w:firstLine="567"/>
        <w:rPr>
          <w:rFonts w:eastAsia="Times New Roman"/>
          <w:sz w:val="20"/>
          <w:szCs w:val="20"/>
        </w:rPr>
      </w:pPr>
    </w:p>
    <w:p w:rsidR="00C25956" w:rsidRDefault="009D0138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368320, Дагестан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spellStart"/>
      <w:r>
        <w:rPr>
          <w:rFonts w:eastAsia="Times New Roman"/>
          <w:sz w:val="20"/>
          <w:szCs w:val="20"/>
        </w:rPr>
        <w:t>Левашинский</w:t>
      </w:r>
      <w:proofErr w:type="spellEnd"/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р-н, Леваши с, УЛИЦА ГАМИДОВ ГАМИД МУСТАФАЕВИЧ, ДОМ 14</w:t>
      </w:r>
    </w:p>
    <w:p w:rsidR="00C25956" w:rsidRDefault="00C25956">
      <w:pPr>
        <w:rPr>
          <w:rFonts w:eastAsia="Times New Roman"/>
          <w:sz w:val="20"/>
          <w:szCs w:val="20"/>
        </w:rPr>
      </w:pPr>
    </w:p>
    <w:p w:rsidR="00C25956" w:rsidRPr="00F24F46" w:rsidRDefault="009D0138">
      <w:r>
        <w:rPr>
          <w:rFonts w:eastAsia="Times New Roman"/>
          <w:sz w:val="20"/>
          <w:szCs w:val="20"/>
        </w:rPr>
        <w:t>Организатор</w:t>
      </w:r>
      <w:r w:rsidRPr="00F24F4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24F46">
        <w:rPr>
          <w:rFonts w:eastAsia="Times New Roman"/>
          <w:sz w:val="20"/>
          <w:szCs w:val="20"/>
        </w:rPr>
        <w:t>: ГОСУДАРСТВЕННОЕ БЮДЖЕТНОЕ УЧРЕЖДЕНИЕ РЕСПУБЛИКИ ДАГЕСТАН "ЛЕВАШИНСКАЯ ЦЕНТРАЛЬНАЯ РАЙОННАЯ БОЛЬНИЦА"</w:t>
      </w:r>
    </w:p>
    <w:p w:rsidR="00C25956" w:rsidRPr="00F24F46" w:rsidRDefault="00C25956">
      <w:pPr>
        <w:rPr>
          <w:rFonts w:eastAsia="Times New Roman"/>
          <w:sz w:val="20"/>
          <w:szCs w:val="20"/>
        </w:rPr>
      </w:pPr>
    </w:p>
    <w:p w:rsidR="00C25956" w:rsidRDefault="009D0138">
      <w:r w:rsidRPr="00F24F46">
        <w:rPr>
          <w:rFonts w:eastAsia="Times New Roman"/>
          <w:sz w:val="20"/>
          <w:szCs w:val="20"/>
        </w:rPr>
        <w:t>Заказчик: ГОСУДАРСТВЕННОЕ БЮДЖЕТНОЕ УЧРЕЖДЕНИЕ РЕСПУБЛИКИ ДАГЕСТАН "ЛЕВАШИНС</w:t>
      </w:r>
      <w:r w:rsidRPr="00F24F46">
        <w:rPr>
          <w:rFonts w:eastAsia="Times New Roman"/>
          <w:sz w:val="20"/>
          <w:szCs w:val="20"/>
        </w:rPr>
        <w:t>КАЯ ЦЕНТРАЛЬНАЯ РАЙОННАЯ БОЛЬНИЦА"</w:t>
      </w:r>
    </w:p>
    <w:p w:rsidR="00C25956" w:rsidRPr="00F24F46" w:rsidRDefault="00C25956">
      <w:pPr>
        <w:rPr>
          <w:rFonts w:eastAsia="Times New Roman"/>
          <w:sz w:val="20"/>
          <w:szCs w:val="20"/>
        </w:rPr>
      </w:pPr>
    </w:p>
    <w:p w:rsidR="00C25956" w:rsidRPr="00F24F46" w:rsidRDefault="009D0138">
      <w:r>
        <w:rPr>
          <w:rFonts w:eastAsia="Times New Roman"/>
          <w:sz w:val="20"/>
          <w:szCs w:val="20"/>
        </w:rPr>
        <w:t>Наименование</w:t>
      </w:r>
      <w:r w:rsidRPr="00F24F4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24F46">
        <w:rPr>
          <w:rFonts w:eastAsia="Times New Roman"/>
          <w:sz w:val="20"/>
          <w:szCs w:val="20"/>
        </w:rPr>
        <w:t xml:space="preserve">: Лекарственные препараты 4 (ОМС) </w:t>
      </w:r>
    </w:p>
    <w:p w:rsidR="00C25956" w:rsidRPr="00F24F46" w:rsidRDefault="00C25956">
      <w:pPr>
        <w:rPr>
          <w:rFonts w:eastAsia="Times New Roman"/>
          <w:sz w:val="20"/>
          <w:szCs w:val="20"/>
        </w:rPr>
      </w:pPr>
    </w:p>
    <w:p w:rsidR="00C25956" w:rsidRPr="00F24F46" w:rsidRDefault="009D013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202052100665005210100101090012120244</w:t>
      </w:r>
    </w:p>
    <w:p w:rsidR="00C25956" w:rsidRDefault="00C25956"/>
    <w:p w:rsidR="00C25956" w:rsidRDefault="009D013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873 047,00 руб.</w:t>
      </w:r>
    </w:p>
    <w:p w:rsidR="00C25956" w:rsidRDefault="00C25956">
      <w:pPr>
        <w:rPr>
          <w:rFonts w:eastAsia="Times New Roman"/>
          <w:sz w:val="20"/>
          <w:szCs w:val="20"/>
        </w:rPr>
      </w:pPr>
    </w:p>
    <w:p w:rsidR="00C25956" w:rsidRDefault="009D0138">
      <w:r>
        <w:rPr>
          <w:rFonts w:eastAsia="Times New Roman"/>
          <w:sz w:val="20"/>
          <w:szCs w:val="20"/>
        </w:rPr>
        <w:t>Снижение НМЦК, %: 0.00</w:t>
      </w:r>
    </w:p>
    <w:p w:rsidR="00C25956" w:rsidRDefault="00C25956">
      <w:pPr>
        <w:rPr>
          <w:rFonts w:eastAsia="Times New Roman"/>
          <w:sz w:val="20"/>
          <w:szCs w:val="20"/>
        </w:rPr>
      </w:pPr>
    </w:p>
    <w:p w:rsidR="00C25956" w:rsidRDefault="009D0138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25956">
        <w:tc>
          <w:tcPr>
            <w:tcW w:w="4960" w:type="dxa"/>
            <w:shd w:val="clear" w:color="auto" w:fill="auto"/>
          </w:tcPr>
          <w:p w:rsidR="00C25956" w:rsidRDefault="009D013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25956" w:rsidRDefault="009D013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</w:tr>
      <w:tr w:rsidR="00C25956">
        <w:tc>
          <w:tcPr>
            <w:tcW w:w="4960" w:type="dxa"/>
            <w:shd w:val="clear" w:color="auto" w:fill="auto"/>
          </w:tcPr>
          <w:p w:rsidR="00C25956" w:rsidRDefault="009D013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25956" w:rsidRDefault="009D013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</w:tr>
      <w:tr w:rsidR="00C25956">
        <w:tc>
          <w:tcPr>
            <w:tcW w:w="4960" w:type="dxa"/>
            <w:shd w:val="clear" w:color="auto" w:fill="auto"/>
          </w:tcPr>
          <w:p w:rsidR="00C25956" w:rsidRDefault="009D013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25956" w:rsidRDefault="009D013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</w:tr>
    </w:tbl>
    <w:p w:rsidR="00C25956" w:rsidRDefault="00C25956">
      <w:pPr>
        <w:rPr>
          <w:rFonts w:eastAsia="Times New Roman"/>
          <w:sz w:val="20"/>
          <w:szCs w:val="20"/>
        </w:rPr>
      </w:pPr>
    </w:p>
    <w:p w:rsidR="00C25956" w:rsidRDefault="009D013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25956" w:rsidRDefault="00C25956">
      <w:pPr>
        <w:rPr>
          <w:rFonts w:eastAsia="Times New Roman"/>
          <w:sz w:val="20"/>
          <w:szCs w:val="20"/>
        </w:rPr>
      </w:pPr>
    </w:p>
    <w:p w:rsidR="00C25956" w:rsidRDefault="009D013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</w:t>
      </w:r>
      <w:r>
        <w:rPr>
          <w:rFonts w:eastAsia="Times New Roman"/>
          <w:sz w:val="20"/>
          <w:szCs w:val="20"/>
        </w:rPr>
        <w:t xml:space="preserve">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C25956" w:rsidRDefault="00C2595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C25956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C25956" w:rsidRDefault="009D013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25956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5956" w:rsidRDefault="009D013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5956" w:rsidRDefault="009D01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5956" w:rsidRDefault="009D013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5956" w:rsidRDefault="009D013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25956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5956" w:rsidRDefault="009D013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EA-69490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5956" w:rsidRDefault="009D0138">
            <w:pPr>
              <w:rPr>
                <w:sz w:val="20"/>
                <w:szCs w:val="20"/>
              </w:rPr>
            </w:pPr>
            <w:r w:rsidRPr="00F24F46">
              <w:rPr>
                <w:sz w:val="20"/>
                <w:szCs w:val="20"/>
              </w:rPr>
              <w:t>ОБЩЕСТВО С ОГРАНИЧЕННОЙ ОТВЕТСТВЕННОСТЬЮ "ЭЛЬФАРМА" / 5053036634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5956" w:rsidRDefault="009D013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5956" w:rsidRDefault="009D01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25956" w:rsidRDefault="00C25956">
      <w:pPr>
        <w:rPr>
          <w:rFonts w:eastAsia="Times New Roman"/>
        </w:rPr>
      </w:pPr>
    </w:p>
    <w:p w:rsidR="00C25956" w:rsidRDefault="00C2595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C25956">
        <w:tc>
          <w:tcPr>
            <w:tcW w:w="9921" w:type="dxa"/>
            <w:gridSpan w:val="4"/>
            <w:shd w:val="clear" w:color="auto" w:fill="auto"/>
          </w:tcPr>
          <w:p w:rsidR="00C25956" w:rsidRDefault="009D013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2595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5956" w:rsidRDefault="009D013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5956" w:rsidRDefault="009D0138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участника </w:t>
            </w:r>
            <w:r>
              <w:rPr>
                <w:sz w:val="20"/>
                <w:szCs w:val="20"/>
              </w:rPr>
              <w:t>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5956" w:rsidRDefault="009D013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5956" w:rsidRDefault="009D013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2595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5956" w:rsidRDefault="009D01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EA-69490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5956" w:rsidRDefault="009D0138">
            <w:pPr>
              <w:rPr>
                <w:sz w:val="20"/>
                <w:szCs w:val="20"/>
              </w:rPr>
            </w:pPr>
            <w:r w:rsidRPr="00F24F46">
              <w:rPr>
                <w:sz w:val="20"/>
                <w:szCs w:val="20"/>
              </w:rPr>
              <w:t>ОБЩЕСТВО С ОГРАНИЧЕННОЙ ОТВЕТСТВЕННОСТЬЮ "ЭЛЬФАРМА" / 5053036634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5956" w:rsidRDefault="009D013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5956" w:rsidRDefault="009D013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595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5956" w:rsidRDefault="009D01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EA-69490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5956" w:rsidRDefault="009D0138">
            <w:pPr>
              <w:rPr>
                <w:sz w:val="20"/>
                <w:szCs w:val="20"/>
              </w:rPr>
            </w:pPr>
            <w:r w:rsidRPr="00F24F46">
              <w:rPr>
                <w:sz w:val="20"/>
                <w:szCs w:val="20"/>
              </w:rPr>
              <w:t>ОБЩЕСТВО С ОГРАНИЧЕННОЙ ОТВЕТСТВЕННОСТЬЮ "ЭЛЬФАРМА" / 5053036634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5956" w:rsidRDefault="009D013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5956" w:rsidRDefault="009D013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595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5956" w:rsidRDefault="009D01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EA-69490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5956" w:rsidRDefault="009D0138">
            <w:pPr>
              <w:rPr>
                <w:sz w:val="20"/>
                <w:szCs w:val="20"/>
              </w:rPr>
            </w:pPr>
            <w:r w:rsidRPr="00F24F46">
              <w:rPr>
                <w:sz w:val="20"/>
                <w:szCs w:val="20"/>
              </w:rPr>
              <w:t>ОБЩЕСТВО С ОГРАНИЧЕННОЙ ОТВЕТСТВЕННОСТЬЮ "ЭЛЬФАРМА" / 5053036634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5956" w:rsidRDefault="009D013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25956" w:rsidRDefault="009D013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25956" w:rsidRDefault="00C25956"/>
    <w:p w:rsidR="00C25956" w:rsidRDefault="00C25956">
      <w:pPr>
        <w:jc w:val="both"/>
        <w:rPr>
          <w:sz w:val="20"/>
          <w:szCs w:val="20"/>
          <w:lang w:val="en-US"/>
        </w:rPr>
      </w:pPr>
    </w:p>
    <w:p w:rsidR="00C25956" w:rsidRDefault="009D0138">
      <w:pPr>
        <w:jc w:val="both"/>
      </w:pPr>
      <w:bookmarkStart w:id="1" w:name="__DdeLink__136_4014115248"/>
      <w:bookmarkEnd w:id="1"/>
      <w:r w:rsidRPr="00F24F46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</w:t>
      </w:r>
      <w:r w:rsidRPr="00F24F46">
        <w:rPr>
          <w:rFonts w:eastAsia="Times New Roman"/>
          <w:sz w:val="20"/>
          <w:szCs w:val="20"/>
        </w:rPr>
        <w:t xml:space="preserve"> 1 ст. 71 Федерального закона от 05.04.2013 №44-ФЗ «О контрактной системе в сфере закупок товаров, работ, услуг </w:t>
      </w:r>
      <w:r w:rsidRPr="00F24F46">
        <w:rPr>
          <w:rFonts w:eastAsia="Times New Roman"/>
          <w:sz w:val="20"/>
          <w:szCs w:val="20"/>
        </w:rPr>
        <w:lastRenderedPageBreak/>
        <w:t>для обеспечения государственных и муниципальных нужд» контракт заключается с единственным участником ОБЩЕСТВО С ОГРАНИЧЕННОЙ ОТВЕТСТВЕННОСТЬЮ "Э</w:t>
      </w:r>
      <w:r w:rsidRPr="00F24F46">
        <w:rPr>
          <w:rFonts w:eastAsia="Times New Roman"/>
          <w:sz w:val="20"/>
          <w:szCs w:val="20"/>
        </w:rPr>
        <w:t>ЛЬФАРМА".</w:t>
      </w:r>
    </w:p>
    <w:p w:rsidR="00C25956" w:rsidRDefault="00C25956">
      <w:pPr>
        <w:jc w:val="both"/>
        <w:rPr>
          <w:sz w:val="20"/>
          <w:szCs w:val="20"/>
        </w:rPr>
      </w:pPr>
    </w:p>
    <w:p w:rsidR="00C25956" w:rsidRDefault="009D0138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C25956" w:rsidRDefault="00C25956">
      <w:pPr>
        <w:jc w:val="both"/>
        <w:rPr>
          <w:sz w:val="20"/>
          <w:szCs w:val="20"/>
        </w:rPr>
      </w:pPr>
    </w:p>
    <w:p w:rsidR="00C25956" w:rsidRDefault="009D013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</w:t>
      </w:r>
      <w:r>
        <w:rPr>
          <w:rFonts w:eastAsia="Times New Roman"/>
          <w:sz w:val="20"/>
          <w:szCs w:val="20"/>
        </w:rPr>
        <w:t>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</w:t>
      </w:r>
      <w:r>
        <w:rPr>
          <w:rFonts w:eastAsia="Times New Roman"/>
          <w:sz w:val="20"/>
          <w:szCs w:val="20"/>
        </w:rPr>
        <w:t>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C25956" w:rsidRDefault="00C25956">
      <w:pPr>
        <w:jc w:val="both"/>
        <w:rPr>
          <w:rFonts w:eastAsia="Times New Roman"/>
          <w:sz w:val="20"/>
          <w:szCs w:val="20"/>
        </w:rPr>
      </w:pPr>
    </w:p>
    <w:p w:rsidR="00C25956" w:rsidRDefault="009D0138">
      <w:pPr>
        <w:jc w:val="both"/>
      </w:pPr>
      <w:r w:rsidRPr="00F24F4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</w:t>
      </w:r>
      <w:r>
        <w:rPr>
          <w:rFonts w:eastAsia="Times New Roman"/>
          <w:sz w:val="20"/>
          <w:szCs w:val="20"/>
        </w:rPr>
        <w:t>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25956" w:rsidRDefault="00C25956">
      <w:pPr>
        <w:jc w:val="both"/>
        <w:rPr>
          <w:rFonts w:eastAsia="Times New Roman"/>
          <w:sz w:val="20"/>
          <w:szCs w:val="20"/>
        </w:rPr>
      </w:pPr>
    </w:p>
    <w:p w:rsidR="00C25956" w:rsidRDefault="009D0138">
      <w:r>
        <w:rPr>
          <w:rFonts w:eastAsia="Times New Roman"/>
          <w:sz w:val="20"/>
          <w:szCs w:val="20"/>
        </w:rPr>
        <w:t>Подписи</w:t>
      </w:r>
    </w:p>
    <w:p w:rsidR="00C25956" w:rsidRDefault="00C2595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C25956">
        <w:tc>
          <w:tcPr>
            <w:tcW w:w="3307" w:type="dxa"/>
            <w:shd w:val="clear" w:color="auto" w:fill="auto"/>
            <w:vAlign w:val="bottom"/>
          </w:tcPr>
          <w:p w:rsidR="00C25956" w:rsidRDefault="009D01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25956" w:rsidRDefault="00C2595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25956" w:rsidRDefault="009D013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</w:tr>
      <w:tr w:rsidR="00C25956">
        <w:tc>
          <w:tcPr>
            <w:tcW w:w="3307" w:type="dxa"/>
            <w:shd w:val="clear" w:color="auto" w:fill="auto"/>
            <w:vAlign w:val="bottom"/>
          </w:tcPr>
          <w:p w:rsidR="00C25956" w:rsidRDefault="009D01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25956" w:rsidRDefault="00C2595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25956" w:rsidRDefault="009D013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</w:tr>
      <w:tr w:rsidR="00C25956">
        <w:tc>
          <w:tcPr>
            <w:tcW w:w="3307" w:type="dxa"/>
            <w:shd w:val="clear" w:color="auto" w:fill="auto"/>
            <w:vAlign w:val="bottom"/>
          </w:tcPr>
          <w:p w:rsidR="00C25956" w:rsidRDefault="009D01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25956" w:rsidRDefault="00C2595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25956" w:rsidRDefault="009D013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</w:tr>
    </w:tbl>
    <w:p w:rsidR="009D0138" w:rsidRDefault="009D0138"/>
    <w:sectPr w:rsidR="009D0138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25956"/>
    <w:rsid w:val="009D0138"/>
    <w:rsid w:val="00C25956"/>
    <w:rsid w:val="00F24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60DD3A-1DF7-43BE-B4D7-FFEAE4522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502</Words>
  <Characters>2867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2020-12-25T07:13:00Z</dcterms:created>
  <dcterms:modified xsi:type="dcterms:W3CDTF">2020-12-25T07:13:00Z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