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329" w:rsidRDefault="00ED2A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83329" w:rsidRPr="008A3998" w:rsidRDefault="00ED2A0E">
      <w:pPr>
        <w:ind w:firstLine="567"/>
        <w:jc w:val="center"/>
      </w:pPr>
      <w:r w:rsidRPr="008A3998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8A3998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8A3998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8A3998">
        <w:rPr>
          <w:rFonts w:eastAsia="Times New Roman"/>
          <w:b/>
          <w:bCs/>
          <w:sz w:val="20"/>
          <w:szCs w:val="20"/>
        </w:rPr>
        <w:t>."</w:t>
      </w:r>
      <w:proofErr w:type="gramEnd"/>
      <w:r w:rsidRPr="008A3998">
        <w:rPr>
          <w:rFonts w:eastAsia="Times New Roman"/>
          <w:b/>
          <w:bCs/>
          <w:sz w:val="20"/>
          <w:szCs w:val="20"/>
        </w:rPr>
        <w:t xml:space="preserve"> </w:t>
      </w:r>
    </w:p>
    <w:p w:rsidR="00C83329" w:rsidRPr="008A3998" w:rsidRDefault="00ED2A0E">
      <w:pPr>
        <w:ind w:firstLine="567"/>
        <w:jc w:val="center"/>
        <w:rPr>
          <w:rFonts w:eastAsia="Times New Roman"/>
          <w:b/>
          <w:bCs/>
        </w:rPr>
      </w:pPr>
      <w:r w:rsidRPr="008A39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3998">
        <w:rPr>
          <w:rFonts w:eastAsia="Times New Roman"/>
          <w:b/>
          <w:bCs/>
          <w:sz w:val="20"/>
          <w:szCs w:val="20"/>
        </w:rPr>
        <w:t xml:space="preserve"> 0321300035820000265) </w:t>
      </w:r>
    </w:p>
    <w:p w:rsidR="00C83329" w:rsidRPr="008A3998" w:rsidRDefault="00C83329">
      <w:pPr>
        <w:ind w:firstLine="567"/>
        <w:jc w:val="center"/>
        <w:rPr>
          <w:sz w:val="20"/>
          <w:szCs w:val="20"/>
        </w:rPr>
      </w:pPr>
    </w:p>
    <w:p w:rsidR="00C83329" w:rsidRPr="008A3998" w:rsidRDefault="00ED2A0E">
      <w:pPr>
        <w:ind w:firstLine="567"/>
        <w:jc w:val="right"/>
      </w:pPr>
      <w:r w:rsidRPr="008A3998">
        <w:rPr>
          <w:rFonts w:eastAsia="Times New Roman"/>
          <w:sz w:val="20"/>
          <w:szCs w:val="20"/>
        </w:rPr>
        <w:t>25.12.20 14:30:43 (</w:t>
      </w:r>
      <w:r>
        <w:rPr>
          <w:rFonts w:eastAsia="Times New Roman"/>
          <w:sz w:val="20"/>
          <w:szCs w:val="20"/>
          <w:lang w:val="en-US"/>
        </w:rPr>
        <w:t>MSK</w:t>
      </w:r>
      <w:r w:rsidRPr="008A3998">
        <w:rPr>
          <w:rFonts w:eastAsia="Times New Roman"/>
          <w:sz w:val="20"/>
          <w:szCs w:val="20"/>
        </w:rPr>
        <w:t>+00:00)</w:t>
      </w:r>
    </w:p>
    <w:p w:rsidR="00C83329" w:rsidRPr="008A3998" w:rsidRDefault="00C83329">
      <w:pPr>
        <w:ind w:firstLine="567"/>
        <w:rPr>
          <w:rFonts w:eastAsia="Times New Roman"/>
          <w:sz w:val="20"/>
          <w:szCs w:val="20"/>
        </w:rPr>
      </w:pPr>
    </w:p>
    <w:p w:rsidR="00C83329" w:rsidRDefault="00ED2A0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83329" w:rsidRDefault="00C83329">
      <w:pPr>
        <w:rPr>
          <w:rFonts w:eastAsia="Times New Roman"/>
          <w:sz w:val="20"/>
          <w:szCs w:val="20"/>
        </w:rPr>
      </w:pPr>
    </w:p>
    <w:p w:rsidR="00C83329" w:rsidRPr="008A3998" w:rsidRDefault="00ED2A0E">
      <w:r>
        <w:rPr>
          <w:rFonts w:eastAsia="Times New Roman"/>
          <w:sz w:val="20"/>
          <w:szCs w:val="20"/>
        </w:rPr>
        <w:t>Организатор</w:t>
      </w:r>
      <w:r w:rsidRPr="008A39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399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83329" w:rsidRPr="008A3998" w:rsidRDefault="00C83329">
      <w:pPr>
        <w:rPr>
          <w:rFonts w:eastAsia="Times New Roman"/>
          <w:sz w:val="20"/>
          <w:szCs w:val="20"/>
        </w:rPr>
      </w:pPr>
    </w:p>
    <w:p w:rsidR="00C83329" w:rsidRDefault="00ED2A0E">
      <w:r w:rsidRPr="008A3998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8A3998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C83329" w:rsidRPr="008A3998" w:rsidRDefault="00C83329">
      <w:pPr>
        <w:rPr>
          <w:rFonts w:eastAsia="Times New Roman"/>
          <w:sz w:val="20"/>
          <w:szCs w:val="20"/>
        </w:rPr>
      </w:pPr>
    </w:p>
    <w:p w:rsidR="00C83329" w:rsidRPr="008A3998" w:rsidRDefault="00ED2A0E">
      <w:r>
        <w:rPr>
          <w:rFonts w:eastAsia="Times New Roman"/>
          <w:sz w:val="20"/>
          <w:szCs w:val="20"/>
        </w:rPr>
        <w:t>Наименование</w:t>
      </w:r>
      <w:r w:rsidRPr="008A39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3998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8A3998">
        <w:rPr>
          <w:rFonts w:eastAsia="Times New Roman"/>
          <w:sz w:val="20"/>
          <w:szCs w:val="20"/>
        </w:rPr>
        <w:t>Шпаковская</w:t>
      </w:r>
      <w:proofErr w:type="spellEnd"/>
      <w:r w:rsidRPr="008A3998">
        <w:rPr>
          <w:rFonts w:eastAsia="Times New Roman"/>
          <w:sz w:val="20"/>
          <w:szCs w:val="20"/>
        </w:rPr>
        <w:t xml:space="preserve"> РБ". </w:t>
      </w:r>
    </w:p>
    <w:p w:rsidR="00C83329" w:rsidRPr="008A3998" w:rsidRDefault="00C83329">
      <w:pPr>
        <w:rPr>
          <w:rFonts w:eastAsia="Times New Roman"/>
          <w:sz w:val="20"/>
          <w:szCs w:val="20"/>
        </w:rPr>
      </w:pPr>
    </w:p>
    <w:p w:rsidR="00C83329" w:rsidRPr="008A3998" w:rsidRDefault="00ED2A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202262301195026230100102520010000244</w:t>
      </w:r>
    </w:p>
    <w:p w:rsidR="00C83329" w:rsidRDefault="00C83329"/>
    <w:p w:rsidR="00C83329" w:rsidRDefault="00ED2A0E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843 530,00 руб.</w:t>
      </w:r>
    </w:p>
    <w:p w:rsidR="00C83329" w:rsidRDefault="00C83329">
      <w:pPr>
        <w:rPr>
          <w:rFonts w:eastAsia="Times New Roman"/>
          <w:sz w:val="20"/>
          <w:szCs w:val="20"/>
        </w:rPr>
      </w:pPr>
    </w:p>
    <w:p w:rsidR="00C83329" w:rsidRDefault="00ED2A0E">
      <w:r>
        <w:rPr>
          <w:rFonts w:eastAsia="Times New Roman"/>
          <w:sz w:val="20"/>
          <w:szCs w:val="20"/>
        </w:rPr>
        <w:t>Снижение НМЦК, %: 0.00</w:t>
      </w:r>
    </w:p>
    <w:p w:rsidR="00C83329" w:rsidRDefault="00C83329">
      <w:pPr>
        <w:rPr>
          <w:rFonts w:eastAsia="Times New Roman"/>
          <w:sz w:val="20"/>
          <w:szCs w:val="20"/>
        </w:rPr>
      </w:pPr>
    </w:p>
    <w:p w:rsidR="00C83329" w:rsidRDefault="00ED2A0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83329">
        <w:tc>
          <w:tcPr>
            <w:tcW w:w="4960" w:type="dxa"/>
            <w:shd w:val="clear" w:color="auto" w:fill="auto"/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83329">
        <w:tc>
          <w:tcPr>
            <w:tcW w:w="4960" w:type="dxa"/>
            <w:shd w:val="clear" w:color="auto" w:fill="auto"/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83329">
        <w:tc>
          <w:tcPr>
            <w:tcW w:w="4960" w:type="dxa"/>
            <w:shd w:val="clear" w:color="auto" w:fill="auto"/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83329">
        <w:tc>
          <w:tcPr>
            <w:tcW w:w="4960" w:type="dxa"/>
            <w:shd w:val="clear" w:color="auto" w:fill="auto"/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C83329" w:rsidRDefault="00C83329">
      <w:pPr>
        <w:rPr>
          <w:rFonts w:eastAsia="Times New Roman"/>
          <w:sz w:val="20"/>
          <w:szCs w:val="20"/>
        </w:rPr>
      </w:pPr>
    </w:p>
    <w:p w:rsidR="00C83329" w:rsidRDefault="00ED2A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3329" w:rsidRDefault="00C83329">
      <w:pPr>
        <w:rPr>
          <w:rFonts w:eastAsia="Times New Roman"/>
          <w:sz w:val="20"/>
          <w:szCs w:val="20"/>
        </w:rPr>
      </w:pPr>
    </w:p>
    <w:p w:rsidR="00C83329" w:rsidRDefault="00ED2A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</w:t>
      </w:r>
      <w:r>
        <w:rPr>
          <w:rFonts w:eastAsia="Times New Roman"/>
          <w:sz w:val="20"/>
          <w:szCs w:val="20"/>
        </w:rPr>
        <w:t>ные документы участника, предусмотренные частью 11 статьи 24.1 Федерального закона №44-ФЗ</w:t>
      </w:r>
    </w:p>
    <w:p w:rsidR="00C83329" w:rsidRDefault="00C8332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8332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83329" w:rsidRDefault="00ED2A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8332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8332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EA-69045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r w:rsidRPr="008A3998">
              <w:rPr>
                <w:sz w:val="20"/>
                <w:szCs w:val="20"/>
              </w:rPr>
              <w:t xml:space="preserve">ОБЩЕСТВО С ОГРАНИЧЕННОЙ </w:t>
            </w:r>
            <w:r w:rsidRPr="008A3998">
              <w:rPr>
                <w:sz w:val="20"/>
                <w:szCs w:val="20"/>
              </w:rPr>
              <w:t>ОТВЕТСТВЕННОСТЬЮ "ФАРМТРАСТ" / 2635829845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Pr="008A3998" w:rsidRDefault="00ED2A0E">
            <w:pPr>
              <w:rPr>
                <w:sz w:val="20"/>
                <w:szCs w:val="20"/>
              </w:rPr>
            </w:pPr>
            <w:r w:rsidRPr="008A3998">
              <w:rPr>
                <w:sz w:val="20"/>
                <w:szCs w:val="20"/>
              </w:rPr>
              <w:t>-</w:t>
            </w:r>
            <w:r w:rsidR="008A3998">
              <w:rPr>
                <w:sz w:val="20"/>
                <w:szCs w:val="20"/>
              </w:rPr>
              <w:t>Соответствует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C83329" w:rsidRDefault="00C83329">
      <w:pPr>
        <w:rPr>
          <w:rFonts w:eastAsia="Times New Roman"/>
        </w:rPr>
      </w:pPr>
    </w:p>
    <w:p w:rsidR="00C83329" w:rsidRDefault="00C8332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83329">
        <w:tc>
          <w:tcPr>
            <w:tcW w:w="9921" w:type="dxa"/>
            <w:gridSpan w:val="4"/>
            <w:shd w:val="clear" w:color="auto" w:fill="auto"/>
          </w:tcPr>
          <w:p w:rsidR="00C83329" w:rsidRDefault="00ED2A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8332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8332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r w:rsidRPr="008A3998">
              <w:rPr>
                <w:sz w:val="20"/>
                <w:szCs w:val="20"/>
              </w:rPr>
              <w:t xml:space="preserve">ОБЩЕСТВО С ОГРАНИЧЕННОЙ </w:t>
            </w:r>
            <w:r w:rsidRPr="008A3998">
              <w:rPr>
                <w:sz w:val="20"/>
                <w:szCs w:val="20"/>
              </w:rPr>
              <w:t>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332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r w:rsidRPr="008A3998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332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r w:rsidRPr="008A3998">
              <w:rPr>
                <w:sz w:val="20"/>
                <w:szCs w:val="20"/>
              </w:rPr>
              <w:t>ОБЩЕСТВО С ОГРАНИЧЕННОЙ ОТВЕТСТВЕННОСТЬЮ "</w:t>
            </w:r>
            <w:r w:rsidRPr="008A3998">
              <w:rPr>
                <w:sz w:val="20"/>
                <w:szCs w:val="20"/>
              </w:rPr>
              <w:t>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332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r w:rsidRPr="008A399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A3998">
              <w:rPr>
                <w:sz w:val="20"/>
                <w:szCs w:val="20"/>
              </w:rPr>
              <w:lastRenderedPageBreak/>
              <w:t>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329" w:rsidRDefault="00ED2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3329" w:rsidRDefault="00C83329"/>
    <w:p w:rsidR="00C83329" w:rsidRDefault="00C83329">
      <w:pPr>
        <w:jc w:val="both"/>
        <w:rPr>
          <w:sz w:val="20"/>
          <w:szCs w:val="20"/>
          <w:lang w:val="en-US"/>
        </w:rPr>
      </w:pPr>
    </w:p>
    <w:p w:rsidR="00C83329" w:rsidRDefault="00ED2A0E">
      <w:pPr>
        <w:jc w:val="both"/>
      </w:pPr>
      <w:bookmarkStart w:id="1" w:name="__DdeLink__136_4014115248"/>
      <w:bookmarkEnd w:id="1"/>
      <w:r w:rsidRPr="008A399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8A3998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8A3998">
        <w:rPr>
          <w:rFonts w:eastAsia="Times New Roman"/>
          <w:sz w:val="20"/>
          <w:szCs w:val="20"/>
        </w:rPr>
        <w:t>ником ОБЩЕСТВО С ОГРАНИЧЕННОЙ ОТВЕТСТВЕННОСТЬЮ "ФАРМТРАСТ".</w:t>
      </w:r>
    </w:p>
    <w:p w:rsidR="00C83329" w:rsidRDefault="00C83329">
      <w:pPr>
        <w:jc w:val="both"/>
        <w:rPr>
          <w:sz w:val="20"/>
          <w:szCs w:val="20"/>
        </w:rPr>
      </w:pPr>
    </w:p>
    <w:p w:rsidR="00C83329" w:rsidRDefault="00ED2A0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C83329" w:rsidRDefault="00C83329">
      <w:pPr>
        <w:jc w:val="both"/>
        <w:rPr>
          <w:sz w:val="20"/>
          <w:szCs w:val="20"/>
        </w:rPr>
      </w:pPr>
    </w:p>
    <w:p w:rsidR="00C83329" w:rsidRDefault="00ED2A0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83329" w:rsidRDefault="00C83329">
      <w:pPr>
        <w:jc w:val="both"/>
        <w:rPr>
          <w:rFonts w:eastAsia="Times New Roman"/>
          <w:sz w:val="20"/>
          <w:szCs w:val="20"/>
        </w:rPr>
      </w:pPr>
    </w:p>
    <w:p w:rsidR="00C83329" w:rsidRDefault="00ED2A0E">
      <w:pPr>
        <w:jc w:val="both"/>
      </w:pPr>
      <w:r w:rsidRPr="008A399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83329" w:rsidRDefault="00C83329">
      <w:pPr>
        <w:jc w:val="both"/>
        <w:rPr>
          <w:rFonts w:eastAsia="Times New Roman"/>
          <w:sz w:val="20"/>
          <w:szCs w:val="20"/>
        </w:rPr>
      </w:pPr>
    </w:p>
    <w:p w:rsidR="00C83329" w:rsidRDefault="00ED2A0E">
      <w:r>
        <w:rPr>
          <w:rFonts w:eastAsia="Times New Roman"/>
          <w:sz w:val="20"/>
          <w:szCs w:val="20"/>
        </w:rPr>
        <w:t>Подписи</w:t>
      </w:r>
    </w:p>
    <w:p w:rsidR="00C83329" w:rsidRDefault="00C8332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83329">
        <w:tc>
          <w:tcPr>
            <w:tcW w:w="3307" w:type="dxa"/>
            <w:shd w:val="clear" w:color="auto" w:fill="auto"/>
            <w:vAlign w:val="bottom"/>
          </w:tcPr>
          <w:p w:rsidR="00C83329" w:rsidRDefault="00ED2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3329" w:rsidRDefault="00C833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3329" w:rsidRDefault="00ED2A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</w:t>
            </w:r>
            <w:r>
              <w:rPr>
                <w:sz w:val="20"/>
                <w:szCs w:val="20"/>
                <w:lang w:val="en-US"/>
              </w:rPr>
              <w:t>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83329">
        <w:tc>
          <w:tcPr>
            <w:tcW w:w="3307" w:type="dxa"/>
            <w:shd w:val="clear" w:color="auto" w:fill="auto"/>
            <w:vAlign w:val="bottom"/>
          </w:tcPr>
          <w:p w:rsidR="00C83329" w:rsidRDefault="00ED2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3329" w:rsidRDefault="00C833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3329" w:rsidRDefault="00ED2A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83329">
        <w:tc>
          <w:tcPr>
            <w:tcW w:w="3307" w:type="dxa"/>
            <w:shd w:val="clear" w:color="auto" w:fill="auto"/>
            <w:vAlign w:val="bottom"/>
          </w:tcPr>
          <w:p w:rsidR="00C83329" w:rsidRDefault="00ED2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3329" w:rsidRDefault="00C833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3329" w:rsidRDefault="00ED2A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83329">
        <w:tc>
          <w:tcPr>
            <w:tcW w:w="3307" w:type="dxa"/>
            <w:shd w:val="clear" w:color="auto" w:fill="auto"/>
            <w:vAlign w:val="bottom"/>
          </w:tcPr>
          <w:p w:rsidR="00C83329" w:rsidRDefault="00ED2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3329" w:rsidRDefault="00C833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3329" w:rsidRDefault="00ED2A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D2A0E" w:rsidRDefault="00ED2A0E"/>
    <w:sectPr w:rsidR="00ED2A0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3329"/>
    <w:rsid w:val="008A3998"/>
    <w:rsid w:val="00C83329"/>
    <w:rsid w:val="00ED2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566</Words>
  <Characters>3231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2020-12-25T11:31:00Z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