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06E" w:rsidRDefault="00D800D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E6206E">
        <w:rPr>
          <w:rFonts w:eastAsia="Times New Roman"/>
          <w:b/>
          <w:bCs/>
          <w:sz w:val="20"/>
          <w:szCs w:val="20"/>
        </w:rPr>
        <w:t xml:space="preserve"> 09-05/625</w:t>
      </w:r>
    </w:p>
    <w:p w:rsidR="00C27D55" w:rsidRDefault="00D800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27D55" w:rsidRPr="00E6206E" w:rsidRDefault="00D800D1">
      <w:pPr>
        <w:ind w:firstLine="567"/>
        <w:jc w:val="center"/>
      </w:pPr>
      <w:r w:rsidRPr="00E6206E">
        <w:rPr>
          <w:rFonts w:eastAsia="Times New Roman"/>
          <w:b/>
          <w:bCs/>
          <w:sz w:val="20"/>
          <w:szCs w:val="20"/>
        </w:rPr>
        <w:t xml:space="preserve">"Оказание услуг по сопровождению программного продукта "Электронная медицина. Реестры (Информационно-аналитическая система обязательного медицинского страхования"." </w:t>
      </w:r>
    </w:p>
    <w:p w:rsidR="00C27D55" w:rsidRPr="00E6206E" w:rsidRDefault="00D800D1" w:rsidP="00E6206E">
      <w:pPr>
        <w:ind w:firstLine="567"/>
        <w:jc w:val="center"/>
        <w:rPr>
          <w:rFonts w:eastAsia="Times New Roman"/>
          <w:b/>
          <w:bCs/>
        </w:rPr>
      </w:pPr>
      <w:r w:rsidRPr="00E620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206E">
        <w:rPr>
          <w:rFonts w:eastAsia="Times New Roman"/>
          <w:b/>
          <w:bCs/>
          <w:sz w:val="20"/>
          <w:szCs w:val="20"/>
        </w:rPr>
        <w:t xml:space="preserve"> 0744200000220004394) </w:t>
      </w:r>
    </w:p>
    <w:p w:rsidR="00C27D55" w:rsidRPr="00E6206E" w:rsidRDefault="00613977">
      <w:pPr>
        <w:ind w:firstLine="567"/>
        <w:jc w:val="right"/>
      </w:pPr>
      <w:r>
        <w:rPr>
          <w:rFonts w:eastAsia="Times New Roman"/>
          <w:sz w:val="20"/>
          <w:szCs w:val="20"/>
        </w:rPr>
        <w:t>«25</w:t>
      </w:r>
      <w:bookmarkStart w:id="0" w:name="_GoBack"/>
      <w:bookmarkEnd w:id="0"/>
      <w:r w:rsidR="00E6206E">
        <w:rPr>
          <w:rFonts w:eastAsia="Times New Roman"/>
          <w:sz w:val="20"/>
          <w:szCs w:val="20"/>
        </w:rPr>
        <w:t>» декабря 2020 года</w:t>
      </w:r>
    </w:p>
    <w:p w:rsidR="00C27D55" w:rsidRPr="00E6206E" w:rsidRDefault="00C27D55">
      <w:pPr>
        <w:ind w:firstLine="567"/>
        <w:rPr>
          <w:rFonts w:eastAsia="Times New Roman"/>
          <w:sz w:val="20"/>
          <w:szCs w:val="20"/>
        </w:rPr>
      </w:pPr>
    </w:p>
    <w:p w:rsidR="00C27D55" w:rsidRDefault="00D800D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 w:rsidR="00C27D55" w:rsidRDefault="00C27D55">
      <w:pPr>
        <w:rPr>
          <w:rFonts w:eastAsia="Times New Roman"/>
          <w:sz w:val="20"/>
          <w:szCs w:val="20"/>
        </w:rPr>
      </w:pPr>
    </w:p>
    <w:p w:rsidR="00C27D55" w:rsidRPr="00E6206E" w:rsidRDefault="00D800D1">
      <w:r>
        <w:rPr>
          <w:rFonts w:eastAsia="Times New Roman"/>
          <w:sz w:val="20"/>
          <w:szCs w:val="20"/>
        </w:rPr>
        <w:t>Организатор</w:t>
      </w:r>
      <w:r w:rsidRPr="00E620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206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27D55" w:rsidRPr="00E6206E" w:rsidRDefault="00C27D55">
      <w:pPr>
        <w:rPr>
          <w:rFonts w:eastAsia="Times New Roman"/>
          <w:sz w:val="20"/>
          <w:szCs w:val="20"/>
        </w:rPr>
      </w:pPr>
    </w:p>
    <w:p w:rsidR="00C27D55" w:rsidRDefault="00D800D1">
      <w:r w:rsidRPr="00E6206E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 № 8" КОМИТЕТА ЗДРАВООХРАНЕНИЯ КУРСКОЙ ОБЛАСТИ</w:t>
      </w:r>
    </w:p>
    <w:p w:rsidR="00C27D55" w:rsidRPr="00E6206E" w:rsidRDefault="00C27D55">
      <w:pPr>
        <w:rPr>
          <w:rFonts w:eastAsia="Times New Roman"/>
          <w:sz w:val="20"/>
          <w:szCs w:val="20"/>
        </w:rPr>
      </w:pPr>
    </w:p>
    <w:p w:rsidR="00C27D55" w:rsidRPr="00E6206E" w:rsidRDefault="00D800D1">
      <w:r>
        <w:rPr>
          <w:rFonts w:eastAsia="Times New Roman"/>
          <w:sz w:val="20"/>
          <w:szCs w:val="20"/>
        </w:rPr>
        <w:t>Наименование</w:t>
      </w:r>
      <w:r w:rsidRPr="00E620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206E">
        <w:rPr>
          <w:rFonts w:eastAsia="Times New Roman"/>
          <w:sz w:val="20"/>
          <w:szCs w:val="20"/>
        </w:rPr>
        <w:t xml:space="preserve">: Оказание услуг по сопровождению программного продукта "Электронная медицина. Реестры (Информационно-аналитическая система обязательного медицинского страхования". </w:t>
      </w:r>
    </w:p>
    <w:p w:rsidR="00C27D55" w:rsidRPr="00E6206E" w:rsidRDefault="00C27D55">
      <w:pPr>
        <w:rPr>
          <w:rFonts w:eastAsia="Times New Roman"/>
          <w:sz w:val="20"/>
          <w:szCs w:val="20"/>
        </w:rPr>
      </w:pPr>
    </w:p>
    <w:p w:rsidR="00C27D55" w:rsidRPr="00E6206E" w:rsidRDefault="00D800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202462904010046320100101320016203244</w:t>
      </w:r>
    </w:p>
    <w:p w:rsidR="00C27D55" w:rsidRDefault="00C27D55"/>
    <w:p w:rsidR="00C27D55" w:rsidRDefault="00D800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144 900,00 руб.</w:t>
      </w:r>
    </w:p>
    <w:p w:rsidR="00C27D55" w:rsidRDefault="00C27D55">
      <w:pPr>
        <w:rPr>
          <w:rFonts w:eastAsia="Times New Roman"/>
          <w:sz w:val="20"/>
          <w:szCs w:val="20"/>
        </w:rPr>
      </w:pPr>
    </w:p>
    <w:p w:rsidR="00C27D55" w:rsidRDefault="00D800D1">
      <w:r>
        <w:rPr>
          <w:rFonts w:eastAsia="Times New Roman"/>
          <w:sz w:val="20"/>
          <w:szCs w:val="20"/>
        </w:rPr>
        <w:t>Снижение НМЦК, %: 0.00</w:t>
      </w:r>
    </w:p>
    <w:p w:rsidR="00C27D55" w:rsidRDefault="00C27D55">
      <w:pPr>
        <w:rPr>
          <w:rFonts w:eastAsia="Times New Roman"/>
          <w:sz w:val="20"/>
          <w:szCs w:val="20"/>
        </w:rPr>
      </w:pPr>
    </w:p>
    <w:p w:rsidR="00C27D55" w:rsidRDefault="00D800D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7D55">
        <w:tc>
          <w:tcPr>
            <w:tcW w:w="4960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C27D55">
        <w:tc>
          <w:tcPr>
            <w:tcW w:w="4960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C27D55">
        <w:tc>
          <w:tcPr>
            <w:tcW w:w="4960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 w:rsidR="00C27D55">
        <w:tc>
          <w:tcPr>
            <w:tcW w:w="4960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 w:rsidR="00C27D55">
        <w:tc>
          <w:tcPr>
            <w:tcW w:w="4960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 w:rsidR="00C27D55">
        <w:tc>
          <w:tcPr>
            <w:tcW w:w="4960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 w:rsidR="00C27D55" w:rsidRDefault="00C27D55">
      <w:pPr>
        <w:rPr>
          <w:rFonts w:eastAsia="Times New Roman"/>
          <w:sz w:val="20"/>
          <w:szCs w:val="20"/>
        </w:rPr>
      </w:pPr>
    </w:p>
    <w:p w:rsidR="00C27D55" w:rsidRDefault="00D800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7D55" w:rsidRDefault="00C27D55">
      <w:pPr>
        <w:rPr>
          <w:rFonts w:eastAsia="Times New Roman"/>
          <w:sz w:val="20"/>
          <w:szCs w:val="20"/>
        </w:rPr>
      </w:pPr>
    </w:p>
    <w:p w:rsidR="00C27D55" w:rsidRDefault="00D800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27D55" w:rsidRDefault="00C27D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1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8"/>
        <w:gridCol w:w="4581"/>
        <w:gridCol w:w="1605"/>
        <w:gridCol w:w="1548"/>
      </w:tblGrid>
      <w:tr w:rsidR="00C27D55" w:rsidTr="00E6206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27D55" w:rsidTr="00E6206E"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7D55" w:rsidTr="00E6206E"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EA-68776</w:t>
            </w:r>
          </w:p>
        </w:tc>
        <w:tc>
          <w:tcPr>
            <w:tcW w:w="4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 w:rsidRPr="00E6206E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7D55" w:rsidRDefault="00C27D55">
      <w:pPr>
        <w:rPr>
          <w:rFonts w:eastAsia="Times New Roman"/>
        </w:rPr>
      </w:pPr>
    </w:p>
    <w:p w:rsidR="00C27D55" w:rsidRDefault="00C27D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27D55">
        <w:tc>
          <w:tcPr>
            <w:tcW w:w="9921" w:type="dxa"/>
            <w:gridSpan w:val="4"/>
            <w:shd w:val="clear" w:color="auto" w:fill="auto"/>
          </w:tcPr>
          <w:p w:rsidR="00C27D55" w:rsidRDefault="00D800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27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7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 w:rsidRPr="00E6206E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27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 w:rsidRPr="00E6206E">
              <w:rPr>
                <w:sz w:val="20"/>
                <w:szCs w:val="20"/>
              </w:rPr>
              <w:t xml:space="preserve">ОБЩЕСТВО С ОГРАНИЧЕННОЙ ОТВЕТСТВЕННОСТЬЮ "АВТОМАТИЗИРОВАННЫЕ ИНФОРМАЦИОННЫЕ СИСТЕМЫ </w:t>
            </w:r>
            <w:r w:rsidRPr="00E6206E">
              <w:rPr>
                <w:sz w:val="20"/>
                <w:szCs w:val="20"/>
              </w:rPr>
              <w:lastRenderedPageBreak/>
              <w:t>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27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 w:rsidRPr="00E6206E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27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 w:rsidRPr="00E6206E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27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 w:rsidRPr="00E6206E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27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 w:rsidRPr="00E6206E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7D55" w:rsidRDefault="00D8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27D55" w:rsidRDefault="00C27D55">
      <w:pPr>
        <w:jc w:val="both"/>
        <w:rPr>
          <w:sz w:val="20"/>
          <w:szCs w:val="20"/>
          <w:lang w:val="en-US"/>
        </w:rPr>
      </w:pPr>
    </w:p>
    <w:p w:rsidR="00C27D55" w:rsidRDefault="00D800D1">
      <w:pPr>
        <w:jc w:val="both"/>
      </w:pPr>
      <w:bookmarkStart w:id="1" w:name="__DdeLink__136_4014115248"/>
      <w:bookmarkEnd w:id="1"/>
      <w:r w:rsidRPr="00E6206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 w:rsidR="00C27D55" w:rsidRDefault="00C27D55">
      <w:pPr>
        <w:jc w:val="both"/>
        <w:rPr>
          <w:sz w:val="20"/>
          <w:szCs w:val="20"/>
        </w:rPr>
      </w:pPr>
    </w:p>
    <w:p w:rsidR="00C27D55" w:rsidRDefault="00D800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27D55" w:rsidRDefault="00C27D55">
      <w:pPr>
        <w:jc w:val="both"/>
        <w:rPr>
          <w:rFonts w:eastAsia="Times New Roman"/>
          <w:sz w:val="20"/>
          <w:szCs w:val="20"/>
        </w:rPr>
      </w:pPr>
    </w:p>
    <w:p w:rsidR="00C27D55" w:rsidRDefault="00D800D1">
      <w:pPr>
        <w:jc w:val="both"/>
      </w:pPr>
      <w:r w:rsidRPr="00E620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7D55" w:rsidRDefault="00C27D55">
      <w:pPr>
        <w:jc w:val="both"/>
        <w:rPr>
          <w:rFonts w:eastAsia="Times New Roman"/>
          <w:sz w:val="20"/>
          <w:szCs w:val="20"/>
        </w:rPr>
      </w:pPr>
    </w:p>
    <w:p w:rsidR="00C27D55" w:rsidRDefault="00D800D1">
      <w:r>
        <w:rPr>
          <w:rFonts w:eastAsia="Times New Roman"/>
          <w:sz w:val="20"/>
          <w:szCs w:val="20"/>
        </w:rPr>
        <w:t>Подписи</w:t>
      </w:r>
    </w:p>
    <w:p w:rsidR="00C27D55" w:rsidRDefault="00C27D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27D55">
        <w:tc>
          <w:tcPr>
            <w:tcW w:w="3307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C27D55" w:rsidRDefault="00C27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C27D55">
        <w:tc>
          <w:tcPr>
            <w:tcW w:w="3307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C27D55" w:rsidRDefault="00C27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C27D55">
        <w:tc>
          <w:tcPr>
            <w:tcW w:w="3307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27D55" w:rsidRDefault="00C27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 w:rsidR="00C27D55">
        <w:tc>
          <w:tcPr>
            <w:tcW w:w="3307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27D55" w:rsidRDefault="00C27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 w:rsidR="00C27D55">
        <w:tc>
          <w:tcPr>
            <w:tcW w:w="3307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27D55" w:rsidRDefault="00C27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 w:rsidR="00C27D55">
        <w:tc>
          <w:tcPr>
            <w:tcW w:w="3307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C27D55" w:rsidRDefault="00C27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D55" w:rsidRDefault="00D80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 w:rsidR="00D800D1" w:rsidRDefault="00D800D1"/>
    <w:sectPr w:rsidR="00D800D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27D55"/>
    <w:rsid w:val="00613977"/>
    <w:rsid w:val="00C27D55"/>
    <w:rsid w:val="00D800D1"/>
    <w:rsid w:val="00E6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F078-FA47-48CA-8236-28C9094D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651</Words>
  <Characters>3717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106</cp:revision>
  <dcterms:created xsi:type="dcterms:W3CDTF">2018-07-02T14:52:00Z</dcterms:created>
  <dcterms:modified xsi:type="dcterms:W3CDTF">2020-12-25T12:30:00Z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