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B3D" w:rsidRDefault="009C33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6B3D" w:rsidRDefault="009C33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 прочей продукции на 2021 г. (повидло, джем, конфеты, зефир, соль, сода пищевая)"</w:t>
      </w:r>
    </w:p>
    <w:p w:rsidR="00F36B3D" w:rsidRPr="00C92AC1" w:rsidRDefault="009C330E">
      <w:pPr>
        <w:ind w:firstLine="567"/>
        <w:jc w:val="center"/>
        <w:rPr>
          <w:rFonts w:eastAsia="Times New Roman"/>
          <w:b/>
          <w:bCs/>
        </w:rPr>
      </w:pPr>
      <w:r w:rsidRPr="00C92A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2AC1">
        <w:rPr>
          <w:rFonts w:eastAsia="Times New Roman"/>
          <w:b/>
          <w:bCs/>
          <w:sz w:val="20"/>
          <w:szCs w:val="20"/>
        </w:rPr>
        <w:t xml:space="preserve"> 0375200013020000020) </w:t>
      </w:r>
    </w:p>
    <w:p w:rsidR="00117BB1" w:rsidRDefault="00117BB1" w:rsidP="00117BB1">
      <w:pPr>
        <w:ind w:firstLine="567"/>
        <w:jc w:val="right"/>
      </w:pPr>
      <w:r>
        <w:rPr>
          <w:rFonts w:eastAsia="Times New Roman"/>
          <w:sz w:val="20"/>
          <w:szCs w:val="20"/>
        </w:rPr>
        <w:t>29.12.2020 г.</w:t>
      </w:r>
    </w:p>
    <w:p w:rsidR="00F36B3D" w:rsidRPr="00C92AC1" w:rsidRDefault="00F36B3D">
      <w:pPr>
        <w:ind w:firstLine="567"/>
        <w:rPr>
          <w:rFonts w:eastAsia="Times New Roman"/>
          <w:sz w:val="20"/>
          <w:szCs w:val="20"/>
        </w:rPr>
      </w:pPr>
    </w:p>
    <w:p w:rsidR="00F36B3D" w:rsidRPr="00C92AC1" w:rsidRDefault="009C330E">
      <w:r>
        <w:rPr>
          <w:rFonts w:eastAsia="Times New Roman"/>
          <w:sz w:val="20"/>
          <w:szCs w:val="20"/>
        </w:rPr>
        <w:t>Место</w:t>
      </w:r>
      <w:r w:rsidRPr="00C92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2AC1">
        <w:rPr>
          <w:rFonts w:eastAsia="Times New Roman"/>
          <w:sz w:val="20"/>
          <w:szCs w:val="20"/>
        </w:rPr>
        <w:t>: Российская Федерация, 297493, Крым Респ, Евпатория г, Заозерное пгт, УЛ ЧКАЛОВА, ДОМ 42-Б</w:t>
      </w:r>
    </w:p>
    <w:p w:rsidR="00F36B3D" w:rsidRPr="00C92AC1" w:rsidRDefault="009C330E">
      <w:r>
        <w:rPr>
          <w:rFonts w:eastAsia="Times New Roman"/>
          <w:sz w:val="20"/>
          <w:szCs w:val="20"/>
        </w:rPr>
        <w:t>Организатор</w:t>
      </w:r>
      <w:r w:rsidRPr="00C92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2AC1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F36B3D" w:rsidRPr="00C92AC1" w:rsidRDefault="009C330E">
      <w:r w:rsidRPr="00C92AC1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F36B3D" w:rsidRPr="00C92AC1" w:rsidRDefault="009C33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2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2AC1">
        <w:rPr>
          <w:rFonts w:eastAsia="Times New Roman"/>
          <w:sz w:val="20"/>
          <w:szCs w:val="20"/>
        </w:rPr>
        <w:t xml:space="preserve">: Поставка </w:t>
      </w:r>
      <w:r>
        <w:rPr>
          <w:rFonts w:eastAsia="Times New Roman"/>
          <w:sz w:val="20"/>
          <w:szCs w:val="20"/>
          <w:lang w:val="en-US"/>
        </w:rPr>
        <w:t> </w:t>
      </w:r>
      <w:r w:rsidRPr="00C92AC1">
        <w:rPr>
          <w:rFonts w:eastAsia="Times New Roman"/>
          <w:sz w:val="20"/>
          <w:szCs w:val="20"/>
        </w:rPr>
        <w:t xml:space="preserve">прочей продукции на 2021 г. (повидло, джем, конфеты, зефир, соль, сода пищевая) </w:t>
      </w:r>
    </w:p>
    <w:p w:rsidR="00F36B3D" w:rsidRPr="00C92AC1" w:rsidRDefault="009C33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202911008939091100100100210010000244</w:t>
      </w:r>
    </w:p>
    <w:p w:rsidR="00F36B3D" w:rsidRPr="00C92AC1" w:rsidRDefault="009C33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75 040,18 руб.</w:t>
      </w:r>
    </w:p>
    <w:p w:rsidR="00F36B3D" w:rsidRPr="00C92AC1" w:rsidRDefault="009C330E">
      <w:r>
        <w:rPr>
          <w:rFonts w:eastAsia="Times New Roman"/>
          <w:sz w:val="20"/>
          <w:szCs w:val="20"/>
        </w:rPr>
        <w:t>Снижение</w:t>
      </w:r>
      <w:r w:rsidRPr="00C92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2AC1">
        <w:rPr>
          <w:rFonts w:eastAsia="Times New Roman"/>
          <w:sz w:val="20"/>
          <w:szCs w:val="20"/>
        </w:rPr>
        <w:t>, %: 21.50</w:t>
      </w:r>
    </w:p>
    <w:p w:rsidR="00F36B3D" w:rsidRPr="00C92AC1" w:rsidRDefault="00F36B3D">
      <w:pPr>
        <w:rPr>
          <w:rFonts w:eastAsia="Times New Roman"/>
          <w:sz w:val="20"/>
          <w:szCs w:val="20"/>
        </w:rPr>
      </w:pPr>
    </w:p>
    <w:p w:rsidR="00F36B3D" w:rsidRDefault="009C33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Гаврилюк А. Д.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Городецкая И. В.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F36B3D" w:rsidRDefault="00F36B3D">
      <w:pPr>
        <w:rPr>
          <w:rFonts w:eastAsia="Times New Roman"/>
          <w:sz w:val="20"/>
          <w:szCs w:val="20"/>
        </w:rPr>
      </w:pPr>
    </w:p>
    <w:p w:rsidR="00F36B3D" w:rsidRDefault="009C33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F36B3D">
        <w:tc>
          <w:tcPr>
            <w:tcW w:w="4960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F36B3D" w:rsidRDefault="00F36B3D">
      <w:pPr>
        <w:rPr>
          <w:rFonts w:eastAsia="Times New Roman"/>
          <w:sz w:val="20"/>
          <w:szCs w:val="20"/>
        </w:rPr>
      </w:pPr>
    </w:p>
    <w:p w:rsidR="00F36B3D" w:rsidRPr="00C92AC1" w:rsidRDefault="009C330E" w:rsidP="00C92A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6B3D" w:rsidRDefault="009C33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6B3D" w:rsidRDefault="00F36B3D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686"/>
        <w:gridCol w:w="1737"/>
        <w:gridCol w:w="1592"/>
        <w:gridCol w:w="1207"/>
      </w:tblGrid>
      <w:tr w:rsidR="00F36B3D" w:rsidTr="00C92AC1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6B3D" w:rsidTr="00C92A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6B3D" w:rsidTr="00C92A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EA-69458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Pr="00C92AC1" w:rsidRDefault="009C330E">
            <w:pPr>
              <w:rPr>
                <w:sz w:val="20"/>
                <w:szCs w:val="20"/>
              </w:rPr>
            </w:pPr>
            <w:r w:rsidRPr="00C92AC1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58 906,57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6B3D" w:rsidTr="00C92A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59 281,77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6B3D" w:rsidRDefault="00F36B3D">
      <w:pPr>
        <w:rPr>
          <w:rFonts w:eastAsia="Times New Roman"/>
        </w:rPr>
      </w:pPr>
    </w:p>
    <w:p w:rsidR="00F36B3D" w:rsidRDefault="00F36B3D">
      <w:pPr>
        <w:rPr>
          <w:rFonts w:eastAsia="Times New Roman"/>
          <w:sz w:val="20"/>
          <w:szCs w:val="20"/>
        </w:rPr>
      </w:pPr>
    </w:p>
    <w:tbl>
      <w:tblPr>
        <w:tblW w:w="1011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4536"/>
        <w:gridCol w:w="1417"/>
        <w:gridCol w:w="1559"/>
        <w:gridCol w:w="1418"/>
      </w:tblGrid>
      <w:tr w:rsidR="00F36B3D" w:rsidTr="00C92AC1">
        <w:tc>
          <w:tcPr>
            <w:tcW w:w="10119" w:type="dxa"/>
            <w:gridSpan w:val="5"/>
            <w:shd w:val="clear" w:color="auto" w:fill="auto"/>
          </w:tcPr>
          <w:p w:rsidR="00F36B3D" w:rsidRDefault="009C33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EA-69458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Pr="00C92AC1" w:rsidRDefault="009C330E">
            <w:pPr>
              <w:rPr>
                <w:sz w:val="20"/>
                <w:szCs w:val="20"/>
              </w:rPr>
            </w:pPr>
            <w:r w:rsidRPr="00C92AC1">
              <w:rPr>
                <w:sz w:val="20"/>
                <w:szCs w:val="20"/>
              </w:rPr>
              <w:t xml:space="preserve">ОБЩЕСТВО С ОГРАНИЧЕННОЙ </w:t>
            </w:r>
            <w:r w:rsidRPr="00C92AC1">
              <w:rPr>
                <w:sz w:val="20"/>
                <w:szCs w:val="20"/>
              </w:rPr>
              <w:lastRenderedPageBreak/>
              <w:t>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58 906,57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EA-69458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Pr="00C92AC1" w:rsidRDefault="009C330E">
            <w:pPr>
              <w:rPr>
                <w:sz w:val="20"/>
                <w:szCs w:val="20"/>
              </w:rPr>
            </w:pPr>
            <w:r w:rsidRPr="00C92AC1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58 906,57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EA-69458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Pr="00C92AC1" w:rsidRDefault="009C330E">
            <w:pPr>
              <w:rPr>
                <w:sz w:val="20"/>
                <w:szCs w:val="20"/>
              </w:rPr>
            </w:pPr>
            <w:r w:rsidRPr="00C92AC1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58 906,57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EA-69458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Pr="00C92AC1" w:rsidRDefault="009C330E">
            <w:pPr>
              <w:rPr>
                <w:sz w:val="20"/>
                <w:szCs w:val="20"/>
              </w:rPr>
            </w:pPr>
            <w:r w:rsidRPr="00C92AC1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58 906,57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EA-69415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59 281,77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EA-69415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59 281,77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EA-69415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59 281,77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36B3D" w:rsidTr="00C92AC1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EA-69415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59 281,77 руб.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6B3D" w:rsidRDefault="009C3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36B3D" w:rsidRDefault="00F36B3D">
      <w:pPr>
        <w:rPr>
          <w:sz w:val="20"/>
          <w:szCs w:val="20"/>
        </w:rPr>
      </w:pPr>
    </w:p>
    <w:p w:rsidR="00F36B3D" w:rsidRDefault="00F36B3D">
      <w:pPr>
        <w:jc w:val="both"/>
        <w:rPr>
          <w:rFonts w:eastAsia="Times New Roman"/>
          <w:sz w:val="20"/>
          <w:szCs w:val="20"/>
          <w:lang w:val="en-US"/>
        </w:rPr>
      </w:pPr>
    </w:p>
    <w:p w:rsidR="00F36B3D" w:rsidRDefault="009C33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58 906,57 руб.</w:t>
      </w:r>
    </w:p>
    <w:p w:rsidR="00F36B3D" w:rsidRDefault="00F36B3D">
      <w:pPr>
        <w:jc w:val="both"/>
        <w:rPr>
          <w:rFonts w:eastAsia="Times New Roman"/>
          <w:sz w:val="20"/>
          <w:szCs w:val="20"/>
        </w:rPr>
      </w:pPr>
    </w:p>
    <w:p w:rsidR="00F36B3D" w:rsidRDefault="009C330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36B3D" w:rsidRDefault="00F36B3D">
      <w:pPr>
        <w:jc w:val="both"/>
        <w:rPr>
          <w:rFonts w:eastAsia="Times New Roman"/>
          <w:sz w:val="20"/>
          <w:szCs w:val="20"/>
        </w:rPr>
      </w:pPr>
    </w:p>
    <w:p w:rsidR="00F36B3D" w:rsidRDefault="009C33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6B3D" w:rsidRDefault="00F36B3D">
      <w:pPr>
        <w:jc w:val="both"/>
        <w:rPr>
          <w:rFonts w:eastAsia="Times New Roman"/>
          <w:sz w:val="20"/>
          <w:szCs w:val="20"/>
        </w:rPr>
      </w:pPr>
    </w:p>
    <w:p w:rsidR="00F36B3D" w:rsidRDefault="009C330E">
      <w:r>
        <w:rPr>
          <w:rFonts w:eastAsia="Times New Roman"/>
          <w:sz w:val="20"/>
          <w:szCs w:val="20"/>
        </w:rPr>
        <w:t>Подписи</w:t>
      </w:r>
    </w:p>
    <w:p w:rsidR="00F36B3D" w:rsidRDefault="00F36B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36B3D">
        <w:tc>
          <w:tcPr>
            <w:tcW w:w="3307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F36B3D" w:rsidRDefault="00F36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F36B3D">
        <w:tc>
          <w:tcPr>
            <w:tcW w:w="3307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36B3D" w:rsidRDefault="00F36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F36B3D">
        <w:tc>
          <w:tcPr>
            <w:tcW w:w="3307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36B3D" w:rsidRDefault="00F36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F36B3D">
        <w:tc>
          <w:tcPr>
            <w:tcW w:w="3307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36B3D" w:rsidRDefault="00F36B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6B3D" w:rsidRDefault="009C330E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9C330E" w:rsidRDefault="009C330E"/>
    <w:sectPr w:rsidR="009C330E" w:rsidSect="00C92AC1">
      <w:pgSz w:w="11906" w:h="16838"/>
      <w:pgMar w:top="709" w:right="566" w:bottom="141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36B3D"/>
    <w:rsid w:val="00117BB1"/>
    <w:rsid w:val="0046366F"/>
    <w:rsid w:val="009C330E"/>
    <w:rsid w:val="00C92AC1"/>
    <w:rsid w:val="00F36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3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36B3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36B3D"/>
    <w:pPr>
      <w:spacing w:after="140" w:line="288" w:lineRule="auto"/>
    </w:pPr>
  </w:style>
  <w:style w:type="paragraph" w:styleId="a9">
    <w:name w:val="List"/>
    <w:basedOn w:val="a8"/>
    <w:rsid w:val="00F36B3D"/>
    <w:rPr>
      <w:rFonts w:cs="Noto Sans Devanagari"/>
    </w:rPr>
  </w:style>
  <w:style w:type="paragraph" w:customStyle="1" w:styleId="Caption">
    <w:name w:val="Caption"/>
    <w:basedOn w:val="a"/>
    <w:qFormat/>
    <w:rsid w:val="00F36B3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36B3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36B3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36B3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36B3D"/>
    <w:pPr>
      <w:spacing w:beforeAutospacing="1" w:afterAutospacing="1"/>
    </w:pPr>
  </w:style>
  <w:style w:type="paragraph" w:customStyle="1" w:styleId="th">
    <w:name w:val="th"/>
    <w:basedOn w:val="a"/>
    <w:qFormat/>
    <w:rsid w:val="00F36B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36B3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36B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36B3D"/>
    <w:pPr>
      <w:spacing w:beforeAutospacing="1" w:after="200"/>
    </w:pPr>
  </w:style>
  <w:style w:type="paragraph" w:customStyle="1" w:styleId="usual2">
    <w:name w:val="usual2"/>
    <w:basedOn w:val="a"/>
    <w:qFormat/>
    <w:rsid w:val="00F36B3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36B3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36B3D"/>
    <w:pPr>
      <w:spacing w:beforeAutospacing="1" w:afterAutospacing="1"/>
    </w:pPr>
  </w:style>
  <w:style w:type="paragraph" w:customStyle="1" w:styleId="requests">
    <w:name w:val="requests"/>
    <w:basedOn w:val="a"/>
    <w:qFormat/>
    <w:rsid w:val="00F36B3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36B3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36B3D"/>
  </w:style>
  <w:style w:type="paragraph" w:customStyle="1" w:styleId="af2">
    <w:name w:val="Заголовок таблицы"/>
    <w:basedOn w:val="af1"/>
    <w:qFormat/>
    <w:rsid w:val="00F36B3D"/>
  </w:style>
  <w:style w:type="paragraph" w:customStyle="1" w:styleId="DocumentMap">
    <w:name w:val="DocumentMap"/>
    <w:qFormat/>
    <w:rsid w:val="00F36B3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633</Words>
  <Characters>3610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2020-12-29T13:00:00Z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