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Override PartName="/_xmlsignatures/sig8.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8D8" w:rsidRPr="00AC4436" w:rsidRDefault="00AC4436">
      <w:pPr>
        <w:ind w:firstLine="567"/>
        <w:jc w:val="center"/>
      </w:pPr>
      <w:r w:rsidRPr="00AC4436">
        <w:rPr>
          <w:rFonts w:eastAsia="Times New Roman"/>
          <w:b/>
          <w:bCs/>
        </w:rPr>
        <w:t>Протокол рассмотрения единственной заявки на участие в электронном аукционе</w:t>
      </w:r>
    </w:p>
    <w:p w:rsidR="00AA58D8" w:rsidRPr="00AC4436" w:rsidRDefault="00AC4436">
      <w:pPr>
        <w:ind w:firstLine="567"/>
        <w:jc w:val="center"/>
      </w:pPr>
      <w:r w:rsidRPr="00AC4436">
        <w:rPr>
          <w:rFonts w:eastAsia="Times New Roman"/>
          <w:b/>
          <w:bCs/>
        </w:rPr>
        <w:t xml:space="preserve">"Оказание услуг по комплексному техническому обслуживанию рентгеновского оборудования </w:t>
      </w:r>
      <w:r w:rsidRPr="00AC4436">
        <w:rPr>
          <w:rFonts w:eastAsia="Times New Roman"/>
          <w:b/>
          <w:bCs/>
          <w:lang w:val="en-US"/>
        </w:rPr>
        <w:t>General</w:t>
      </w:r>
      <w:r w:rsidRPr="00AC4436">
        <w:rPr>
          <w:rFonts w:eastAsia="Times New Roman"/>
          <w:b/>
          <w:bCs/>
        </w:rPr>
        <w:t xml:space="preserve"> </w:t>
      </w:r>
      <w:r w:rsidRPr="00AC4436">
        <w:rPr>
          <w:rFonts w:eastAsia="Times New Roman"/>
          <w:b/>
          <w:bCs/>
          <w:lang w:val="en-US"/>
        </w:rPr>
        <w:t>Electric</w:t>
      </w:r>
      <w:r w:rsidRPr="00AC4436">
        <w:rPr>
          <w:rFonts w:eastAsia="Times New Roman"/>
          <w:b/>
          <w:bCs/>
        </w:rPr>
        <w:t xml:space="preserve"> в СПб ГБУЗ "Городская больница № 40" в 2021 году." </w:t>
      </w:r>
    </w:p>
    <w:p w:rsidR="00AA58D8" w:rsidRPr="00AC4436" w:rsidRDefault="00AC4436">
      <w:pPr>
        <w:ind w:firstLine="567"/>
        <w:jc w:val="center"/>
        <w:rPr>
          <w:rFonts w:eastAsia="Times New Roman"/>
          <w:b/>
          <w:bCs/>
        </w:rPr>
      </w:pPr>
      <w:r w:rsidRPr="00AC4436">
        <w:rPr>
          <w:rFonts w:eastAsia="Times New Roman"/>
          <w:b/>
          <w:bCs/>
        </w:rPr>
        <w:t xml:space="preserve">(№ извещения 0172200000620000314) </w:t>
      </w:r>
    </w:p>
    <w:p w:rsidR="00AA58D8" w:rsidRPr="00AC4436" w:rsidRDefault="00AA58D8">
      <w:pPr>
        <w:ind w:firstLine="567"/>
        <w:jc w:val="center"/>
      </w:pPr>
    </w:p>
    <w:p w:rsidR="00AA58D8" w:rsidRPr="00AC4436" w:rsidRDefault="00AC4436">
      <w:pPr>
        <w:ind w:firstLine="567"/>
        <w:jc w:val="right"/>
      </w:pPr>
      <w:r w:rsidRPr="00AC4436">
        <w:rPr>
          <w:rFonts w:eastAsia="Times New Roman"/>
        </w:rPr>
        <w:t>29.12.20 11:58:02 (</w:t>
      </w:r>
      <w:r w:rsidRPr="00AC4436">
        <w:rPr>
          <w:rFonts w:eastAsia="Times New Roman"/>
          <w:lang w:val="en-US"/>
        </w:rPr>
        <w:t>MSK</w:t>
      </w:r>
      <w:r w:rsidRPr="00AC4436">
        <w:rPr>
          <w:rFonts w:eastAsia="Times New Roman"/>
        </w:rPr>
        <w:t>+00:00)</w:t>
      </w:r>
    </w:p>
    <w:p w:rsidR="00AA58D8" w:rsidRPr="00AC4436" w:rsidRDefault="00AA58D8">
      <w:pPr>
        <w:ind w:firstLine="567"/>
        <w:rPr>
          <w:rFonts w:eastAsia="Times New Roman"/>
        </w:rPr>
      </w:pPr>
    </w:p>
    <w:p w:rsidR="00AA58D8" w:rsidRDefault="00AC4436">
      <w:pPr>
        <w:rPr>
          <w:rFonts w:eastAsia="Times New Roman"/>
        </w:rPr>
      </w:pPr>
      <w:r>
        <w:rPr>
          <w:rFonts w:eastAsia="Times New Roman"/>
        </w:rPr>
        <w:t>Уполномоченный орган</w:t>
      </w:r>
      <w:r w:rsidRPr="00AC4436">
        <w:rPr>
          <w:rFonts w:eastAsia="Times New Roman"/>
        </w:rPr>
        <w:t>: АДМИНИСТРАЦИЯ  КУРОРТНОГО  РАЙОНА  САНКТ-ПЕТЕРБУРГА</w:t>
      </w:r>
    </w:p>
    <w:p w:rsidR="003D5842" w:rsidRPr="003D5842" w:rsidRDefault="003D5842">
      <w:pPr>
        <w:rPr>
          <w:sz w:val="16"/>
          <w:szCs w:val="16"/>
        </w:rPr>
      </w:pPr>
      <w:bookmarkStart w:id="0" w:name="_GoBack"/>
      <w:bookmarkEnd w:id="0"/>
    </w:p>
    <w:p w:rsidR="00AA58D8" w:rsidRPr="00AC4436" w:rsidRDefault="00AC4436">
      <w:r w:rsidRPr="00AC4436">
        <w:rPr>
          <w:rFonts w:eastAsia="Times New Roman"/>
        </w:rPr>
        <w:t>Заказчик: САНКТ-ПЕТЕРБУРГСКОЕ ГОСУДАРСТВЕННОЕ БЮДЖЕТНОЕ УЧРЕЖДЕНИЕ ЗДРАВООХРАНЕНИЯ "ГОРОДСКАЯ БОЛЬНИЦА № 40 КУРОРТНОГО РАЙОНА"</w:t>
      </w:r>
    </w:p>
    <w:p w:rsidR="00AA58D8" w:rsidRPr="00AC4436" w:rsidRDefault="00AA58D8">
      <w:pPr>
        <w:rPr>
          <w:rFonts w:eastAsia="Times New Roman"/>
        </w:rPr>
      </w:pPr>
    </w:p>
    <w:p w:rsidR="00AA58D8" w:rsidRDefault="00AC4436" w:rsidP="003D5842">
      <w:pPr>
        <w:jc w:val="both"/>
        <w:rPr>
          <w:rFonts w:eastAsia="Times New Roman"/>
          <w:b/>
        </w:rPr>
      </w:pPr>
      <w:r w:rsidRPr="003D5842">
        <w:rPr>
          <w:rFonts w:eastAsia="Times New Roman"/>
          <w:b/>
        </w:rPr>
        <w:t xml:space="preserve">Наименование закупки: Оказание услуг по комплексному техническому обслуживанию рентгеновского оборудования </w:t>
      </w:r>
      <w:r w:rsidRPr="003D5842">
        <w:rPr>
          <w:rFonts w:eastAsia="Times New Roman"/>
          <w:b/>
          <w:lang w:val="en-US"/>
        </w:rPr>
        <w:t>General</w:t>
      </w:r>
      <w:r w:rsidRPr="003D5842">
        <w:rPr>
          <w:rFonts w:eastAsia="Times New Roman"/>
          <w:b/>
        </w:rPr>
        <w:t xml:space="preserve"> </w:t>
      </w:r>
      <w:r w:rsidRPr="003D5842">
        <w:rPr>
          <w:rFonts w:eastAsia="Times New Roman"/>
          <w:b/>
          <w:lang w:val="en-US"/>
        </w:rPr>
        <w:t>Electric</w:t>
      </w:r>
      <w:r w:rsidRPr="003D5842">
        <w:rPr>
          <w:rFonts w:eastAsia="Times New Roman"/>
          <w:b/>
        </w:rPr>
        <w:t xml:space="preserve"> в СПб ГБУЗ "Городская больница № 40" в 2021 году.</w:t>
      </w:r>
    </w:p>
    <w:p w:rsidR="003D5842" w:rsidRPr="003D5842" w:rsidRDefault="003D5842" w:rsidP="003D5842">
      <w:pPr>
        <w:jc w:val="both"/>
        <w:rPr>
          <w:b/>
          <w:sz w:val="16"/>
          <w:szCs w:val="16"/>
        </w:rPr>
      </w:pPr>
    </w:p>
    <w:p w:rsidR="00AA58D8" w:rsidRPr="003D5842" w:rsidRDefault="00AC4436" w:rsidP="003D5842">
      <w:pPr>
        <w:jc w:val="both"/>
        <w:rPr>
          <w:b/>
        </w:rPr>
      </w:pPr>
      <w:r w:rsidRPr="003D5842">
        <w:rPr>
          <w:rFonts w:eastAsia="Times New Roman"/>
          <w:b/>
        </w:rPr>
        <w:t>Начальная (максимальная) цена контракта: 16 640 231,00 руб.</w:t>
      </w:r>
    </w:p>
    <w:p w:rsidR="00AA58D8" w:rsidRPr="00AC4436" w:rsidRDefault="00AA58D8">
      <w:pPr>
        <w:rPr>
          <w:rFonts w:eastAsia="Times New Roman"/>
        </w:rPr>
      </w:pPr>
    </w:p>
    <w:tbl>
      <w:tblPr>
        <w:tblW w:w="9922" w:type="dxa"/>
        <w:tblInd w:w="-11" w:type="dxa"/>
        <w:tblCellMar>
          <w:top w:w="55" w:type="dxa"/>
          <w:left w:w="30" w:type="dxa"/>
          <w:bottom w:w="55" w:type="dxa"/>
          <w:right w:w="55" w:type="dxa"/>
        </w:tblCellMar>
        <w:tblLook w:val="04A0" w:firstRow="1" w:lastRow="0" w:firstColumn="1" w:lastColumn="0" w:noHBand="0" w:noVBand="1"/>
      </w:tblPr>
      <w:tblGrid>
        <w:gridCol w:w="1377"/>
        <w:gridCol w:w="8545"/>
      </w:tblGrid>
      <w:tr w:rsidR="00AA58D8" w:rsidRPr="00AC4436">
        <w:tc>
          <w:tcPr>
            <w:tcW w:w="1377" w:type="dxa"/>
            <w:tcBorders>
              <w:top w:val="single" w:sz="2" w:space="0" w:color="000001"/>
              <w:left w:val="single" w:sz="2" w:space="0" w:color="000001"/>
              <w:bottom w:val="single" w:sz="2" w:space="0" w:color="000001"/>
            </w:tcBorders>
            <w:shd w:val="clear" w:color="auto" w:fill="auto"/>
          </w:tcPr>
          <w:p w:rsidR="00AA58D8" w:rsidRPr="003D5842" w:rsidRDefault="00AC4436">
            <w:pPr>
              <w:pStyle w:val="af8"/>
              <w:rPr>
                <w:sz w:val="12"/>
                <w:szCs w:val="12"/>
              </w:rPr>
            </w:pPr>
            <w:proofErr w:type="spellStart"/>
            <w:r w:rsidRPr="003D5842">
              <w:rPr>
                <w:sz w:val="12"/>
                <w:szCs w:val="12"/>
                <w:lang w:val="en-US"/>
              </w:rPr>
              <w:t>Требования</w:t>
            </w:r>
            <w:proofErr w:type="spellEnd"/>
          </w:p>
        </w:tc>
        <w:tc>
          <w:tcPr>
            <w:tcW w:w="8544" w:type="dxa"/>
            <w:tcBorders>
              <w:top w:val="single" w:sz="2" w:space="0" w:color="000001"/>
              <w:left w:val="single" w:sz="2" w:space="0" w:color="000001"/>
              <w:bottom w:val="single" w:sz="2" w:space="0" w:color="000001"/>
              <w:right w:val="single" w:sz="2" w:space="0" w:color="000001"/>
            </w:tcBorders>
            <w:shd w:val="clear" w:color="auto" w:fill="auto"/>
          </w:tcPr>
          <w:tbl>
            <w:tblPr>
              <w:tblW w:w="8438" w:type="dxa"/>
              <w:tblCellMar>
                <w:top w:w="55" w:type="dxa"/>
                <w:left w:w="55" w:type="dxa"/>
                <w:bottom w:w="55" w:type="dxa"/>
                <w:right w:w="55" w:type="dxa"/>
              </w:tblCellMar>
              <w:tblLook w:val="04A0" w:firstRow="1" w:lastRow="0" w:firstColumn="1" w:lastColumn="0" w:noHBand="0" w:noVBand="1"/>
            </w:tblPr>
            <w:tblGrid>
              <w:gridCol w:w="8438"/>
            </w:tblGrid>
            <w:tr w:rsidR="00AA58D8" w:rsidRPr="003D5842">
              <w:trPr>
                <w:trHeight w:val="450"/>
              </w:trPr>
              <w:tc>
                <w:tcPr>
                  <w:tcW w:w="8438" w:type="dxa"/>
                  <w:shd w:val="clear" w:color="auto" w:fill="auto"/>
                </w:tcPr>
                <w:p w:rsidR="00AA58D8" w:rsidRPr="003D5842" w:rsidRDefault="00AC4436">
                  <w:pPr>
                    <w:jc w:val="both"/>
                    <w:rPr>
                      <w:sz w:val="12"/>
                      <w:szCs w:val="12"/>
                    </w:rPr>
                  </w:pPr>
                  <w:r w:rsidRPr="003D5842">
                    <w:rPr>
                      <w:sz w:val="12"/>
                      <w:szCs w:val="12"/>
                    </w:rPr>
                    <w:t>Единые требования к участникам (в соответствии с частью 1 Статьи 31 Федерального закона № 44-ФЗ)</w:t>
                  </w:r>
                </w:p>
                <w:p w:rsidR="00AA58D8" w:rsidRPr="003D5842" w:rsidRDefault="00AC4436">
                  <w:pPr>
                    <w:jc w:val="both"/>
                    <w:rPr>
                      <w:sz w:val="12"/>
                      <w:szCs w:val="12"/>
                    </w:rPr>
                  </w:pPr>
                  <w:r w:rsidRPr="003D5842">
                    <w:rPr>
                      <w:sz w:val="12"/>
                      <w:szCs w:val="12"/>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о контрактной системе установлены требования к лицам, осуществляющим поставку товара, выполнение работы, оказание услуги, являющимся объектом закупки. Участник закупки должен </w:t>
                  </w:r>
                  <w:proofErr w:type="gramStart"/>
                  <w:r w:rsidRPr="003D5842">
                    <w:rPr>
                      <w:sz w:val="12"/>
                      <w:szCs w:val="12"/>
                    </w:rPr>
                    <w:t>предоставить следующие документы</w:t>
                  </w:r>
                  <w:proofErr w:type="gramEnd"/>
                  <w:r w:rsidRPr="003D5842">
                    <w:rPr>
                      <w:sz w:val="12"/>
                      <w:szCs w:val="12"/>
                    </w:rPr>
                    <w:t xml:space="preserve"> (копии документов):  - </w:t>
                  </w:r>
                  <w:proofErr w:type="gramStart"/>
                  <w:r w:rsidRPr="003D5842">
                    <w:rPr>
                      <w:sz w:val="12"/>
                      <w:szCs w:val="12"/>
                    </w:rPr>
                    <w:t>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w:t>
                  </w:r>
                  <w:proofErr w:type="gramEnd"/>
                  <w:r w:rsidRPr="003D5842">
                    <w:rPr>
                      <w:sz w:val="12"/>
                      <w:szCs w:val="12"/>
                    </w:rPr>
                    <w:t xml:space="preserve"> - Действующая лицензия (копия такой лицензии) на осуществление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tc>
            </w:tr>
            <w:tr w:rsidR="00AA58D8" w:rsidRPr="003D5842">
              <w:trPr>
                <w:trHeight w:val="450"/>
              </w:trPr>
              <w:tc>
                <w:tcPr>
                  <w:tcW w:w="8438" w:type="dxa"/>
                  <w:shd w:val="clear" w:color="auto" w:fill="auto"/>
                </w:tcPr>
                <w:p w:rsidR="00AA58D8" w:rsidRPr="003D5842" w:rsidRDefault="00AC4436">
                  <w:pPr>
                    <w:jc w:val="both"/>
                    <w:rPr>
                      <w:sz w:val="12"/>
                      <w:szCs w:val="12"/>
                    </w:rPr>
                  </w:pPr>
                  <w:r w:rsidRPr="003D5842">
                    <w:rPr>
                      <w:sz w:val="12"/>
                      <w:szCs w:val="12"/>
                    </w:rPr>
                    <w:t>Единые требования к участникам (в соответствии с частью 1.1 статьи 31 Федерального закона № 44-ФЗ)</w:t>
                  </w:r>
                </w:p>
                <w:p w:rsidR="00AA58D8" w:rsidRPr="003D5842" w:rsidRDefault="00AC4436">
                  <w:pPr>
                    <w:jc w:val="both"/>
                    <w:rPr>
                      <w:sz w:val="12"/>
                      <w:szCs w:val="12"/>
                    </w:rPr>
                  </w:pPr>
                  <w:r w:rsidRPr="003D5842">
                    <w:rPr>
                      <w:sz w:val="12"/>
                      <w:szCs w:val="12"/>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AA58D8" w:rsidRPr="003D5842">
              <w:trPr>
                <w:trHeight w:val="450"/>
              </w:trPr>
              <w:tc>
                <w:tcPr>
                  <w:tcW w:w="8438" w:type="dxa"/>
                  <w:shd w:val="clear" w:color="auto" w:fill="auto"/>
                </w:tcPr>
                <w:p w:rsidR="00AA58D8" w:rsidRPr="003D5842" w:rsidRDefault="00AC4436">
                  <w:pPr>
                    <w:jc w:val="both"/>
                    <w:rPr>
                      <w:sz w:val="12"/>
                      <w:szCs w:val="12"/>
                    </w:rPr>
                  </w:pPr>
                  <w:r w:rsidRPr="003D5842">
                    <w:rPr>
                      <w:sz w:val="12"/>
                      <w:szCs w:val="12"/>
                    </w:rPr>
                    <w:t>Требования к участникам закупок в соответствии с частью 2 статьи 31 Федерального закона № 44-ФЗ</w:t>
                  </w:r>
                </w:p>
                <w:p w:rsidR="00AA58D8" w:rsidRPr="003D5842" w:rsidRDefault="00AC4436">
                  <w:pPr>
                    <w:jc w:val="both"/>
                    <w:rPr>
                      <w:sz w:val="12"/>
                      <w:szCs w:val="12"/>
                    </w:rPr>
                  </w:pPr>
                  <w:proofErr w:type="gramStart"/>
                  <w:r w:rsidRPr="003D5842">
                    <w:rPr>
                      <w:sz w:val="12"/>
                      <w:szCs w:val="12"/>
                    </w:rPr>
                    <w:t xml:space="preserve">В соответствии с требованиями пункта 1 Постановления Правительства РФ от 04.02.2015 </w:t>
                  </w:r>
                  <w:r w:rsidRPr="003D5842">
                    <w:rPr>
                      <w:sz w:val="12"/>
                      <w:szCs w:val="12"/>
                      <w:lang w:val="en-US"/>
                    </w:rPr>
                    <w:t>N</w:t>
                  </w:r>
                  <w:r w:rsidRPr="003D5842">
                    <w:rPr>
                      <w:sz w:val="12"/>
                      <w:szCs w:val="12"/>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roofErr w:type="gramEnd"/>
                  <w:r w:rsidRPr="003D5842">
                    <w:rPr>
                      <w:sz w:val="12"/>
                      <w:szCs w:val="12"/>
                    </w:rPr>
                    <w:t xml:space="preserve">, а также документов, подтверждающих соответствие участников закупки указанным дополнительным требованиям» (далее – ПП № 99), на основании пункта 8 «Выполнение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26.60.13.130, 26.70.22.150, 32.50.12.000, 32.50.21.121, 32.50.21.122 Общероссийского классификатора продукции по видам экономической деятельности (ОКПД2) </w:t>
                  </w:r>
                  <w:proofErr w:type="gramStart"/>
                  <w:r w:rsidRPr="003D5842">
                    <w:rPr>
                      <w:sz w:val="12"/>
                      <w:szCs w:val="12"/>
                    </w:rPr>
                    <w:t>ОК</w:t>
                  </w:r>
                  <w:proofErr w:type="gramEnd"/>
                  <w:r w:rsidRPr="003D5842">
                    <w:rPr>
                      <w:sz w:val="12"/>
                      <w:szCs w:val="12"/>
                    </w:rPr>
                    <w:t xml:space="preserve"> 034-2014, если начальная (максимальная) цена контракта, на право заключить который проводится закупка, превышает 10 млн. рублей» Приложения № 1 к ПП № 99 устанавливаются следующие дополнительные требования к участникам закупки: - наличие за последние 3 года до даты подачи заявки на </w:t>
                  </w:r>
                  <w:proofErr w:type="gramStart"/>
                  <w:r w:rsidRPr="003D5842">
                    <w:rPr>
                      <w:sz w:val="12"/>
                      <w:szCs w:val="12"/>
                    </w:rPr>
                    <w:t>участие в закупке опыта исполнения (с учетом правопреемства)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законом</w:t>
                  </w:r>
                  <w:proofErr w:type="gramEnd"/>
                  <w:r w:rsidRPr="003D5842">
                    <w:rPr>
                      <w:sz w:val="12"/>
                      <w:szCs w:val="12"/>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 При этом стоимость такого одного контракта (договора), совокупная стоимость таких контрактов должна составлять не менее 20 процентов начальной (максимальной) цены контракта (цены лота), на </w:t>
                  </w:r>
                  <w:proofErr w:type="gramStart"/>
                  <w:r w:rsidRPr="003D5842">
                    <w:rPr>
                      <w:sz w:val="12"/>
                      <w:szCs w:val="12"/>
                    </w:rPr>
                    <w:t>право</w:t>
                  </w:r>
                  <w:proofErr w:type="gramEnd"/>
                  <w:r w:rsidRPr="003D5842">
                    <w:rPr>
                      <w:sz w:val="12"/>
                      <w:szCs w:val="12"/>
                    </w:rPr>
                    <w:t xml:space="preserve"> заключить который проводится закупка. </w:t>
                  </w:r>
                  <w:proofErr w:type="gramStart"/>
                  <w:r w:rsidRPr="003D5842">
                    <w:rPr>
                      <w:sz w:val="12"/>
                      <w:szCs w:val="12"/>
                    </w:rPr>
                    <w:t>Документами, подтверждающими соответствие участников закупки дополнительным требованиям, являются: - копия контракта (договора), контрактов, сведения о которых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w:t>
                  </w:r>
                  <w:proofErr w:type="gramEnd"/>
                  <w:r w:rsidRPr="003D5842">
                    <w:rPr>
                      <w:sz w:val="12"/>
                      <w:szCs w:val="12"/>
                    </w:rPr>
                    <w:t xml:space="preserve"> </w:t>
                  </w:r>
                  <w:proofErr w:type="gramStart"/>
                  <w:r w:rsidRPr="003D5842">
                    <w:rPr>
                      <w:sz w:val="12"/>
                      <w:szCs w:val="12"/>
                    </w:rPr>
                    <w:t>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контрактов.</w:t>
                  </w:r>
                  <w:proofErr w:type="gramEnd"/>
                  <w:r w:rsidRPr="003D5842">
                    <w:rPr>
                      <w:sz w:val="12"/>
                      <w:szCs w:val="12"/>
                    </w:rPr>
                    <w:t xml:space="preserve"> Указанный документ (документы) должен быть подписан (подписаны) не ранее чем за 3 года до даты окончания срока подачи заявок на участие в закупке</w:t>
                  </w:r>
                </w:p>
              </w:tc>
            </w:tr>
            <w:tr w:rsidR="00AA58D8" w:rsidRPr="003D5842">
              <w:trPr>
                <w:trHeight w:val="450"/>
              </w:trPr>
              <w:tc>
                <w:tcPr>
                  <w:tcW w:w="8438" w:type="dxa"/>
                  <w:shd w:val="clear" w:color="auto" w:fill="auto"/>
                </w:tcPr>
                <w:p w:rsidR="00AA58D8" w:rsidRPr="003D5842" w:rsidRDefault="00AC4436">
                  <w:pPr>
                    <w:jc w:val="both"/>
                    <w:rPr>
                      <w:sz w:val="12"/>
                      <w:szCs w:val="12"/>
                    </w:rPr>
                  </w:pPr>
                  <w:r w:rsidRPr="003D5842">
                    <w:rPr>
                      <w:sz w:val="12"/>
                      <w:szCs w:val="12"/>
                    </w:rPr>
                    <w:t>Требования в соответствии с п. 8 приложения №1 ППРФ№ 99</w:t>
                  </w:r>
                </w:p>
                <w:p w:rsidR="00AA58D8" w:rsidRPr="003D5842" w:rsidRDefault="00AC4436">
                  <w:pPr>
                    <w:jc w:val="both"/>
                    <w:rPr>
                      <w:sz w:val="12"/>
                      <w:szCs w:val="12"/>
                    </w:rPr>
                  </w:pPr>
                  <w:r w:rsidRPr="003D5842">
                    <w:rPr>
                      <w:sz w:val="12"/>
                      <w:szCs w:val="12"/>
                    </w:rPr>
                    <w:t xml:space="preserve">Наличие за последние </w:t>
                  </w:r>
                  <w:proofErr w:type="gramStart"/>
                  <w:r w:rsidRPr="003D5842">
                    <w:rPr>
                      <w:sz w:val="12"/>
                      <w:szCs w:val="12"/>
                    </w:rPr>
                    <w:t>З</w:t>
                  </w:r>
                  <w:proofErr w:type="gramEnd"/>
                  <w:r w:rsidRPr="003D5842">
                    <w:rPr>
                      <w:sz w:val="12"/>
                      <w:szCs w:val="12"/>
                    </w:rPr>
                    <w:t xml:space="preserve"> года 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 При этом стоимость такого одного контракта (договора), совокупная стоимость таких контрактов должна составлять не менее 20 процентов начальной (максимальной) цены контракта (цены лота), на </w:t>
                  </w:r>
                  <w:proofErr w:type="gramStart"/>
                  <w:r w:rsidRPr="003D5842">
                    <w:rPr>
                      <w:sz w:val="12"/>
                      <w:szCs w:val="12"/>
                    </w:rPr>
                    <w:t>право</w:t>
                  </w:r>
                  <w:proofErr w:type="gramEnd"/>
                  <w:r w:rsidRPr="003D5842">
                    <w:rPr>
                      <w:sz w:val="12"/>
                      <w:szCs w:val="12"/>
                    </w:rPr>
                    <w:t xml:space="preserve"> заключить который проводится закупка</w:t>
                  </w:r>
                </w:p>
              </w:tc>
            </w:tr>
          </w:tbl>
          <w:p w:rsidR="00AA58D8" w:rsidRPr="003D5842" w:rsidRDefault="00AA58D8">
            <w:pPr>
              <w:pStyle w:val="af8"/>
              <w:jc w:val="both"/>
              <w:rPr>
                <w:sz w:val="12"/>
                <w:szCs w:val="12"/>
              </w:rPr>
            </w:pPr>
          </w:p>
        </w:tc>
      </w:tr>
    </w:tbl>
    <w:p w:rsidR="00AA58D8" w:rsidRPr="00AC4436" w:rsidRDefault="00AA58D8">
      <w:pPr>
        <w:rPr>
          <w:rFonts w:eastAsia="Times New Roman"/>
        </w:rPr>
      </w:pPr>
    </w:p>
    <w:p w:rsidR="00AA58D8" w:rsidRPr="00AC4436" w:rsidRDefault="00AC4436">
      <w:r w:rsidRPr="00AC4436">
        <w:rPr>
          <w:rFonts w:eastAsia="Times New Roman"/>
        </w:rPr>
        <w:t>На заседании аукционной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AA58D8" w:rsidRPr="00AC4436">
        <w:tc>
          <w:tcPr>
            <w:tcW w:w="4960" w:type="dxa"/>
            <w:shd w:val="clear" w:color="auto" w:fill="auto"/>
          </w:tcPr>
          <w:p w:rsidR="00AA58D8" w:rsidRPr="00AC4436" w:rsidRDefault="00AC4436">
            <w:proofErr w:type="spellStart"/>
            <w:r w:rsidRPr="00AC4436">
              <w:rPr>
                <w:lang w:val="en-US"/>
              </w:rPr>
              <w:t>Председатель</w:t>
            </w:r>
            <w:proofErr w:type="spellEnd"/>
            <w:r w:rsidRPr="00AC4436">
              <w:rPr>
                <w:lang w:val="en-US"/>
              </w:rPr>
              <w:t xml:space="preserve"> </w:t>
            </w:r>
            <w:proofErr w:type="spellStart"/>
            <w:r w:rsidRPr="00AC4436">
              <w:rPr>
                <w:lang w:val="en-US"/>
              </w:rPr>
              <w:t>комиссии</w:t>
            </w:r>
            <w:proofErr w:type="spellEnd"/>
          </w:p>
        </w:tc>
        <w:tc>
          <w:tcPr>
            <w:tcW w:w="4961" w:type="dxa"/>
            <w:shd w:val="clear" w:color="auto" w:fill="auto"/>
          </w:tcPr>
          <w:p w:rsidR="00AA58D8" w:rsidRPr="00AC4436" w:rsidRDefault="00AC4436">
            <w:proofErr w:type="spellStart"/>
            <w:r w:rsidRPr="00AC4436">
              <w:rPr>
                <w:lang w:val="en-US"/>
              </w:rPr>
              <w:t>Белокопытов</w:t>
            </w:r>
            <w:proofErr w:type="spellEnd"/>
            <w:r w:rsidRPr="00AC4436">
              <w:rPr>
                <w:lang w:val="en-US"/>
              </w:rPr>
              <w:t xml:space="preserve"> </w:t>
            </w:r>
            <w:proofErr w:type="spellStart"/>
            <w:r w:rsidRPr="00AC4436">
              <w:rPr>
                <w:lang w:val="en-US"/>
              </w:rPr>
              <w:t>Игорь</w:t>
            </w:r>
            <w:proofErr w:type="spellEnd"/>
            <w:r w:rsidRPr="00AC4436">
              <w:rPr>
                <w:lang w:val="en-US"/>
              </w:rPr>
              <w:t xml:space="preserve"> </w:t>
            </w:r>
            <w:proofErr w:type="spellStart"/>
            <w:r w:rsidRPr="00AC4436">
              <w:rPr>
                <w:lang w:val="en-US"/>
              </w:rPr>
              <w:t>Юрьевич</w:t>
            </w:r>
            <w:proofErr w:type="spellEnd"/>
          </w:p>
        </w:tc>
      </w:tr>
      <w:tr w:rsidR="00AA58D8" w:rsidRPr="00AC4436">
        <w:tc>
          <w:tcPr>
            <w:tcW w:w="4960" w:type="dxa"/>
            <w:shd w:val="clear" w:color="auto" w:fill="auto"/>
          </w:tcPr>
          <w:p w:rsidR="00AA58D8" w:rsidRPr="00AC4436" w:rsidRDefault="00AC4436">
            <w:proofErr w:type="spellStart"/>
            <w:r w:rsidRPr="00AC4436">
              <w:rPr>
                <w:lang w:val="en-US"/>
              </w:rPr>
              <w:t>Зам</w:t>
            </w:r>
            <w:proofErr w:type="spellEnd"/>
            <w:r w:rsidRPr="00AC4436">
              <w:rPr>
                <w:lang w:val="en-US"/>
              </w:rPr>
              <w:t xml:space="preserve">. </w:t>
            </w:r>
            <w:proofErr w:type="spellStart"/>
            <w:r w:rsidRPr="00AC4436">
              <w:rPr>
                <w:lang w:val="en-US"/>
              </w:rPr>
              <w:t>председателя</w:t>
            </w:r>
            <w:proofErr w:type="spellEnd"/>
            <w:r w:rsidRPr="00AC4436">
              <w:rPr>
                <w:lang w:val="en-US"/>
              </w:rPr>
              <w:t xml:space="preserve"> </w:t>
            </w:r>
            <w:proofErr w:type="spellStart"/>
            <w:r w:rsidRPr="00AC4436">
              <w:rPr>
                <w:lang w:val="en-US"/>
              </w:rPr>
              <w:t>комиссии</w:t>
            </w:r>
            <w:proofErr w:type="spellEnd"/>
          </w:p>
        </w:tc>
        <w:tc>
          <w:tcPr>
            <w:tcW w:w="4961" w:type="dxa"/>
            <w:shd w:val="clear" w:color="auto" w:fill="auto"/>
          </w:tcPr>
          <w:p w:rsidR="00AA58D8" w:rsidRPr="00AC4436" w:rsidRDefault="00AC4436">
            <w:proofErr w:type="spellStart"/>
            <w:r w:rsidRPr="00AC4436">
              <w:rPr>
                <w:lang w:val="en-US"/>
              </w:rPr>
              <w:t>Степаненко</w:t>
            </w:r>
            <w:proofErr w:type="spellEnd"/>
            <w:r w:rsidRPr="00AC4436">
              <w:rPr>
                <w:lang w:val="en-US"/>
              </w:rPr>
              <w:t xml:space="preserve"> Елена </w:t>
            </w:r>
            <w:proofErr w:type="spellStart"/>
            <w:r w:rsidRPr="00AC4436">
              <w:rPr>
                <w:lang w:val="en-US"/>
              </w:rPr>
              <w:t>Валерьевна</w:t>
            </w:r>
            <w:proofErr w:type="spellEnd"/>
          </w:p>
        </w:tc>
      </w:tr>
      <w:tr w:rsidR="00AA58D8" w:rsidRPr="00AC4436">
        <w:tc>
          <w:tcPr>
            <w:tcW w:w="4960" w:type="dxa"/>
            <w:shd w:val="clear" w:color="auto" w:fill="auto"/>
          </w:tcPr>
          <w:p w:rsidR="00AA58D8" w:rsidRPr="00AC4436" w:rsidRDefault="00AC4436">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4961" w:type="dxa"/>
            <w:shd w:val="clear" w:color="auto" w:fill="auto"/>
          </w:tcPr>
          <w:p w:rsidR="00AA58D8" w:rsidRPr="00AC4436" w:rsidRDefault="00AC4436">
            <w:r w:rsidRPr="00AC4436">
              <w:rPr>
                <w:lang w:val="en-US"/>
              </w:rPr>
              <w:t xml:space="preserve">Гыра Анна </w:t>
            </w:r>
            <w:proofErr w:type="spellStart"/>
            <w:r w:rsidRPr="00AC4436">
              <w:rPr>
                <w:lang w:val="en-US"/>
              </w:rPr>
              <w:t>Алексеевна</w:t>
            </w:r>
            <w:proofErr w:type="spellEnd"/>
          </w:p>
        </w:tc>
      </w:tr>
      <w:tr w:rsidR="00AA58D8" w:rsidRPr="00AC4436">
        <w:tc>
          <w:tcPr>
            <w:tcW w:w="4960" w:type="dxa"/>
            <w:shd w:val="clear" w:color="auto" w:fill="auto"/>
          </w:tcPr>
          <w:p w:rsidR="00AA58D8" w:rsidRPr="00AC4436" w:rsidRDefault="00AC4436">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4961" w:type="dxa"/>
            <w:shd w:val="clear" w:color="auto" w:fill="auto"/>
          </w:tcPr>
          <w:p w:rsidR="00AA58D8" w:rsidRPr="00AC4436" w:rsidRDefault="00AC4436">
            <w:r w:rsidRPr="00AC4436">
              <w:rPr>
                <w:lang w:val="en-US"/>
              </w:rPr>
              <w:t>Лапатухина Алла Владимировна</w:t>
            </w:r>
          </w:p>
        </w:tc>
      </w:tr>
      <w:tr w:rsidR="00AA58D8" w:rsidRPr="00AC4436">
        <w:tc>
          <w:tcPr>
            <w:tcW w:w="4960" w:type="dxa"/>
            <w:shd w:val="clear" w:color="auto" w:fill="auto"/>
          </w:tcPr>
          <w:p w:rsidR="00AA58D8" w:rsidRPr="00AC4436" w:rsidRDefault="00AC4436">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4961" w:type="dxa"/>
            <w:shd w:val="clear" w:color="auto" w:fill="auto"/>
          </w:tcPr>
          <w:p w:rsidR="00AA58D8" w:rsidRPr="00AC4436" w:rsidRDefault="00AC4436">
            <w:r w:rsidRPr="00AC4436">
              <w:rPr>
                <w:lang w:val="en-US"/>
              </w:rPr>
              <w:t>Стрелец Лариса Васильевна</w:t>
            </w:r>
          </w:p>
        </w:tc>
      </w:tr>
      <w:tr w:rsidR="00AA58D8" w:rsidRPr="00AC4436">
        <w:tc>
          <w:tcPr>
            <w:tcW w:w="4960" w:type="dxa"/>
            <w:shd w:val="clear" w:color="auto" w:fill="auto"/>
          </w:tcPr>
          <w:p w:rsidR="00AA58D8" w:rsidRPr="00AC4436" w:rsidRDefault="00AC4436">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4961" w:type="dxa"/>
            <w:shd w:val="clear" w:color="auto" w:fill="auto"/>
          </w:tcPr>
          <w:p w:rsidR="00AA58D8" w:rsidRPr="00AC4436" w:rsidRDefault="00AC4436">
            <w:r w:rsidRPr="00AC4436">
              <w:rPr>
                <w:lang w:val="en-US"/>
              </w:rPr>
              <w:t xml:space="preserve">Харин </w:t>
            </w:r>
            <w:proofErr w:type="spellStart"/>
            <w:r w:rsidRPr="00AC4436">
              <w:rPr>
                <w:lang w:val="en-US"/>
              </w:rPr>
              <w:t>Игорь</w:t>
            </w:r>
            <w:proofErr w:type="spellEnd"/>
            <w:r w:rsidRPr="00AC4436">
              <w:rPr>
                <w:lang w:val="en-US"/>
              </w:rPr>
              <w:t xml:space="preserve"> Дмитриевич</w:t>
            </w:r>
          </w:p>
        </w:tc>
      </w:tr>
      <w:tr w:rsidR="00AA58D8" w:rsidRPr="00AC4436">
        <w:tc>
          <w:tcPr>
            <w:tcW w:w="4960" w:type="dxa"/>
            <w:shd w:val="clear" w:color="auto" w:fill="auto"/>
          </w:tcPr>
          <w:p w:rsidR="00AA58D8" w:rsidRPr="00AC4436" w:rsidRDefault="00AC4436">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4961" w:type="dxa"/>
            <w:shd w:val="clear" w:color="auto" w:fill="auto"/>
          </w:tcPr>
          <w:p w:rsidR="00AA58D8" w:rsidRPr="00AC4436" w:rsidRDefault="00AC4436">
            <w:proofErr w:type="spellStart"/>
            <w:r w:rsidRPr="00AC4436">
              <w:rPr>
                <w:lang w:val="en-US"/>
              </w:rPr>
              <w:t>Лаптев</w:t>
            </w:r>
            <w:proofErr w:type="spellEnd"/>
            <w:r w:rsidRPr="00AC4436">
              <w:rPr>
                <w:lang w:val="en-US"/>
              </w:rPr>
              <w:t xml:space="preserve"> </w:t>
            </w:r>
            <w:proofErr w:type="spellStart"/>
            <w:r w:rsidRPr="00AC4436">
              <w:rPr>
                <w:lang w:val="en-US"/>
              </w:rPr>
              <w:t>Валерий</w:t>
            </w:r>
            <w:proofErr w:type="spellEnd"/>
            <w:r w:rsidRPr="00AC4436">
              <w:rPr>
                <w:lang w:val="en-US"/>
              </w:rPr>
              <w:t xml:space="preserve"> </w:t>
            </w:r>
            <w:proofErr w:type="spellStart"/>
            <w:r w:rsidRPr="00AC4436">
              <w:rPr>
                <w:lang w:val="en-US"/>
              </w:rPr>
              <w:t>Вениаминович</w:t>
            </w:r>
            <w:proofErr w:type="spellEnd"/>
          </w:p>
        </w:tc>
      </w:tr>
      <w:tr w:rsidR="00AA58D8" w:rsidRPr="00AC4436">
        <w:tc>
          <w:tcPr>
            <w:tcW w:w="4960" w:type="dxa"/>
            <w:shd w:val="clear" w:color="auto" w:fill="auto"/>
          </w:tcPr>
          <w:p w:rsidR="00AA58D8" w:rsidRPr="00AC4436" w:rsidRDefault="00AC4436">
            <w:r w:rsidRPr="00AC4436">
              <w:t>Секретарь комиссии (без права голоса)</w:t>
            </w:r>
          </w:p>
        </w:tc>
        <w:tc>
          <w:tcPr>
            <w:tcW w:w="4961" w:type="dxa"/>
            <w:shd w:val="clear" w:color="auto" w:fill="auto"/>
          </w:tcPr>
          <w:p w:rsidR="00AA58D8" w:rsidRPr="00AC4436" w:rsidRDefault="00AC4436">
            <w:r w:rsidRPr="00AC4436">
              <w:rPr>
                <w:lang w:val="en-US"/>
              </w:rPr>
              <w:t>Виноградова Мария Владимировна</w:t>
            </w:r>
          </w:p>
        </w:tc>
      </w:tr>
    </w:tbl>
    <w:p w:rsidR="00AA58D8" w:rsidRPr="00AC4436" w:rsidRDefault="00AA58D8">
      <w:pPr>
        <w:rPr>
          <w:rFonts w:eastAsia="Times New Roman"/>
        </w:rPr>
      </w:pPr>
    </w:p>
    <w:p w:rsidR="00AA58D8" w:rsidRPr="003D5842" w:rsidRDefault="00AC4436" w:rsidP="003D5842">
      <w:pPr>
        <w:jc w:val="both"/>
      </w:pPr>
      <w:r w:rsidRPr="00AC4436">
        <w:rPr>
          <w:rFonts w:eastAsia="Times New Roman"/>
        </w:rPr>
        <w:lastRenderedPageBreak/>
        <w:t>Аукционной комиссией рассмотрены обе части единственной заявки на участие в аукционе, а также информация и электронные документы участника, предусмотренные частью 11 статьи 24.1 Федерального закона №44-ФЗ</w:t>
      </w:r>
    </w:p>
    <w:tbl>
      <w:tblPr>
        <w:tblW w:w="9915" w:type="dxa"/>
        <w:tblCellMar>
          <w:top w:w="55" w:type="dxa"/>
          <w:left w:w="55" w:type="dxa"/>
          <w:bottom w:w="55" w:type="dxa"/>
          <w:right w:w="55" w:type="dxa"/>
        </w:tblCellMar>
        <w:tblLook w:val="04A0" w:firstRow="1" w:lastRow="0" w:firstColumn="1" w:lastColumn="0" w:noHBand="0" w:noVBand="1"/>
      </w:tblPr>
      <w:tblGrid>
        <w:gridCol w:w="3043"/>
        <w:gridCol w:w="2227"/>
        <w:gridCol w:w="3094"/>
        <w:gridCol w:w="1551"/>
      </w:tblGrid>
      <w:tr w:rsidR="00AA58D8" w:rsidRPr="00AC4436" w:rsidTr="00AC4436">
        <w:trPr>
          <w:trHeight w:val="285"/>
        </w:trPr>
        <w:tc>
          <w:tcPr>
            <w:tcW w:w="9915" w:type="dxa"/>
            <w:gridSpan w:val="4"/>
            <w:shd w:val="clear" w:color="auto" w:fill="auto"/>
          </w:tcPr>
          <w:p w:rsidR="00AA58D8" w:rsidRPr="00AC4436" w:rsidRDefault="00AC4436">
            <w:r w:rsidRPr="00AC4436">
              <w:rPr>
                <w:rFonts w:eastAsia="Times New Roman"/>
              </w:rPr>
              <w:t>Сведения о решен</w:t>
            </w:r>
            <w:proofErr w:type="gramStart"/>
            <w:r w:rsidRPr="00AC4436">
              <w:rPr>
                <w:rFonts w:eastAsia="Times New Roman"/>
              </w:rPr>
              <w:t>ии ау</w:t>
            </w:r>
            <w:proofErr w:type="gramEnd"/>
            <w:r w:rsidRPr="00AC4436">
              <w:rPr>
                <w:rFonts w:eastAsia="Times New Roman"/>
              </w:rPr>
              <w:t>кционной комиссии:</w:t>
            </w:r>
          </w:p>
        </w:tc>
      </w:tr>
      <w:tr w:rsidR="00AA58D8" w:rsidRPr="00AC4436" w:rsidTr="00AC4436">
        <w:tc>
          <w:tcPr>
            <w:tcW w:w="3043"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rFonts w:eastAsia="Times New Roman"/>
              </w:rPr>
              <w:t>Идентификационный номер</w:t>
            </w:r>
          </w:p>
        </w:tc>
        <w:tc>
          <w:tcPr>
            <w:tcW w:w="2227"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t>Наименование / ИНН участника аукциона</w:t>
            </w:r>
          </w:p>
        </w:tc>
        <w:tc>
          <w:tcPr>
            <w:tcW w:w="3094"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rFonts w:eastAsia="Times New Roman"/>
              </w:rPr>
              <w:t xml:space="preserve">Решение </w:t>
            </w:r>
          </w:p>
        </w:tc>
        <w:tc>
          <w:tcPr>
            <w:tcW w:w="155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rPr>
                <w:rFonts w:eastAsia="Times New Roman"/>
              </w:rPr>
              <w:t>Обоснование</w:t>
            </w:r>
          </w:p>
        </w:tc>
      </w:tr>
      <w:tr w:rsidR="00AA58D8" w:rsidRPr="00AC4436" w:rsidTr="00AC4436">
        <w:tc>
          <w:tcPr>
            <w:tcW w:w="3043"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pPr>
              <w:pStyle w:val="af8"/>
            </w:pPr>
            <w:r w:rsidRPr="00AC4436">
              <w:rPr>
                <w:lang w:val="en-US"/>
              </w:rPr>
              <w:t>EA-69807</w:t>
            </w:r>
          </w:p>
        </w:tc>
        <w:tc>
          <w:tcPr>
            <w:tcW w:w="2227"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3094"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t>Участник электронного аукциона и поданная им заявка СООТВЕТСТВУЕТ требованиям документации об электронном аукционе</w:t>
            </w:r>
          </w:p>
        </w:tc>
        <w:tc>
          <w:tcPr>
            <w:tcW w:w="1551"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rPr>
                <w:lang w:val="en-US"/>
              </w:rPr>
              <w:t>-</w:t>
            </w:r>
          </w:p>
        </w:tc>
      </w:tr>
    </w:tbl>
    <w:p w:rsidR="00AA58D8" w:rsidRPr="00AC4436" w:rsidRDefault="00AA58D8">
      <w:pPr>
        <w:rPr>
          <w:rFonts w:eastAsia="Times New Roman"/>
        </w:rPr>
      </w:pPr>
    </w:p>
    <w:tbl>
      <w:tblPr>
        <w:tblW w:w="9915" w:type="dxa"/>
        <w:tblCellMar>
          <w:top w:w="55" w:type="dxa"/>
          <w:left w:w="55" w:type="dxa"/>
          <w:bottom w:w="55" w:type="dxa"/>
          <w:right w:w="55" w:type="dxa"/>
        </w:tblCellMar>
        <w:tblLook w:val="04A0" w:firstRow="1" w:lastRow="0" w:firstColumn="1" w:lastColumn="0" w:noHBand="0" w:noVBand="1"/>
      </w:tblPr>
      <w:tblGrid>
        <w:gridCol w:w="2250"/>
        <w:gridCol w:w="2286"/>
        <w:gridCol w:w="2410"/>
        <w:gridCol w:w="2969"/>
      </w:tblGrid>
      <w:tr w:rsidR="00AA58D8" w:rsidRPr="00AC4436" w:rsidTr="00AC4436">
        <w:tc>
          <w:tcPr>
            <w:tcW w:w="9915" w:type="dxa"/>
            <w:gridSpan w:val="4"/>
            <w:shd w:val="clear" w:color="auto" w:fill="auto"/>
          </w:tcPr>
          <w:p w:rsidR="00AA58D8" w:rsidRPr="00AC4436" w:rsidRDefault="00AC4436">
            <w:pPr>
              <w:ind w:left="-45"/>
            </w:pPr>
            <w:r w:rsidRPr="00AC4436">
              <w:rPr>
                <w:rFonts w:eastAsia="Times New Roman"/>
              </w:rPr>
              <w:t>Сведения о решении членов аукционной комиссии:</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pPr>
              <w:ind w:right="-157"/>
            </w:pPr>
            <w:r w:rsidRPr="00AC4436">
              <w:rPr>
                <w:rFonts w:eastAsia="Times New Roman"/>
              </w:rPr>
              <w:t>Идентификационный номер</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pPr>
              <w:ind w:right="-157"/>
            </w:pPr>
            <w:r w:rsidRPr="00AC4436">
              <w:t xml:space="preserve">Наименование / ИНН </w:t>
            </w:r>
          </w:p>
          <w:p w:rsidR="00AA58D8" w:rsidRPr="00AC4436" w:rsidRDefault="00AC4436">
            <w:pPr>
              <w:ind w:right="-157"/>
            </w:pPr>
            <w:r w:rsidRPr="00AC4436">
              <w:t>участника аукциона</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pPr>
              <w:ind w:right="-157"/>
            </w:pPr>
            <w:r w:rsidRPr="00AC4436">
              <w:rPr>
                <w:rFonts w:eastAsia="Times New Roman"/>
              </w:rPr>
              <w:t>Ф.И.О. члена аукционной комиссии</w:t>
            </w:r>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pPr>
              <w:ind w:right="-157"/>
            </w:pPr>
            <w:r w:rsidRPr="00AC4436">
              <w:rPr>
                <w:rFonts w:eastAsia="Times New Roman"/>
              </w:rPr>
              <w:t xml:space="preserve">Решение </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proofErr w:type="spellStart"/>
            <w:r w:rsidRPr="00AC4436">
              <w:rPr>
                <w:lang w:val="en-US"/>
              </w:rPr>
              <w:t>Белокопытов</w:t>
            </w:r>
            <w:proofErr w:type="spellEnd"/>
            <w:r w:rsidRPr="00AC4436">
              <w:rPr>
                <w:lang w:val="en-US"/>
              </w:rPr>
              <w:t xml:space="preserve"> </w:t>
            </w:r>
            <w:proofErr w:type="spellStart"/>
            <w:r w:rsidRPr="00AC4436">
              <w:rPr>
                <w:lang w:val="en-US"/>
              </w:rPr>
              <w:t>Игорь</w:t>
            </w:r>
            <w:proofErr w:type="spellEnd"/>
            <w:r w:rsidRPr="00AC4436">
              <w:rPr>
                <w:lang w:val="en-US"/>
              </w:rPr>
              <w:t xml:space="preserve"> </w:t>
            </w:r>
            <w:proofErr w:type="spellStart"/>
            <w:r w:rsidRPr="00AC4436">
              <w:rPr>
                <w:lang w:val="en-US"/>
              </w:rPr>
              <w:t>Юрьевич</w:t>
            </w:r>
            <w:proofErr w:type="spellEnd"/>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t>Участник электронного аукциона и поданная им заявка СООТВЕТСТВУЕТ требованиям документации об электронном аукционе</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proofErr w:type="spellStart"/>
            <w:r w:rsidRPr="00AC4436">
              <w:rPr>
                <w:lang w:val="en-US"/>
              </w:rPr>
              <w:t>Степаненко</w:t>
            </w:r>
            <w:proofErr w:type="spellEnd"/>
            <w:r w:rsidRPr="00AC4436">
              <w:rPr>
                <w:lang w:val="en-US"/>
              </w:rPr>
              <w:t xml:space="preserve"> Елена </w:t>
            </w:r>
            <w:proofErr w:type="spellStart"/>
            <w:r w:rsidRPr="00AC4436">
              <w:rPr>
                <w:lang w:val="en-US"/>
              </w:rPr>
              <w:t>Валерьевна</w:t>
            </w:r>
            <w:proofErr w:type="spellEnd"/>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t>Участник электронного аукциона и поданная им заявка СООТВЕТСТВУЕТ требованиям документации об электронном аукционе</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Стрелец Лариса Васильевна</w:t>
            </w:r>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t>Участник электронного аукциона и поданная им заявка СООТВЕТСТВУЕТ требованиям документации об электронном аукционе</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proofErr w:type="spellStart"/>
            <w:r w:rsidRPr="00AC4436">
              <w:rPr>
                <w:lang w:val="en-US"/>
              </w:rPr>
              <w:t>Лаптев</w:t>
            </w:r>
            <w:proofErr w:type="spellEnd"/>
            <w:r w:rsidRPr="00AC4436">
              <w:rPr>
                <w:lang w:val="en-US"/>
              </w:rPr>
              <w:t xml:space="preserve"> </w:t>
            </w:r>
            <w:proofErr w:type="spellStart"/>
            <w:r w:rsidRPr="00AC4436">
              <w:rPr>
                <w:lang w:val="en-US"/>
              </w:rPr>
              <w:t>Валерий</w:t>
            </w:r>
            <w:proofErr w:type="spellEnd"/>
            <w:r w:rsidRPr="00AC4436">
              <w:rPr>
                <w:lang w:val="en-US"/>
              </w:rPr>
              <w:t xml:space="preserve"> </w:t>
            </w:r>
            <w:proofErr w:type="spellStart"/>
            <w:r w:rsidRPr="00AC4436">
              <w:rPr>
                <w:lang w:val="en-US"/>
              </w:rPr>
              <w:t>Вениаминович</w:t>
            </w:r>
            <w:proofErr w:type="spellEnd"/>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t>Участник электронного аукциона и поданная им заявка СООТВЕТСТВУЕТ требованиям документации об электронном аукционе</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 xml:space="preserve">Гыра Анна </w:t>
            </w:r>
            <w:proofErr w:type="spellStart"/>
            <w:r w:rsidRPr="00AC4436">
              <w:rPr>
                <w:lang w:val="en-US"/>
              </w:rPr>
              <w:t>Алексеевна</w:t>
            </w:r>
            <w:proofErr w:type="spellEnd"/>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t>Участник электронного аукциона и поданная им заявка СООТВЕТСТВУЕТ требованиям документации об электронном аукционе</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Лапатухина Алла Владимировна</w:t>
            </w:r>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t>Участник электронного аукциона и поданная им заявка СООТВЕТСТВУЕТ требованиям документации об электронном аукционе</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 xml:space="preserve">Харин </w:t>
            </w:r>
            <w:proofErr w:type="spellStart"/>
            <w:r w:rsidRPr="00AC4436">
              <w:rPr>
                <w:lang w:val="en-US"/>
              </w:rPr>
              <w:t>Игорь</w:t>
            </w:r>
            <w:proofErr w:type="spellEnd"/>
            <w:r w:rsidRPr="00AC4436">
              <w:rPr>
                <w:lang w:val="en-US"/>
              </w:rPr>
              <w:t xml:space="preserve"> Дмитриевич</w:t>
            </w:r>
          </w:p>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C4436">
            <w:r w:rsidRPr="00AC4436">
              <w:t xml:space="preserve">Участник электронного аукциона и поданная им заявка СООТВЕТСТВУЕТ требованиям документации </w:t>
            </w:r>
            <w:r w:rsidRPr="00AC4436">
              <w:lastRenderedPageBreak/>
              <w:t>об электронном аукционе</w:t>
            </w:r>
          </w:p>
        </w:tc>
      </w:tr>
      <w:tr w:rsidR="00AA58D8" w:rsidRPr="00AC4436" w:rsidTr="00AC4436">
        <w:tc>
          <w:tcPr>
            <w:tcW w:w="225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lastRenderedPageBreak/>
              <w:t>EA-69807</w:t>
            </w:r>
          </w:p>
        </w:tc>
        <w:tc>
          <w:tcPr>
            <w:tcW w:w="2286"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C4436">
            <w:r w:rsidRPr="00AC4436">
              <w:rPr>
                <w:lang w:val="en-US"/>
              </w:rPr>
              <w:t>АКЦИОНЕРНОЕ ОБЩЕСТВО "ИНТЕЛМЕД" / 7810185761</w:t>
            </w:r>
          </w:p>
        </w:tc>
        <w:tc>
          <w:tcPr>
            <w:tcW w:w="2410" w:type="dxa"/>
            <w:tcBorders>
              <w:top w:val="single" w:sz="2" w:space="0" w:color="000001"/>
              <w:left w:val="single" w:sz="2" w:space="0" w:color="000001"/>
              <w:bottom w:val="single" w:sz="2" w:space="0" w:color="000001"/>
            </w:tcBorders>
            <w:shd w:val="clear" w:color="auto" w:fill="auto"/>
            <w:tcMar>
              <w:left w:w="0" w:type="dxa"/>
            </w:tcMar>
          </w:tcPr>
          <w:p w:rsidR="00AA58D8" w:rsidRPr="00AC4436" w:rsidRDefault="00AA58D8"/>
        </w:tc>
        <w:tc>
          <w:tcPr>
            <w:tcW w:w="2969"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A58D8" w:rsidRPr="00AC4436" w:rsidRDefault="00AA58D8"/>
        </w:tc>
      </w:tr>
    </w:tbl>
    <w:p w:rsidR="00AA58D8" w:rsidRPr="003D5842" w:rsidRDefault="00AA58D8">
      <w:pPr>
        <w:jc w:val="both"/>
      </w:pPr>
    </w:p>
    <w:p w:rsidR="00AA58D8" w:rsidRPr="00AC4436" w:rsidRDefault="00AC4436">
      <w:pPr>
        <w:jc w:val="both"/>
      </w:pPr>
      <w:r w:rsidRPr="00AC4436">
        <w:rPr>
          <w:rFonts w:eastAsia="Times New Roman"/>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rsidR="00AA58D8" w:rsidRPr="00AC4436" w:rsidRDefault="00AA58D8">
      <w:pPr>
        <w:jc w:val="both"/>
      </w:pPr>
    </w:p>
    <w:p w:rsidR="00AA58D8" w:rsidRPr="003D5842" w:rsidRDefault="00AC4436">
      <w:pPr>
        <w:jc w:val="both"/>
        <w:rPr>
          <w:b/>
        </w:rPr>
      </w:pPr>
      <w:proofErr w:type="gramStart"/>
      <w:r w:rsidRPr="00AC4436">
        <w:rPr>
          <w:rFonts w:eastAsia="Times New Roman"/>
        </w:rPr>
        <w:t xml:space="preserve">На основании рассмотрения единственной заявки на участие в электронном аукционе, а также в соответствии с ч. 1 ст. 71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единственным участником </w:t>
      </w:r>
      <w:r w:rsidRPr="003D5842">
        <w:rPr>
          <w:rFonts w:eastAsia="Times New Roman"/>
          <w:b/>
        </w:rPr>
        <w:t>АКЦИОНЕРНОЕ ОБЩЕСТВО "ИНТЕЛМЕД", цена контракта 16 640 231,00 руб.</w:t>
      </w:r>
      <w:proofErr w:type="gramEnd"/>
    </w:p>
    <w:p w:rsidR="00AA58D8" w:rsidRPr="00AC4436" w:rsidRDefault="00AC4436">
      <w:pPr>
        <w:jc w:val="both"/>
        <w:rPr>
          <w:rFonts w:eastAsia="Times New Roman"/>
        </w:rPr>
      </w:pPr>
      <w:r w:rsidRPr="00AC4436">
        <w:rPr>
          <w:rFonts w:eastAsia="Times New Roman"/>
        </w:rPr>
        <w:b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AA58D8" w:rsidRPr="00AC4436" w:rsidRDefault="00AA58D8">
      <w:pPr>
        <w:rPr>
          <w:rFonts w:eastAsia="Times New Roman"/>
        </w:rPr>
      </w:pPr>
    </w:p>
    <w:p w:rsidR="00AA58D8" w:rsidRPr="00AC4436" w:rsidRDefault="00AC4436">
      <w:pPr>
        <w:rPr>
          <w:rFonts w:eastAsia="Times New Roman"/>
        </w:rPr>
      </w:pPr>
      <w:r w:rsidRPr="00AC4436">
        <w:rPr>
          <w:rFonts w:eastAsia="Times New Roman"/>
        </w:rPr>
        <w:t>Настоящий протокол подлежит хранению в течение трех лет.</w:t>
      </w:r>
    </w:p>
    <w:p w:rsidR="00AA58D8" w:rsidRPr="00AC4436" w:rsidRDefault="00AA58D8">
      <w:pPr>
        <w:rPr>
          <w:rFonts w:eastAsia="Times New Roman"/>
        </w:rPr>
      </w:pPr>
    </w:p>
    <w:p w:rsidR="00AA58D8" w:rsidRPr="00AC4436" w:rsidRDefault="00AC4436">
      <w:proofErr w:type="spellStart"/>
      <w:r w:rsidRPr="00AC4436">
        <w:rPr>
          <w:rFonts w:eastAsia="Times New Roman"/>
          <w:lang w:val="en-US"/>
        </w:rPr>
        <w:t>Подписи</w:t>
      </w:r>
      <w:proofErr w:type="spellEnd"/>
      <w:r w:rsidRPr="00AC4436">
        <w:rPr>
          <w:rStyle w:val="a7"/>
          <w:rFonts w:eastAsia="Times New Roman"/>
          <w:lang w:val="en-US"/>
        </w:rPr>
        <w:footnoteReference w:id="1"/>
      </w:r>
    </w:p>
    <w:p w:rsidR="00AA58D8" w:rsidRPr="00AC4436" w:rsidRDefault="00AA58D8">
      <w:pPr>
        <w:rPr>
          <w:rFonts w:eastAsia="Times New Roman"/>
        </w:rPr>
      </w:pPr>
    </w:p>
    <w:tbl>
      <w:tblPr>
        <w:tblW w:w="10120" w:type="dxa"/>
        <w:tblCellMar>
          <w:top w:w="55" w:type="dxa"/>
          <w:left w:w="55" w:type="dxa"/>
          <w:bottom w:w="55" w:type="dxa"/>
          <w:right w:w="55" w:type="dxa"/>
        </w:tblCellMar>
        <w:tblLook w:val="04A0" w:firstRow="1" w:lastRow="0" w:firstColumn="1" w:lastColumn="0" w:noHBand="0" w:noVBand="1"/>
      </w:tblPr>
      <w:tblGrid>
        <w:gridCol w:w="3307"/>
        <w:gridCol w:w="2844"/>
        <w:gridCol w:w="3969"/>
      </w:tblGrid>
      <w:tr w:rsidR="00AA58D8" w:rsidRPr="00AC4436" w:rsidTr="003D5842">
        <w:tc>
          <w:tcPr>
            <w:tcW w:w="3307" w:type="dxa"/>
            <w:shd w:val="clear" w:color="auto" w:fill="auto"/>
            <w:vAlign w:val="bottom"/>
          </w:tcPr>
          <w:p w:rsidR="00AA58D8" w:rsidRPr="00AC4436" w:rsidRDefault="00AC4436">
            <w:pPr>
              <w:pStyle w:val="af8"/>
            </w:pPr>
            <w:proofErr w:type="spellStart"/>
            <w:r w:rsidRPr="00AC4436">
              <w:rPr>
                <w:lang w:val="en-US"/>
              </w:rPr>
              <w:t>Председатель</w:t>
            </w:r>
            <w:proofErr w:type="spellEnd"/>
            <w:r w:rsidRPr="00AC4436">
              <w:rPr>
                <w:lang w:val="en-US"/>
              </w:rPr>
              <w:t xml:space="preserve"> </w:t>
            </w:r>
            <w:proofErr w:type="spellStart"/>
            <w:r w:rsidRPr="00AC4436">
              <w:rPr>
                <w:lang w:val="en-US"/>
              </w:rPr>
              <w:t>комиссии</w:t>
            </w:r>
            <w:proofErr w:type="spellEnd"/>
          </w:p>
        </w:tc>
        <w:tc>
          <w:tcPr>
            <w:tcW w:w="2844" w:type="dxa"/>
            <w:shd w:val="clear" w:color="auto" w:fill="auto"/>
          </w:tcPr>
          <w:p w:rsidR="00AA58D8" w:rsidRPr="00AC4436" w:rsidRDefault="00AA58D8">
            <w:pPr>
              <w:pStyle w:val="af8"/>
              <w:pBdr>
                <w:bottom w:val="single" w:sz="8" w:space="2" w:color="000001"/>
              </w:pBdr>
              <w:rPr>
                <w:lang w:val="en-US"/>
              </w:rPr>
            </w:pPr>
          </w:p>
        </w:tc>
        <w:tc>
          <w:tcPr>
            <w:tcW w:w="3969" w:type="dxa"/>
            <w:shd w:val="clear" w:color="auto" w:fill="auto"/>
            <w:vAlign w:val="bottom"/>
          </w:tcPr>
          <w:p w:rsidR="00AA58D8" w:rsidRPr="00AC4436" w:rsidRDefault="00AC4436">
            <w:pPr>
              <w:pStyle w:val="af8"/>
            </w:pPr>
            <w:proofErr w:type="spellStart"/>
            <w:r w:rsidRPr="00AC4436">
              <w:rPr>
                <w:lang w:val="en-US"/>
              </w:rPr>
              <w:t>Белокопытов</w:t>
            </w:r>
            <w:proofErr w:type="spellEnd"/>
            <w:r w:rsidRPr="00AC4436">
              <w:rPr>
                <w:lang w:val="en-US"/>
              </w:rPr>
              <w:t xml:space="preserve"> </w:t>
            </w:r>
            <w:proofErr w:type="spellStart"/>
            <w:r w:rsidRPr="00AC4436">
              <w:rPr>
                <w:lang w:val="en-US"/>
              </w:rPr>
              <w:t>Игорь</w:t>
            </w:r>
            <w:proofErr w:type="spellEnd"/>
            <w:r w:rsidRPr="00AC4436">
              <w:rPr>
                <w:lang w:val="en-US"/>
              </w:rPr>
              <w:t xml:space="preserve"> </w:t>
            </w:r>
            <w:proofErr w:type="spellStart"/>
            <w:r w:rsidRPr="00AC4436">
              <w:rPr>
                <w:lang w:val="en-US"/>
              </w:rPr>
              <w:t>Юрьевич</w:t>
            </w:r>
            <w:proofErr w:type="spellEnd"/>
          </w:p>
        </w:tc>
      </w:tr>
      <w:tr w:rsidR="00AA58D8" w:rsidRPr="00AC4436" w:rsidTr="003D5842">
        <w:tc>
          <w:tcPr>
            <w:tcW w:w="3307" w:type="dxa"/>
            <w:shd w:val="clear" w:color="auto" w:fill="auto"/>
            <w:vAlign w:val="bottom"/>
          </w:tcPr>
          <w:p w:rsidR="00AA58D8" w:rsidRPr="00AC4436" w:rsidRDefault="00AC4436">
            <w:pPr>
              <w:pStyle w:val="af8"/>
            </w:pPr>
            <w:proofErr w:type="spellStart"/>
            <w:r w:rsidRPr="00AC4436">
              <w:rPr>
                <w:lang w:val="en-US"/>
              </w:rPr>
              <w:t>Зам</w:t>
            </w:r>
            <w:proofErr w:type="spellEnd"/>
            <w:r w:rsidRPr="00AC4436">
              <w:rPr>
                <w:lang w:val="en-US"/>
              </w:rPr>
              <w:t xml:space="preserve">. </w:t>
            </w:r>
            <w:proofErr w:type="spellStart"/>
            <w:r w:rsidRPr="00AC4436">
              <w:rPr>
                <w:lang w:val="en-US"/>
              </w:rPr>
              <w:t>председателя</w:t>
            </w:r>
            <w:proofErr w:type="spellEnd"/>
            <w:r w:rsidRPr="00AC4436">
              <w:rPr>
                <w:lang w:val="en-US"/>
              </w:rPr>
              <w:t xml:space="preserve"> </w:t>
            </w:r>
            <w:proofErr w:type="spellStart"/>
            <w:r w:rsidRPr="00AC4436">
              <w:rPr>
                <w:lang w:val="en-US"/>
              </w:rPr>
              <w:t>комиссии</w:t>
            </w:r>
            <w:proofErr w:type="spellEnd"/>
          </w:p>
        </w:tc>
        <w:tc>
          <w:tcPr>
            <w:tcW w:w="2844" w:type="dxa"/>
            <w:shd w:val="clear" w:color="auto" w:fill="auto"/>
          </w:tcPr>
          <w:p w:rsidR="00AA58D8" w:rsidRPr="00AC4436" w:rsidRDefault="00AA58D8">
            <w:pPr>
              <w:pStyle w:val="af8"/>
              <w:pBdr>
                <w:bottom w:val="single" w:sz="8" w:space="2" w:color="000001"/>
              </w:pBdr>
              <w:rPr>
                <w:lang w:val="en-US"/>
              </w:rPr>
            </w:pPr>
          </w:p>
        </w:tc>
        <w:tc>
          <w:tcPr>
            <w:tcW w:w="3969" w:type="dxa"/>
            <w:shd w:val="clear" w:color="auto" w:fill="auto"/>
            <w:vAlign w:val="bottom"/>
          </w:tcPr>
          <w:p w:rsidR="00AA58D8" w:rsidRPr="00AC4436" w:rsidRDefault="00AC4436">
            <w:pPr>
              <w:pStyle w:val="af8"/>
            </w:pPr>
            <w:proofErr w:type="spellStart"/>
            <w:r w:rsidRPr="00AC4436">
              <w:rPr>
                <w:lang w:val="en-US"/>
              </w:rPr>
              <w:t>Степаненко</w:t>
            </w:r>
            <w:proofErr w:type="spellEnd"/>
            <w:r w:rsidRPr="00AC4436">
              <w:rPr>
                <w:lang w:val="en-US"/>
              </w:rPr>
              <w:t xml:space="preserve"> Елена </w:t>
            </w:r>
            <w:proofErr w:type="spellStart"/>
            <w:r w:rsidRPr="00AC4436">
              <w:rPr>
                <w:lang w:val="en-US"/>
              </w:rPr>
              <w:t>Валерьевна</w:t>
            </w:r>
            <w:proofErr w:type="spellEnd"/>
          </w:p>
        </w:tc>
      </w:tr>
      <w:tr w:rsidR="00AA58D8" w:rsidRPr="00AC4436" w:rsidTr="003D5842">
        <w:tc>
          <w:tcPr>
            <w:tcW w:w="3307" w:type="dxa"/>
            <w:shd w:val="clear" w:color="auto" w:fill="auto"/>
            <w:vAlign w:val="bottom"/>
          </w:tcPr>
          <w:p w:rsidR="00AA58D8" w:rsidRPr="00AC4436" w:rsidRDefault="00AC4436">
            <w:pPr>
              <w:pStyle w:val="af8"/>
            </w:pPr>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2844" w:type="dxa"/>
            <w:shd w:val="clear" w:color="auto" w:fill="auto"/>
          </w:tcPr>
          <w:p w:rsidR="00AA58D8" w:rsidRPr="00AC4436" w:rsidRDefault="00AA58D8">
            <w:pPr>
              <w:pStyle w:val="af8"/>
              <w:pBdr>
                <w:bottom w:val="single" w:sz="8" w:space="2" w:color="000001"/>
              </w:pBdr>
              <w:rPr>
                <w:lang w:val="en-US"/>
              </w:rPr>
            </w:pPr>
          </w:p>
        </w:tc>
        <w:tc>
          <w:tcPr>
            <w:tcW w:w="3969" w:type="dxa"/>
            <w:shd w:val="clear" w:color="auto" w:fill="auto"/>
            <w:vAlign w:val="bottom"/>
          </w:tcPr>
          <w:p w:rsidR="00AA58D8" w:rsidRPr="00AC4436" w:rsidRDefault="00AC4436">
            <w:pPr>
              <w:pStyle w:val="af8"/>
            </w:pPr>
            <w:r w:rsidRPr="00AC4436">
              <w:rPr>
                <w:lang w:val="en-US"/>
              </w:rPr>
              <w:t xml:space="preserve">Гыра Анна </w:t>
            </w:r>
            <w:proofErr w:type="spellStart"/>
            <w:r w:rsidRPr="00AC4436">
              <w:rPr>
                <w:lang w:val="en-US"/>
              </w:rPr>
              <w:t>Алексеевна</w:t>
            </w:r>
            <w:proofErr w:type="spellEnd"/>
          </w:p>
        </w:tc>
      </w:tr>
      <w:tr w:rsidR="00AA58D8" w:rsidRPr="00AC4436" w:rsidTr="003D5842">
        <w:tc>
          <w:tcPr>
            <w:tcW w:w="3307" w:type="dxa"/>
            <w:shd w:val="clear" w:color="auto" w:fill="auto"/>
            <w:vAlign w:val="bottom"/>
          </w:tcPr>
          <w:p w:rsidR="00AA58D8" w:rsidRPr="00AC4436" w:rsidRDefault="00AC4436">
            <w:pPr>
              <w:pStyle w:val="af8"/>
            </w:pPr>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2844" w:type="dxa"/>
            <w:shd w:val="clear" w:color="auto" w:fill="auto"/>
          </w:tcPr>
          <w:p w:rsidR="00AA58D8" w:rsidRPr="00AC4436" w:rsidRDefault="00AA58D8">
            <w:pPr>
              <w:pStyle w:val="af8"/>
              <w:pBdr>
                <w:bottom w:val="single" w:sz="8" w:space="2" w:color="000001"/>
              </w:pBdr>
              <w:rPr>
                <w:lang w:val="en-US"/>
              </w:rPr>
            </w:pPr>
          </w:p>
        </w:tc>
        <w:tc>
          <w:tcPr>
            <w:tcW w:w="3969" w:type="dxa"/>
            <w:shd w:val="clear" w:color="auto" w:fill="auto"/>
            <w:vAlign w:val="bottom"/>
          </w:tcPr>
          <w:p w:rsidR="00AA58D8" w:rsidRPr="00AC4436" w:rsidRDefault="00AC4436">
            <w:pPr>
              <w:pStyle w:val="af8"/>
            </w:pPr>
            <w:r w:rsidRPr="00AC4436">
              <w:rPr>
                <w:lang w:val="en-US"/>
              </w:rPr>
              <w:t>Лапатухина Алла Владимировна</w:t>
            </w:r>
          </w:p>
        </w:tc>
      </w:tr>
      <w:tr w:rsidR="00AA58D8" w:rsidRPr="00AC4436" w:rsidTr="003D5842">
        <w:tc>
          <w:tcPr>
            <w:tcW w:w="3307" w:type="dxa"/>
            <w:shd w:val="clear" w:color="auto" w:fill="auto"/>
            <w:vAlign w:val="bottom"/>
          </w:tcPr>
          <w:p w:rsidR="00AA58D8" w:rsidRPr="00AC4436" w:rsidRDefault="00AC4436">
            <w:pPr>
              <w:pStyle w:val="af8"/>
            </w:pPr>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2844" w:type="dxa"/>
            <w:shd w:val="clear" w:color="auto" w:fill="auto"/>
          </w:tcPr>
          <w:p w:rsidR="00AA58D8" w:rsidRPr="00AC4436" w:rsidRDefault="00AA58D8">
            <w:pPr>
              <w:pStyle w:val="af8"/>
              <w:pBdr>
                <w:bottom w:val="single" w:sz="8" w:space="2" w:color="000001"/>
              </w:pBdr>
              <w:rPr>
                <w:lang w:val="en-US"/>
              </w:rPr>
            </w:pPr>
          </w:p>
        </w:tc>
        <w:tc>
          <w:tcPr>
            <w:tcW w:w="3969" w:type="dxa"/>
            <w:shd w:val="clear" w:color="auto" w:fill="auto"/>
            <w:vAlign w:val="bottom"/>
          </w:tcPr>
          <w:p w:rsidR="00AA58D8" w:rsidRPr="00AC4436" w:rsidRDefault="00AC4436">
            <w:pPr>
              <w:pStyle w:val="af8"/>
            </w:pPr>
            <w:r w:rsidRPr="00AC4436">
              <w:rPr>
                <w:lang w:val="en-US"/>
              </w:rPr>
              <w:t>Стрелец Лариса Васильевна</w:t>
            </w:r>
          </w:p>
        </w:tc>
      </w:tr>
      <w:tr w:rsidR="00AA58D8" w:rsidRPr="00AC4436" w:rsidTr="003D5842">
        <w:tc>
          <w:tcPr>
            <w:tcW w:w="3307" w:type="dxa"/>
            <w:shd w:val="clear" w:color="auto" w:fill="auto"/>
            <w:vAlign w:val="bottom"/>
          </w:tcPr>
          <w:p w:rsidR="00AA58D8" w:rsidRPr="00AC4436" w:rsidRDefault="00AC4436">
            <w:pPr>
              <w:pStyle w:val="af8"/>
            </w:pPr>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2844" w:type="dxa"/>
            <w:shd w:val="clear" w:color="auto" w:fill="auto"/>
          </w:tcPr>
          <w:p w:rsidR="00AA58D8" w:rsidRPr="00AC4436" w:rsidRDefault="00AA58D8">
            <w:pPr>
              <w:pStyle w:val="af8"/>
              <w:pBdr>
                <w:bottom w:val="single" w:sz="8" w:space="2" w:color="000001"/>
              </w:pBdr>
              <w:rPr>
                <w:lang w:val="en-US"/>
              </w:rPr>
            </w:pPr>
          </w:p>
        </w:tc>
        <w:tc>
          <w:tcPr>
            <w:tcW w:w="3969" w:type="dxa"/>
            <w:shd w:val="clear" w:color="auto" w:fill="auto"/>
            <w:vAlign w:val="bottom"/>
          </w:tcPr>
          <w:p w:rsidR="00AA58D8" w:rsidRPr="00AC4436" w:rsidRDefault="00AC4436">
            <w:pPr>
              <w:pStyle w:val="af8"/>
            </w:pPr>
            <w:r w:rsidRPr="00AC4436">
              <w:rPr>
                <w:lang w:val="en-US"/>
              </w:rPr>
              <w:t xml:space="preserve">Харин </w:t>
            </w:r>
            <w:proofErr w:type="spellStart"/>
            <w:r w:rsidRPr="00AC4436">
              <w:rPr>
                <w:lang w:val="en-US"/>
              </w:rPr>
              <w:t>Игорь</w:t>
            </w:r>
            <w:proofErr w:type="spellEnd"/>
            <w:r w:rsidRPr="00AC4436">
              <w:rPr>
                <w:lang w:val="en-US"/>
              </w:rPr>
              <w:t xml:space="preserve"> Дмитриевич</w:t>
            </w:r>
          </w:p>
        </w:tc>
      </w:tr>
      <w:tr w:rsidR="00AA58D8" w:rsidRPr="00AC4436" w:rsidTr="003D5842">
        <w:tc>
          <w:tcPr>
            <w:tcW w:w="3307" w:type="dxa"/>
            <w:shd w:val="clear" w:color="auto" w:fill="auto"/>
            <w:vAlign w:val="bottom"/>
          </w:tcPr>
          <w:p w:rsidR="00AA58D8" w:rsidRPr="00AC4436" w:rsidRDefault="00AC4436">
            <w:pPr>
              <w:pStyle w:val="af8"/>
            </w:pPr>
            <w:proofErr w:type="spellStart"/>
            <w:r w:rsidRPr="00AC4436">
              <w:rPr>
                <w:lang w:val="en-US"/>
              </w:rPr>
              <w:t>Член</w:t>
            </w:r>
            <w:proofErr w:type="spellEnd"/>
            <w:r w:rsidRPr="00AC4436">
              <w:rPr>
                <w:lang w:val="en-US"/>
              </w:rPr>
              <w:t xml:space="preserve"> </w:t>
            </w:r>
            <w:proofErr w:type="spellStart"/>
            <w:r w:rsidRPr="00AC4436">
              <w:rPr>
                <w:lang w:val="en-US"/>
              </w:rPr>
              <w:t>комиссии</w:t>
            </w:r>
            <w:proofErr w:type="spellEnd"/>
          </w:p>
        </w:tc>
        <w:tc>
          <w:tcPr>
            <w:tcW w:w="2844" w:type="dxa"/>
            <w:shd w:val="clear" w:color="auto" w:fill="auto"/>
          </w:tcPr>
          <w:p w:rsidR="00AA58D8" w:rsidRPr="00AC4436" w:rsidRDefault="00AA58D8">
            <w:pPr>
              <w:pStyle w:val="af8"/>
              <w:pBdr>
                <w:bottom w:val="single" w:sz="8" w:space="2" w:color="000001"/>
              </w:pBdr>
              <w:rPr>
                <w:lang w:val="en-US"/>
              </w:rPr>
            </w:pPr>
          </w:p>
        </w:tc>
        <w:tc>
          <w:tcPr>
            <w:tcW w:w="3969" w:type="dxa"/>
            <w:shd w:val="clear" w:color="auto" w:fill="auto"/>
            <w:vAlign w:val="bottom"/>
          </w:tcPr>
          <w:p w:rsidR="00AA58D8" w:rsidRPr="00AC4436" w:rsidRDefault="00AC4436">
            <w:pPr>
              <w:pStyle w:val="af8"/>
            </w:pPr>
            <w:proofErr w:type="spellStart"/>
            <w:r w:rsidRPr="00AC4436">
              <w:rPr>
                <w:lang w:val="en-US"/>
              </w:rPr>
              <w:t>Лаптев</w:t>
            </w:r>
            <w:proofErr w:type="spellEnd"/>
            <w:r w:rsidRPr="00AC4436">
              <w:rPr>
                <w:lang w:val="en-US"/>
              </w:rPr>
              <w:t xml:space="preserve"> </w:t>
            </w:r>
            <w:proofErr w:type="spellStart"/>
            <w:r w:rsidRPr="00AC4436">
              <w:rPr>
                <w:lang w:val="en-US"/>
              </w:rPr>
              <w:t>Валерий</w:t>
            </w:r>
            <w:proofErr w:type="spellEnd"/>
            <w:r w:rsidRPr="00AC4436">
              <w:rPr>
                <w:lang w:val="en-US"/>
              </w:rPr>
              <w:t xml:space="preserve"> </w:t>
            </w:r>
            <w:proofErr w:type="spellStart"/>
            <w:r w:rsidRPr="00AC4436">
              <w:rPr>
                <w:lang w:val="en-US"/>
              </w:rPr>
              <w:t>Вениаминович</w:t>
            </w:r>
            <w:proofErr w:type="spellEnd"/>
          </w:p>
        </w:tc>
      </w:tr>
      <w:tr w:rsidR="00AA58D8" w:rsidRPr="00AC4436" w:rsidTr="003D5842">
        <w:tc>
          <w:tcPr>
            <w:tcW w:w="3307" w:type="dxa"/>
            <w:shd w:val="clear" w:color="auto" w:fill="auto"/>
            <w:vAlign w:val="bottom"/>
          </w:tcPr>
          <w:p w:rsidR="00AA58D8" w:rsidRPr="00AC4436" w:rsidRDefault="00AC4436">
            <w:pPr>
              <w:pStyle w:val="af8"/>
            </w:pPr>
            <w:r w:rsidRPr="00AC4436">
              <w:t>Секретарь комиссии (без права голоса)</w:t>
            </w:r>
          </w:p>
        </w:tc>
        <w:tc>
          <w:tcPr>
            <w:tcW w:w="2844" w:type="dxa"/>
            <w:shd w:val="clear" w:color="auto" w:fill="auto"/>
          </w:tcPr>
          <w:p w:rsidR="00AA58D8" w:rsidRPr="00AC4436" w:rsidRDefault="00AA58D8">
            <w:pPr>
              <w:pStyle w:val="af8"/>
              <w:pBdr>
                <w:bottom w:val="single" w:sz="8" w:space="2" w:color="000001"/>
              </w:pBdr>
            </w:pPr>
          </w:p>
        </w:tc>
        <w:tc>
          <w:tcPr>
            <w:tcW w:w="3969" w:type="dxa"/>
            <w:shd w:val="clear" w:color="auto" w:fill="auto"/>
            <w:vAlign w:val="bottom"/>
          </w:tcPr>
          <w:p w:rsidR="00AA58D8" w:rsidRPr="00AC4436" w:rsidRDefault="00AC4436">
            <w:pPr>
              <w:pStyle w:val="af8"/>
            </w:pPr>
            <w:r w:rsidRPr="00AC4436">
              <w:rPr>
                <w:lang w:val="en-US"/>
              </w:rPr>
              <w:t>Виноградова Мария Владимировна</w:t>
            </w:r>
          </w:p>
        </w:tc>
      </w:tr>
    </w:tbl>
    <w:p w:rsidR="002714D5" w:rsidRPr="00AC4436" w:rsidRDefault="002714D5"/>
    <w:sectPr w:rsidR="002714D5" w:rsidRPr="00AC4436" w:rsidSect="003D5842">
      <w:footerReference w:type="default" r:id="rId7"/>
      <w:pgSz w:w="11906" w:h="16838"/>
      <w:pgMar w:top="567" w:right="566" w:bottom="426"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4D5" w:rsidRDefault="00AC4436">
      <w:r>
        <w:separator/>
      </w:r>
    </w:p>
  </w:endnote>
  <w:endnote w:type="continuationSeparator" w:id="0">
    <w:p w:rsidR="002714D5" w:rsidRDefault="00AC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8D8" w:rsidRDefault="00AA58D8">
    <w:pPr>
      <w:jc w:val="both"/>
    </w:pPr>
  </w:p>
  <w:p w:rsidR="00AA58D8" w:rsidRDefault="00AA58D8">
    <w:pPr>
      <w:pStyle w:val="afd"/>
    </w:pPr>
  </w:p>
  <w:p w:rsidR="00AA58D8" w:rsidRDefault="00AA58D8">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8D8" w:rsidRDefault="00AA58D8"/>
  </w:footnote>
  <w:footnote w:type="continuationSeparator" w:id="0">
    <w:p w:rsidR="00AA58D8" w:rsidRDefault="00AC4436">
      <w:r>
        <w:continuationSeparator/>
      </w:r>
    </w:p>
  </w:footnote>
  <w:footnote w:id="1">
    <w:p w:rsidR="00AA58D8" w:rsidRDefault="00AC4436">
      <w:pPr>
        <w:pStyle w:val="afa"/>
        <w:jc w:val="both"/>
      </w:pPr>
      <w:r>
        <w:rPr>
          <w:rStyle w:val="a8"/>
        </w:rPr>
        <w:footnoteRef/>
      </w:r>
      <w:r>
        <w:rPr>
          <w:vertAlign w:val="superscript"/>
        </w:rPr>
        <w:t xml:space="preserve"> </w:t>
      </w:r>
      <w:r>
        <w:rPr>
          <w:position w:val="0"/>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6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8D8"/>
    <w:rsid w:val="002714D5"/>
    <w:rsid w:val="003D5842"/>
    <w:rsid w:val="007D2529"/>
    <w:rsid w:val="00AA58D8"/>
    <w:rsid w:val="00AC443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Noto Sans CJK SC Regular"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customStyle="1" w:styleId="DocumentMap">
    <w:name w:val="DocumentMap"/>
    <w:qFormat/>
    <w:rPr>
      <w:rFonts w:eastAsia="Calibri"/>
      <w:color w:val="00000A"/>
      <w:sz w:val="24"/>
    </w:rPr>
  </w:style>
  <w:style w:type="paragraph" w:styleId="afa">
    <w:name w:val="footnote text"/>
    <w:basedOn w:val="a"/>
    <w:qFormat/>
    <w:pPr>
      <w:pBdr>
        <w:top w:val="single" w:sz="2" w:space="1" w:color="000001"/>
      </w:pBdr>
    </w:pPr>
    <w:rPr>
      <w:position w:val="5"/>
      <w:sz w:val="16"/>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7171D0"/>
    <w:pPr>
      <w:tabs>
        <w:tab w:val="center" w:pos="4677"/>
        <w:tab w:val="right" w:pos="9355"/>
      </w:tabs>
    </w:pPr>
  </w:style>
  <w:style w:type="paragraph" w:styleId="afd">
    <w:name w:val="footer"/>
    <w:basedOn w:val="a"/>
    <w:uiPriority w:val="99"/>
    <w:unhideWhenUsed/>
    <w:rsid w:val="007171D0"/>
    <w:pPr>
      <w:tabs>
        <w:tab w:val="center" w:pos="4677"/>
        <w:tab w:val="right" w:pos="9355"/>
      </w:tabs>
    </w:pPr>
  </w:style>
  <w:style w:type="paragraph" w:styleId="afe">
    <w:name w:val="endnote text"/>
    <w:basedOn w:val="a"/>
    <w:pPr>
      <w:suppressLineNumbers/>
      <w:ind w:left="339" w:hanging="339"/>
    </w:pPr>
    <w:rPr>
      <w:sz w:val="20"/>
      <w:szCs w:val="20"/>
    </w:rPr>
  </w:style>
  <w:style w:type="numbering" w:customStyle="1" w:styleId="aff">
    <w:name w:val="Маркер "/>
    <w:qFormat/>
  </w:style>
  <w:style w:type="numbering" w:customStyle="1" w:styleId="aff0">
    <w:name w:val="Маркер –"/>
    <w:qFormat/>
  </w:style>
  <w:style w:type="numbering" w:customStyle="1" w:styleId="aff1">
    <w:name w:val="Маркер "/>
    <w:qFormat/>
  </w:style>
  <w:style w:type="numbering" w:customStyle="1" w:styleId="ABC">
    <w:name w:val="Нумерованный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8" Type="http://schemas.openxmlformats.org/package/2006/relationships/digital-signature/signature" Target="sig8.xml"/><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J7GQHlmC79iP/nvEYSMbeq0kYIXEvvhiDYowrFktRH0=</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p1nXBu0nZNXZdOUwXYXxtVFftbQycW3kwTSz+jk0VBA=</DigestValue>
    </Reference>
  </SignedInfo>
  <SignatureValue>41/Xmb0yDB3ZHE5xDIN2mkFonxu3QFYXhZ83JTok+b2Bm8uXFAO+u5B/aUCrguKO
QXV0gHtiVBgiVrNrToFgIQ==</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2020-12-29T09:41:12Z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2020-12-29T09:41:12Z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U979A2wFlTa1p1IQBqzAe/Zg9jQuIutOYbPPolsHQQ4=</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ZYrBGBFdPvVDvCApWFUesnPa1kjw5pPPtBY0XIsXgpU=</DigestValue>
    </Reference>
  </SignedInfo>
  <SignatureValue>NISec9SVZ9/cxcIEry+up23zIg+gMtaV+jOZWP401u420PQoMO+006W/picP7KBu
JiLP/tOiKZ/ZaPEwDTCQsg==</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2020-12-29T09:41:24Z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2020-12-29T09:41:24Z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BTnab5U+BfkLhxat9zPjRF59jLYRNsf8ZE2mS3g1Zhc=</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VX00gRwruPE7Yonqb98szt3yPo409EM9uT9PR/snJX0=</DigestValue>
    </Reference>
  </SignedInfo>
  <SignatureValue>w5pA0yHtkgSEoYtAxaR+jlsxPaZB/WoKD1cZlYvnj9KUfx1dDjPcY/imLwVWTyuL
oW557gLfDaotu1VS2BldLA==</SignatureValue>
  <KeyInfo>
    <X509Data>
      <X509Certificate>MIIIhTCCCDKgAwIBAgIUcWj24rilFZenUe0yfCV7XTvKoSMwCgYIKoUDBwEBAwIw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jNC90L7QtSDQutCw0LfQvdCw0YfQtdC50YHRgtCy0L4wHhcNMjAxMDIzMDgxMDI5
WhcNMjIwMTIzMDgxMDI5WjCCAdIxGjAYBggqhQMDgQMBARIMNzgwNTMzMzYzMTc0
MRYwFAYFKoUDZAMSCzA4NjI0NzUzOTk1MR8wHQYJKoZIhvcNAQkBFhBiNDBAemRy
YXYuc3BiLnJ1MQswCQYDVQQGEwJSVTGB5TCB4gYDVQQKDIHa0KHQkNCd0JrQoi3Q
n9CV0KLQldCg0JHQo9Cg0JPQodCa0J7QlSDQk9Ce0KHQo9CU0JDQoNCh0KLQktCV
0J3QndCe0JUg0JHQrtCU0JbQldCi0J3QntCVINCj0KfQoNCV0JbQlNCV0J3QmNCV
INCX0JTQoNCQ0JLQntCe0KXQoNCQ0J3QldCd0JjQryAi0JPQntCg0J7QlNCh0JrQ
kNCvINCR0J7Qm9Cs0J3QmNCm0JAg4oSWIDQwINCa0KPQoNCe0KDQotCd0J7Qk9Ce
INCg0JDQmdCe0J3QkCIxMDAuBgNVBCoMJ9CS0LDQu9C10YDQuNC5INCS0LXQvdC4
0LDQvNC40L3QvtCy0LjRhzEVMBMGA1UEBAwM0JvQsNC/0YLQtdCyMT0wOwYDVQQD
DDTQm9Cw0L/RgtC10LIg0JLQsNC70LXRgNC40Lkg0JLQtdC90LjQsNC80LjQvdC+
0LLQuNGHMGYwHwYIKoUDBwEBAQEwEwYHKoUDAgIkAAYIKoUDBwEBAgIDQwAEQC/T
FPUEYnjYLdA4VV1T/s2kR14ExJ/wKeDcF7yyMGIrhkFhOuqTZ5RFsqTl+GYkNEsQ
XEOschFAeg2Xol5T6U2jggQ4MIIENDAMBgNVHRMBAf8EAjAAMBMGA1UdIAQMMAow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MjAxMDIzMDgxMDI2WoEPMjAyMjAxMjMwODEwMjZaMIIBXwYDVR0jBIIBVjCCAVKA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ZmtfMjAyMC5jcmwwHQYDVR0OBBYEFKiqm9UuIsmW3GqQO5CsjaZ5liupMAoGCCqF
AwcBAQMCA0EAjgEN58CZaZm/Fq0Lv9LegNSK30B+oBoMdBWmjSlsySPPpdK47/Iz
4WJ2ydBf9gQIo/nk0V5oQq+CHyW0IshcKQ==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2020-12-29T09:41:36Z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2020-12-29T09:41:36Z</xd:SigningTime>
          <xd:SigningCertificate>
            <xd:Cert>
              <xd:CertDigest>
                <DigestMethod Algorithm="http://www.w3.org/2000/09/xmldsig#sha1"/>
                <DigestValue>8XhFxsfVqcmAXZ6g/dH5AiKeB1w=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647456741375330306349752808369160791466231636259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ylt7zbdE2/Za4zEIxyeGmUzpxCi9/A7Vy/mX9onTE2o=</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psRvsizIjfgRdxxDzzgKd0M/3QyG4xtN7QrVKGO4jBc=</DigestValue>
    </Reference>
  </SignedInfo>
  <SignatureValue>KK1FQFVVm+sxT1AZvYeVotvr8R7s3qLw0MlSooBnG7zXjUZR64Ecu5m80ra9zdZT
Ufx72c18j+GpQwKDSw+fQA==</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2020-12-29T09:41:55Z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2020-12-29T09:41:55Z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qn4Y3ZPo3romJhm44ZlH8i7PMgCWHQAjvD3XH8X+rJ0=</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fxSNeaOsIK+FfqiOJUBzzuJ4bETgk3aJxD4TnI/nCWw=</DigestValue>
    </Reference>
  </SignedInfo>
  <SignatureValue>HvKPcrM+ZyWFR69FyJWlkVRTAIBlmoHsyepOUjVbw7IEFCjAhL/ZSh/8WvWXL96J
RwQ6ZENv4pvcDDLQ6BCLBw==</SignatureValue>
  <KeyInfo>
    <X509Data>
      <X509Certificate>MIIIEDCCB72gAwIBAgIUGKh74MLGbz8Mbt2/qAScWkaDSQowCgYIKoUDBwEBAwIw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jNC90L7QtSDQutCw0LfQvdCw0YfQtdC50YHRgtCy0L4wHhcNMjAwNjAzMTM1NjU0
WhcNMjEwOTAzMTM1NjU0WjCCAZAxGjAYBggqhQMDgQMBARIMNzgxNDE5OTA2MDAz
MRYwFAYFKoUDZAMSCzA5MzczMDMwOTY3MSMwIQYJKoZIhvcNAQkBFhR2bXZAdHVr
dXIuZ292LnNwYi5ydTELMAkGA1UEBhMCUlUxKjAoBgNVBAgMIdCzLiDQodCw0L3Q
utGCLdCf0LXRgtC10YDQsdGD0YDQszFoMGYGA1UECgxf0JDQlNCc0JjQndCY0KHQ
otCg0JDQptCY0K8gINCa0KPQoNCe0KDQotCd0J7Qk9CeICDQoNCQ0JnQntCd0JAg
INCh0JDQndCa0KIt0J/QldCi0JXQoNCR0KPQoNCT0JAxLDAqBgNVBCoMI9Cc0LDR
gNC40Y8g0JLQu9Cw0LTQuNC80LjRgNC+0LLQvdCwMR8wHQYDVQQEDBbQktC40L3Q
vtCz0YDQsNC00L7QstCwMUMwQQYDVQQDDDrQktC40L3QvtCz0YDQsNC00L7QstCw
INCc0LDRgNC40Y8g0JLQu9Cw0LTQuNC80LjRgNC+0LLQvdCwMGYwHwYIKoUDBwEB
AQEwEwYHKoUDAgIkAAYIKoUDBwEBAgIDQwAEQAVk49h/gbA4jyayxFYukg75mHjT
F4b+RfOfFjHaUdQ6zv+koyzm7eXqVj3t6WxIEgkJMMLBsunSuumG0CNoOoKjggQF
MIIEATAMBgNVHRMBAf8EAjAAMBMGA1UdIAQMMAowCAYGKoUDZHEBMDYGBSqFA2Rv
BC0MKyLQmtGA0LjQv9GC0L7Qn9GA0L4gQ1NQIiAo0LLQtdGA0YHQuNGPIDQuMCkw
ggFkBgUqhQNkcASCAVkwggFVDEci0JrRgNC40L/RgtC+0J/RgNC+IENTUCIg0LLQ
tdGA0YHQuNGPIDQuMCAo0LjRgdC/0L7Qu9C90LXQvdC40LUgMi1CYXNlKQxo0J/R
gNC+0LPRgNCw0LzQvNC90L4t0LDQv9C/0LDRgNCw0YLQvdGL0Lkg0LrQvtC80L/Q
u9C10LrRgSDCq9Cu0L3QuNGB0LXRgNGCLdCT0J7QodCiwrsuINCS0LXRgNGB0LjR
jyAzLjAMT9Ch0LXRgNGC0LjRhNC40LrQsNGCINGB0L7QvtGC0LLQtdGC0YHRgtCy
0LjRjyDihJYg0KHQpC8xMjQtMzM4MCDQvtGCIDExLjA1LjIwMTgMT9Ch0LXRgNGC
0LjRhNC40LrQsNGCINGB0L7QvtGC0LLQtdGC0YHRgtCy0LjRjyDihJYg0KHQpC8x
MjgtMzU4MSDQvtGCIDIwLjEyLjIwMTgwDgYDVR0PAQH/BAQDAgP4MBMGA1UdJQQM
MAoGCCsGAQUFBwMCMCsGA1UdEAQkMCKADzIwMjAwNjAzMTM1NjUzWoEPMjAyMTA5
MDMxMzU2NTNaMIIBXwYDVR0jBIIBVjCCAVKAFNBklm1yQOtYfSR/uyBbz8OObHrU
oYIBLKSCASgwggEkMR4wHAYJKoZIhvcNAQkBFg9kaXRAbWluc3Z5YXoucnUxCzAJ
BgNVBAYTAlJVMRgwFgYDVQQIDA83NyDQnNC+0YHQutCy0LAxGTAXBgNVBAcMENCz
LiDQnNC+0YHQutCy0LAxLjAsBgNVBAkMJdGD0LvQuNGG0LAg0KLQstC10YDRgdC6
0LDRjywg0LTQvtC8IDcxLDAqBgNVBAoMI9Cc0LjQvdC60L7QvNGB0LLRj9C30Ywg
0KDQvtGB0YHQuNC4MRgwFgYFKoUDZAESDTEwNDc3MDIwMjY3MDExGjAYBggqhQMD
gQMBARIMMDA3NzEwNDc0Mzc1MSwwKgYDVQQDDCPQnNC40L3QutC+0LzRgdCy0Y/Q
t9GMINCg0L7RgdGB0LjQuIIKYqt5lQAAAAADtjBoBgNVHR8EYTBfMC6gLKAqhiho
dHRwOi8vY3JsLnJvc2them5hLnJ1L2NybC91Y2ZrXzIwMjAuY3JsMC2gK6Aphido
dHRwOi8vY3JsLmZzZmsubG9jYWwvY3JsL3VjZmtfMjAyMC5jcmwwHQYDVR0OBBYE
FH2uT/x8FIvnFhMZuMIFme3WAkaGMAoGCCqFAwcBAQMCA0EA5Ilnt25o8TbStd2y
kIidgzM++dlxeccStfrOFJwu/jC0uUzUnbRkf1fkS8Z3cwJZPwsEp2DZDgsNlU4J
q2zmhQ==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2020-12-29T12:25:39Z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2020-12-29T12:25:39Z</xd:SigningTime>
          <xd:SigningCertificate>
            <xd:Cert>
              <xd:CertDigest>
                <DigestMethod Algorithm="http://www.w3.org/2000/09/xmldsig#sha1"/>
                <DigestValue>2W7VejLHkasdof9IciaYZR+VRVE=</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140773094986445652372878472356806824478858496266</X509SerialNumber>
              </xd:IssuerSerial>
            </xd:Cert>
          </xd:SigningCertificate>
          <xd:SignaturePolicyIdentifier>
            <xd:SignaturePolicyImplied/>
          </xd:SignaturePolicyIdentifier>
        </xd:SignedSignatureProperties>
      </xd: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BKF2oABIm2SojgaHfodxKuhgY6IbwfMMLzu4g9o/vPs=</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1gPnMiIdvRQ/HHBfBeHInK1buxuVCbywYSzy8EDpMjg=</DigestValue>
    </Reference>
  </SignedInfo>
  <SignatureValue>UJjkYGJkJ0dO2JEZjx20rj70hRuZxbkMnWq0kBkw4aVeGes97g7vTJRZjbwsWL5Z
wY0YGOflyR/R/h20ZVZ0jQ==</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2020-12-29T12:30:45Z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2020-12-29T12:30:45Z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eDJEW44h1+NYQZzXBy38yiOWmt9w0o6cALaFxEfyzhs=</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ta1aOAdb3e69K3qjxUDIWwLCp+XMsmLodgcEBLLhjrM=</DigestValue>
    </Reference>
  </SignedInfo>
  <SignatureValue>DhPVacFOZFDQWR2V/pSVLeLNBylqL32F47dXsrxZLHzzh1yyysakAgkswHHPEkrY
exiZfUUjebHIYjEsLwLtFA==</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2020-12-29T12:30:50Z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2020-12-29T12:30:50Z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8.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CSxY2ZbGj4+AggnpKfXNn2fotTMS4cMXTL14YtL6rOE=</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L6QQ0KGgt/z3v8QLmjCNbjvyrKZ8fXO1llSwDDSkjhI=</DigestValue>
    </Reference>
  </SignedInfo>
  <SignatureValue>ZAE/GWq2ALuCL2dnDDGnouonleCfAOn40h0rL0wwDzAqRdsi8kiSjyreVtc7khsy
6Whhfhdz4xIgILF9ycjgQg==</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XjHrNokjyGzGZZ0gTr3mKrm12HI=</DigestValue>
      </Reference>
      <Reference URI="/word/endnotes.xml?ContentType=application/vnd.openxmlformats-officedocument.wordprocessingml.endnotes+xml">
        <DigestMethod Algorithm="http://www.w3.org/2000/09/xmldsig#sha1"/>
        <DigestValue>vJqNQfSD4FD6Z0VEvOi/4EnyPgY=</DigestValue>
      </Reference>
      <Reference URI="/word/fontTable.xml?ContentType=application/vnd.openxmlformats-officedocument.wordprocessingml.fontTable+xml">
        <DigestMethod Algorithm="http://www.w3.org/2000/09/xmldsig#sha1"/>
        <DigestValue>iMgAxMgJRGwCiZ/x8CYRO7WIgDg=</DigestValue>
      </Reference>
      <Reference URI="/word/footer1.xml?ContentType=application/vnd.openxmlformats-officedocument.wordprocessingml.footer+xml">
        <DigestMethod Algorithm="http://www.w3.org/2000/09/xmldsig#sha1"/>
        <DigestValue>UhbnhqrxMvj+xDR3p3NVRfJXMKo=</DigestValue>
      </Reference>
      <Reference URI="/word/footnotes.xml?ContentType=application/vnd.openxmlformats-officedocument.wordprocessingml.footnotes+xml">
        <DigestMethod Algorithm="http://www.w3.org/2000/09/xmldsig#sha1"/>
        <DigestValue>46NI8gTESfZq6g4ufpGK2yhLZ8s=</DigestValue>
      </Reference>
      <Reference URI="/word/settings.xml?ContentType=application/vnd.openxmlformats-officedocument.wordprocessingml.settings+xml">
        <DigestMethod Algorithm="http://www.w3.org/2000/09/xmldsig#sha1"/>
        <DigestValue>LCJLO761OTAxQZBz8feCadpA78A=</DigestValue>
      </Reference>
      <Reference URI="/word/styles.xml?ContentType=application/vnd.openxmlformats-officedocument.wordprocessingml.styles+xml">
        <DigestMethod Algorithm="http://www.w3.org/2000/09/xmldsig#sha1"/>
        <DigestValue>hb+qj1jyCKpscRc48/Uw6iLpauU=</DigestValue>
      </Reference>
      <Reference URI="/word/stylesWithEffects.xml?ContentType=application/vnd.ms-word.stylesWithEffects+xml">
        <DigestMethod Algorithm="http://www.w3.org/2000/09/xmldsig#sha1"/>
        <DigestValue>H2dYonuSTzurt0qL1QqS+YyF6io=</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2020-12-29T12:31:00Z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2020-12-29T12:31:00Z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2</TotalTime>
  <Pages>3</Pages>
  <Words>1655</Words>
  <Characters>9439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Ларий Дарья Григорьевна</dc:creator>
  <dc:description/>
  <cp:lastModifiedBy>Степанова Людмила Николаевна</cp:lastModifiedBy>
  <cp:revision>4</cp:revision>
  <cp:lastPrinted>2020-12-29T09:41:00Z</cp:lastPrinted>
  <dcterms:created xsi:type="dcterms:W3CDTF">2020-12-29T08:58:00Z</dcterms:created>
  <dcterms:modified xsi:type="dcterms:W3CDTF">2020-12-29T09:41:00Z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