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46E" w:rsidRDefault="0081514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F746E" w:rsidRDefault="008151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"Масло сладко-сливочное; Творог; Сметана от 10,0 % до 17,0 % жирности"</w:t>
      </w:r>
    </w:p>
    <w:p w:rsidR="00EF746E" w:rsidRDefault="0081514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0303300064720000295) </w:t>
      </w:r>
    </w:p>
    <w:p w:rsidR="00EF746E" w:rsidRDefault="00EF746E">
      <w:pPr>
        <w:ind w:firstLine="567"/>
        <w:jc w:val="center"/>
        <w:rPr>
          <w:sz w:val="20"/>
          <w:szCs w:val="20"/>
          <w:lang w:val="en-US"/>
        </w:rPr>
      </w:pPr>
    </w:p>
    <w:p w:rsidR="00EF746E" w:rsidRDefault="00815145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 13:35:06 (MSK+00:00)</w:t>
      </w:r>
    </w:p>
    <w:p w:rsidR="00EF746E" w:rsidRDefault="00EF746E">
      <w:pPr>
        <w:ind w:firstLine="567"/>
        <w:rPr>
          <w:rFonts w:eastAsia="Times New Roman"/>
          <w:sz w:val="20"/>
          <w:szCs w:val="20"/>
          <w:lang w:val="en-US"/>
        </w:rPr>
      </w:pPr>
    </w:p>
    <w:p w:rsidR="00EF746E" w:rsidRDefault="0081514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367000, Дагестан Респ, </w:t>
      </w:r>
      <w:r>
        <w:rPr>
          <w:rFonts w:eastAsia="Times New Roman"/>
          <w:sz w:val="20"/>
          <w:szCs w:val="20"/>
          <w:lang w:val="en-US"/>
        </w:rPr>
        <w:t>Махачкала г, УЛ БЕЙБУЛАТОВА, 6/А</w:t>
      </w:r>
    </w:p>
    <w:p w:rsidR="00EF746E" w:rsidRDefault="00EF746E">
      <w:pPr>
        <w:rPr>
          <w:rFonts w:eastAsia="Times New Roman"/>
          <w:sz w:val="20"/>
          <w:szCs w:val="20"/>
          <w:lang w:val="en-US"/>
        </w:rPr>
      </w:pPr>
    </w:p>
    <w:p w:rsidR="00EF746E" w:rsidRDefault="00815145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 w:rsidR="00EF746E" w:rsidRDefault="00EF746E">
      <w:pPr>
        <w:rPr>
          <w:rFonts w:eastAsia="Times New Roman"/>
          <w:sz w:val="20"/>
          <w:szCs w:val="20"/>
          <w:lang w:val="en-US"/>
        </w:rPr>
      </w:pPr>
    </w:p>
    <w:p w:rsidR="00EF746E" w:rsidRDefault="00815145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 w:rsidR="00EF746E" w:rsidRDefault="00EF746E">
      <w:pPr>
        <w:rPr>
          <w:rFonts w:eastAsia="Times New Roman"/>
          <w:sz w:val="20"/>
          <w:szCs w:val="20"/>
          <w:lang w:val="en-US"/>
        </w:rPr>
      </w:pPr>
    </w:p>
    <w:p w:rsidR="00EF746E" w:rsidRDefault="0081514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Масло сладко-сливочное; Творог; Сметана от 10,0 % до 17,0 % жирности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 w:rsidR="00EF746E" w:rsidRDefault="00EF746E">
      <w:pPr>
        <w:rPr>
          <w:rFonts w:eastAsia="Times New Roman"/>
          <w:sz w:val="20"/>
          <w:szCs w:val="20"/>
          <w:lang w:val="en-US"/>
        </w:rPr>
      </w:pPr>
    </w:p>
    <w:p w:rsidR="00EF746E" w:rsidRDefault="008151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203056003002205730100100670010000244</w:t>
      </w:r>
    </w:p>
    <w:p w:rsidR="00EF746E" w:rsidRDefault="00EF746E"/>
    <w:p w:rsidR="00EF746E" w:rsidRDefault="0081514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4 481 428,00 руб.</w:t>
      </w:r>
    </w:p>
    <w:p w:rsidR="00EF746E" w:rsidRDefault="00EF746E">
      <w:pPr>
        <w:rPr>
          <w:rFonts w:eastAsia="Times New Roman"/>
          <w:sz w:val="20"/>
          <w:szCs w:val="20"/>
          <w:lang w:val="en-US"/>
        </w:rPr>
      </w:pPr>
    </w:p>
    <w:p w:rsidR="00EF746E" w:rsidRDefault="00815145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 w:rsidR="00EF746E" w:rsidRDefault="00EF746E">
      <w:pPr>
        <w:rPr>
          <w:rFonts w:eastAsia="Times New Roman"/>
          <w:sz w:val="20"/>
          <w:szCs w:val="20"/>
        </w:rPr>
      </w:pPr>
    </w:p>
    <w:p w:rsidR="00EF746E" w:rsidRDefault="0081514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F746E">
        <w:tc>
          <w:tcPr>
            <w:tcW w:w="3401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Абдулкеримов</w:t>
            </w:r>
            <w:r>
              <w:rPr>
                <w:sz w:val="20"/>
                <w:szCs w:val="20"/>
                <w:lang w:val="en-US"/>
              </w:rPr>
              <w:t>а Джанетта Абдулкеримовна</w:t>
            </w:r>
          </w:p>
        </w:tc>
        <w:tc>
          <w:tcPr>
            <w:tcW w:w="3124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F746E">
        <w:tc>
          <w:tcPr>
            <w:tcW w:w="3401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3124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F746E">
        <w:tc>
          <w:tcPr>
            <w:tcW w:w="3401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  <w:tc>
          <w:tcPr>
            <w:tcW w:w="3124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F746E">
        <w:tc>
          <w:tcPr>
            <w:tcW w:w="3401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3124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F746E">
        <w:tc>
          <w:tcPr>
            <w:tcW w:w="3401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3124" w:type="dxa"/>
            <w:shd w:val="clear" w:color="auto" w:fill="auto"/>
          </w:tcPr>
          <w:p w:rsidR="00EF746E" w:rsidRDefault="00815145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EF746E" w:rsidRDefault="00EF746E">
      <w:pPr>
        <w:rPr>
          <w:rFonts w:eastAsia="Times New Roman"/>
          <w:sz w:val="20"/>
          <w:szCs w:val="20"/>
        </w:rPr>
      </w:pPr>
    </w:p>
    <w:p w:rsidR="00EF746E" w:rsidRDefault="0081514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746E" w:rsidRDefault="00EF746E">
      <w:pPr>
        <w:rPr>
          <w:rFonts w:eastAsia="Times New Roman"/>
          <w:sz w:val="20"/>
          <w:szCs w:val="20"/>
        </w:rPr>
      </w:pPr>
    </w:p>
    <w:p w:rsidR="00EF746E" w:rsidRDefault="008151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EF746E" w:rsidRDefault="00EF74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F74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F746E" w:rsidRDefault="0081514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F7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746E" w:rsidRDefault="00815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746E" w:rsidRDefault="00815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746E" w:rsidRDefault="00815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F7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r>
              <w:rPr>
                <w:sz w:val="20"/>
                <w:szCs w:val="20"/>
                <w:lang w:val="en-US"/>
              </w:rPr>
              <w:t xml:space="preserve">АЛИБЕКОВ ДИБИР ГАДЖИМУРАДОВИЧ / </w:t>
            </w:r>
            <w:r>
              <w:rPr>
                <w:sz w:val="20"/>
                <w:szCs w:val="20"/>
                <w:lang w:val="en-US"/>
              </w:rPr>
              <w:t>056005573463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3 136 999,60 руб.</w:t>
            </w:r>
          </w:p>
        </w:tc>
      </w:tr>
      <w:tr w:rsidR="00EF7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EA-69112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 / 0536015182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3 159 406,74 руб.</w:t>
            </w:r>
          </w:p>
        </w:tc>
      </w:tr>
      <w:tr w:rsidR="00EF7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EA-69354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3 943 656,64 руб.</w:t>
            </w:r>
          </w:p>
        </w:tc>
      </w:tr>
      <w:tr w:rsidR="00EF74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r>
              <w:rPr>
                <w:sz w:val="20"/>
                <w:szCs w:val="20"/>
                <w:lang w:val="en-US"/>
              </w:rPr>
              <w:t>ОБЩЕСТВО С ОГРАНИЧЕННОЙ ОТВЕТСТВ</w:t>
            </w:r>
            <w:r>
              <w:rPr>
                <w:sz w:val="20"/>
                <w:szCs w:val="20"/>
                <w:lang w:val="en-US"/>
              </w:rPr>
              <w:t>ЕННОСТЬЮ "КОМПЛЕКСНОЕ СНАБЖЕНИЕ" / 0572024626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3 966 063,78 руб.</w:t>
            </w:r>
          </w:p>
        </w:tc>
      </w:tr>
    </w:tbl>
    <w:p w:rsidR="00EF746E" w:rsidRDefault="00EF746E">
      <w:pPr>
        <w:rPr>
          <w:rFonts w:eastAsia="Times New Roman"/>
        </w:rPr>
      </w:pPr>
    </w:p>
    <w:p w:rsidR="00EF746E" w:rsidRDefault="00EF74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F746E">
        <w:tc>
          <w:tcPr>
            <w:tcW w:w="9977" w:type="dxa"/>
            <w:gridSpan w:val="4"/>
            <w:shd w:val="clear" w:color="auto" w:fill="auto"/>
          </w:tcPr>
          <w:p w:rsidR="00EF746E" w:rsidRDefault="0081514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F746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746E" w:rsidRDefault="00815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746E" w:rsidRDefault="00815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746E" w:rsidRDefault="00815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F746E" w:rsidRDefault="008151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F74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EA-69687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АЛИБЕКОВ ДИБИР ГАДЖИМУРАДОВИЧ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Абдулкеримова Джанетта </w:t>
            </w:r>
            <w:r>
              <w:rPr>
                <w:sz w:val="20"/>
                <w:szCs w:val="20"/>
                <w:lang w:val="en-US"/>
              </w:rPr>
              <w:lastRenderedPageBreak/>
              <w:t>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EF7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EA-69687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АЛИБЕКОВ ДИБИР ГАДЖИМУРАДОВИЧ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EA-69687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АЛИБЕКОВ ДИБИР ГАДЖИМУРАДОВИЧ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EA-69112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EA-69112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"РАССВЕТ"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EA-69112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"РАССВЕТ"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EA-69354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"АДАКАМ"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EA-69354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EA-69354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"АДАКАМ"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EA-69698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EA-69698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"КОМПЛЕКСНОЕ 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EF746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EA-69698</w:t>
            </w:r>
          </w:p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EF746E" w:rsidRDefault="00EF74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46E" w:rsidRDefault="008151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EF746E" w:rsidRDefault="00EF746E">
      <w:pPr>
        <w:rPr>
          <w:sz w:val="20"/>
          <w:szCs w:val="20"/>
        </w:rPr>
      </w:pPr>
    </w:p>
    <w:p w:rsidR="00EF746E" w:rsidRDefault="00EF746E">
      <w:pPr>
        <w:jc w:val="both"/>
        <w:rPr>
          <w:rFonts w:eastAsia="Times New Roman"/>
          <w:sz w:val="20"/>
          <w:szCs w:val="20"/>
          <w:lang w:val="en-US"/>
        </w:rPr>
      </w:pPr>
    </w:p>
    <w:p w:rsidR="00EF746E" w:rsidRDefault="00815145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АЛИБЕКОВ ДИБИР ГАДЖИМУРАДОВИЧ, предложивший цену контракта 3 136 999,60 руб.</w:t>
      </w:r>
    </w:p>
    <w:p w:rsidR="00EF746E" w:rsidRDefault="00EF746E">
      <w:pPr>
        <w:jc w:val="both"/>
        <w:rPr>
          <w:rFonts w:eastAsia="Times New Roman"/>
          <w:sz w:val="20"/>
          <w:szCs w:val="20"/>
        </w:rPr>
      </w:pPr>
    </w:p>
    <w:p w:rsidR="00EF746E" w:rsidRDefault="0081514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</w:t>
      </w:r>
      <w:r>
        <w:rPr>
          <w:rFonts w:eastAsia="Times New Roman"/>
          <w:sz w:val="20"/>
          <w:szCs w:val="20"/>
        </w:rPr>
        <w:t>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АЛИБЕКОВ ДИБИР ГАДЖИМУРАДОВИЧ,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F746E" w:rsidRDefault="00EF746E">
      <w:pPr>
        <w:jc w:val="both"/>
        <w:rPr>
          <w:rFonts w:eastAsia="Times New Roman"/>
          <w:sz w:val="20"/>
          <w:szCs w:val="20"/>
        </w:rPr>
      </w:pPr>
    </w:p>
    <w:p w:rsidR="00EF746E" w:rsidRDefault="0081514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F746E" w:rsidRDefault="00EF746E">
      <w:pPr>
        <w:jc w:val="both"/>
        <w:rPr>
          <w:rFonts w:eastAsia="Times New Roman"/>
          <w:sz w:val="20"/>
          <w:szCs w:val="20"/>
        </w:rPr>
      </w:pPr>
    </w:p>
    <w:p w:rsidR="00EF746E" w:rsidRDefault="00815145">
      <w:r>
        <w:rPr>
          <w:rFonts w:eastAsia="Times New Roman"/>
          <w:sz w:val="20"/>
          <w:szCs w:val="20"/>
        </w:rPr>
        <w:t>Подписи</w:t>
      </w:r>
    </w:p>
    <w:p w:rsidR="00EF746E" w:rsidRDefault="00EF74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F746E">
        <w:tc>
          <w:tcPr>
            <w:tcW w:w="3307" w:type="dxa"/>
            <w:shd w:val="clear" w:color="auto" w:fill="auto"/>
            <w:vAlign w:val="bottom"/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EF746E" w:rsidRDefault="00EF74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Абдулкеримова </w:t>
            </w:r>
            <w:r>
              <w:rPr>
                <w:sz w:val="20"/>
                <w:szCs w:val="20"/>
                <w:lang w:val="en-US"/>
              </w:rPr>
              <w:t>Джанетта Абдулкеримовна</w:t>
            </w:r>
          </w:p>
        </w:tc>
      </w:tr>
      <w:tr w:rsidR="00EF746E">
        <w:tc>
          <w:tcPr>
            <w:tcW w:w="3307" w:type="dxa"/>
            <w:shd w:val="clear" w:color="auto" w:fill="auto"/>
            <w:vAlign w:val="bottom"/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EF746E" w:rsidRDefault="00EF74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 w:rsidR="00EF746E">
        <w:tc>
          <w:tcPr>
            <w:tcW w:w="3307" w:type="dxa"/>
            <w:shd w:val="clear" w:color="auto" w:fill="auto"/>
            <w:vAlign w:val="bottom"/>
          </w:tcPr>
          <w:p w:rsidR="00EF746E" w:rsidRDefault="008151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EF746E" w:rsidRDefault="00EF74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746E" w:rsidRDefault="0081514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 w:rsidR="00815145" w:rsidRDefault="00815145"/>
    <w:sectPr w:rsidR="0081514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46E"/>
    <w:rsid w:val="00815145"/>
    <w:rsid w:val="00AC701C"/>
    <w:rsid w:val="00E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695</Words>
  <Characters>3962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2020-12-30T10:35:00Z</dcterms:created>
  <dcterms:modified xsi:type="dcterms:W3CDTF">2020-12-30T10:35:00Z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