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D65" w:rsidRDefault="006D14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2D65" w:rsidRPr="006D145A" w:rsidRDefault="006D145A">
      <w:pPr>
        <w:ind w:firstLine="567"/>
        <w:jc w:val="center"/>
      </w:pPr>
      <w:r w:rsidRPr="006D145A">
        <w:rPr>
          <w:rFonts w:eastAsia="Times New Roman"/>
          <w:b/>
          <w:bCs/>
          <w:sz w:val="20"/>
          <w:szCs w:val="20"/>
        </w:rPr>
        <w:t xml:space="preserve">"Услуги (работы) по технической поддержке (информационно-технологическому сопровождению) программного обеспечения для материально-технического обеспечения деятельности" </w:t>
      </w:r>
    </w:p>
    <w:p w:rsidR="00BD2D65" w:rsidRDefault="006D145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0162100025320000050) </w:t>
      </w:r>
    </w:p>
    <w:p w:rsidR="00BD2D65" w:rsidRDefault="00BD2D65">
      <w:pPr>
        <w:ind w:firstLine="567"/>
        <w:jc w:val="center"/>
        <w:rPr>
          <w:sz w:val="20"/>
          <w:szCs w:val="20"/>
          <w:lang w:val="en-US"/>
        </w:rPr>
      </w:pPr>
    </w:p>
    <w:p w:rsidR="00BD2D65" w:rsidRDefault="006D145A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31.12.20 08:17:32 (MSK+02:00)</w:t>
      </w:r>
    </w:p>
    <w:p w:rsidR="00BD2D65" w:rsidRDefault="00BD2D65">
      <w:pPr>
        <w:ind w:firstLine="567"/>
        <w:rPr>
          <w:rFonts w:eastAsia="Times New Roman"/>
          <w:sz w:val="20"/>
          <w:szCs w:val="20"/>
          <w:lang w:val="en-US"/>
        </w:rPr>
      </w:pPr>
    </w:p>
    <w:p w:rsidR="00BD2D65" w:rsidRDefault="006D145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 ДАНИЛЫ ЗВЕРЕВА, 5</w:t>
      </w:r>
    </w:p>
    <w:p w:rsidR="00BD2D65" w:rsidRDefault="00BD2D65">
      <w:pPr>
        <w:rPr>
          <w:rFonts w:eastAsia="Times New Roman"/>
          <w:sz w:val="20"/>
          <w:szCs w:val="20"/>
        </w:rPr>
      </w:pPr>
    </w:p>
    <w:p w:rsidR="00BD2D65" w:rsidRPr="006D145A" w:rsidRDefault="006D145A">
      <w:r>
        <w:rPr>
          <w:rFonts w:eastAsia="Times New Roman"/>
          <w:sz w:val="20"/>
          <w:szCs w:val="20"/>
        </w:rPr>
        <w:t>Организатор</w:t>
      </w:r>
      <w:r w:rsidRPr="006D1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145A">
        <w:rPr>
          <w:rFonts w:eastAsia="Times New Roman"/>
          <w:sz w:val="20"/>
          <w:szCs w:val="20"/>
        </w:rPr>
        <w:t xml:space="preserve">: ВОЕННОЕ СЛЕДСТВЕННОЕ УПРАВЛЕНИЕ СЛЕДСТВЕННОГО КОМИТЕТА РОССИЙСКОЙ </w:t>
      </w:r>
      <w:r w:rsidRPr="006D145A">
        <w:rPr>
          <w:rFonts w:eastAsia="Times New Roman"/>
          <w:sz w:val="20"/>
          <w:szCs w:val="20"/>
        </w:rPr>
        <w:t>ФЕДЕРАЦИИ ПО ЦЕНТРАЛЬНОМУ ВОЕННОМУ ОКРУГУ</w:t>
      </w:r>
    </w:p>
    <w:p w:rsidR="00BD2D65" w:rsidRPr="006D145A" w:rsidRDefault="00BD2D65">
      <w:pPr>
        <w:rPr>
          <w:rFonts w:eastAsia="Times New Roman"/>
          <w:sz w:val="20"/>
          <w:szCs w:val="20"/>
        </w:rPr>
      </w:pPr>
    </w:p>
    <w:p w:rsidR="00BD2D65" w:rsidRDefault="006D145A">
      <w:r w:rsidRPr="006D145A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ВОЕННОМУ ОКРУГУ</w:t>
      </w:r>
    </w:p>
    <w:p w:rsidR="00BD2D65" w:rsidRPr="006D145A" w:rsidRDefault="00BD2D65">
      <w:pPr>
        <w:rPr>
          <w:rFonts w:eastAsia="Times New Roman"/>
          <w:sz w:val="20"/>
          <w:szCs w:val="20"/>
        </w:rPr>
      </w:pPr>
    </w:p>
    <w:p w:rsidR="00BD2D65" w:rsidRPr="006D145A" w:rsidRDefault="006D145A">
      <w:r>
        <w:rPr>
          <w:rFonts w:eastAsia="Times New Roman"/>
          <w:sz w:val="20"/>
          <w:szCs w:val="20"/>
        </w:rPr>
        <w:t>Наименование</w:t>
      </w:r>
      <w:r w:rsidRPr="006D1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145A">
        <w:rPr>
          <w:rFonts w:eastAsia="Times New Roman"/>
          <w:sz w:val="20"/>
          <w:szCs w:val="20"/>
        </w:rPr>
        <w:t>: Услуги (работы) по технической поддержке (информационно-технологическому</w:t>
      </w:r>
      <w:r w:rsidRPr="006D145A">
        <w:rPr>
          <w:rFonts w:eastAsia="Times New Roman"/>
          <w:sz w:val="20"/>
          <w:szCs w:val="20"/>
        </w:rPr>
        <w:t xml:space="preserve"> сопровождению) программного обеспечения для материально-технического обеспечения деятельности </w:t>
      </w:r>
    </w:p>
    <w:p w:rsidR="00BD2D65" w:rsidRPr="006D145A" w:rsidRDefault="00BD2D65">
      <w:pPr>
        <w:rPr>
          <w:rFonts w:eastAsia="Times New Roman"/>
          <w:sz w:val="20"/>
          <w:szCs w:val="20"/>
        </w:rPr>
      </w:pPr>
    </w:p>
    <w:p w:rsidR="00BD2D65" w:rsidRPr="006D145A" w:rsidRDefault="006D14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201667135626066700100100530016203242</w:t>
      </w:r>
    </w:p>
    <w:p w:rsidR="00BD2D65" w:rsidRDefault="00BD2D65"/>
    <w:p w:rsidR="00BD2D65" w:rsidRDefault="006D14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290 900,00 р</w:t>
      </w:r>
      <w:r>
        <w:rPr>
          <w:rFonts w:eastAsia="Times New Roman"/>
          <w:sz w:val="20"/>
          <w:szCs w:val="20"/>
        </w:rPr>
        <w:t>уб.</w:t>
      </w:r>
    </w:p>
    <w:p w:rsidR="00BD2D65" w:rsidRDefault="00BD2D65">
      <w:pPr>
        <w:rPr>
          <w:rFonts w:eastAsia="Times New Roman"/>
          <w:sz w:val="20"/>
          <w:szCs w:val="20"/>
        </w:rPr>
      </w:pPr>
    </w:p>
    <w:p w:rsidR="00BD2D65" w:rsidRDefault="006D145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D2D65">
        <w:tc>
          <w:tcPr>
            <w:tcW w:w="3400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2D65">
        <w:tc>
          <w:tcPr>
            <w:tcW w:w="3400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2D65">
        <w:tc>
          <w:tcPr>
            <w:tcW w:w="3400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2D65">
        <w:tc>
          <w:tcPr>
            <w:tcW w:w="3400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Сазонтов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2D65">
        <w:tc>
          <w:tcPr>
            <w:tcW w:w="3400" w:type="dxa"/>
            <w:shd w:val="clear" w:color="auto" w:fill="auto"/>
          </w:tcPr>
          <w:p w:rsidR="00BD2D65" w:rsidRDefault="006D145A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2D65" w:rsidRDefault="006D14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2D65" w:rsidRDefault="00BD2D65">
      <w:pPr>
        <w:rPr>
          <w:rFonts w:eastAsia="Times New Roman"/>
          <w:sz w:val="20"/>
          <w:szCs w:val="20"/>
        </w:rPr>
      </w:pPr>
    </w:p>
    <w:p w:rsidR="00BD2D65" w:rsidRDefault="006D14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2D65" w:rsidRDefault="00BD2D65">
      <w:pPr>
        <w:rPr>
          <w:rFonts w:eastAsia="Times New Roman"/>
          <w:sz w:val="20"/>
          <w:szCs w:val="20"/>
        </w:rPr>
      </w:pPr>
    </w:p>
    <w:p w:rsidR="00BD2D65" w:rsidRDefault="006D145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BD2D65" w:rsidRDefault="00BD2D65">
      <w:pPr>
        <w:rPr>
          <w:rFonts w:eastAsia="Times New Roman"/>
        </w:rPr>
      </w:pPr>
    </w:p>
    <w:p w:rsidR="00BD2D65" w:rsidRDefault="00BD2D6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BD2D65">
        <w:tc>
          <w:tcPr>
            <w:tcW w:w="9924" w:type="dxa"/>
            <w:gridSpan w:val="4"/>
            <w:shd w:val="clear" w:color="auto" w:fill="auto"/>
          </w:tcPr>
          <w:p w:rsidR="00BD2D65" w:rsidRDefault="006D14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2D6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D2D6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r>
              <w:rPr>
                <w:sz w:val="20"/>
                <w:szCs w:val="20"/>
                <w:lang w:val="en-US"/>
              </w:rPr>
              <w:t>EA</w:t>
            </w:r>
            <w:r w:rsidRPr="006D145A">
              <w:rPr>
                <w:sz w:val="20"/>
                <w:szCs w:val="20"/>
              </w:rPr>
              <w:t>-69350</w:t>
            </w:r>
          </w:p>
          <w:p w:rsidR="00BD2D65" w:rsidRDefault="006D145A">
            <w:r w:rsidRPr="006D145A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2D65" w:rsidRDefault="00BD2D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2D65" w:rsidRDefault="006D1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D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r>
              <w:rPr>
                <w:sz w:val="20"/>
                <w:szCs w:val="20"/>
                <w:lang w:val="en-US"/>
              </w:rPr>
              <w:t>EA</w:t>
            </w:r>
            <w:r w:rsidRPr="006D145A">
              <w:rPr>
                <w:sz w:val="20"/>
                <w:szCs w:val="20"/>
              </w:rPr>
              <w:t>-69350</w:t>
            </w:r>
          </w:p>
          <w:p w:rsidR="00BD2D65" w:rsidRDefault="006D145A">
            <w:r w:rsidRPr="006D145A">
              <w:rPr>
                <w:sz w:val="20"/>
                <w:szCs w:val="20"/>
              </w:rPr>
              <w:t xml:space="preserve">ОБЩЕСТВО С </w:t>
            </w:r>
            <w:r w:rsidRPr="006D145A">
              <w:rPr>
                <w:sz w:val="20"/>
                <w:szCs w:val="20"/>
              </w:rPr>
              <w:t>ОГРАНИЧЕННОЙ ОТВЕТСТВЕННОСТЬЮ "РИЦ-КОНСАЛТИНГ" / 6671296212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2D65" w:rsidRDefault="00BD2D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2D65" w:rsidRDefault="006D1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D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r>
              <w:rPr>
                <w:sz w:val="20"/>
                <w:szCs w:val="20"/>
                <w:lang w:val="en-US"/>
              </w:rPr>
              <w:t>EA</w:t>
            </w:r>
            <w:r w:rsidRPr="006D145A">
              <w:rPr>
                <w:sz w:val="20"/>
                <w:szCs w:val="20"/>
              </w:rPr>
              <w:t>-69350</w:t>
            </w:r>
          </w:p>
          <w:p w:rsidR="00BD2D65" w:rsidRDefault="006D145A">
            <w:r w:rsidRPr="006D145A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2D65" w:rsidRDefault="00BD2D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2D65" w:rsidRDefault="006D1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D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r>
              <w:rPr>
                <w:sz w:val="20"/>
                <w:szCs w:val="20"/>
                <w:lang w:val="en-US"/>
              </w:rPr>
              <w:t>EA</w:t>
            </w:r>
            <w:r w:rsidRPr="006D145A">
              <w:rPr>
                <w:sz w:val="20"/>
                <w:szCs w:val="20"/>
              </w:rPr>
              <w:t>-69350</w:t>
            </w:r>
          </w:p>
          <w:p w:rsidR="00BD2D65" w:rsidRDefault="006D145A">
            <w:r w:rsidRPr="006D145A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2D65" w:rsidRDefault="00BD2D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2D65" w:rsidRDefault="006D1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Сазонтов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2D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r>
              <w:rPr>
                <w:sz w:val="20"/>
                <w:szCs w:val="20"/>
                <w:lang w:val="en-US"/>
              </w:rPr>
              <w:t>EA</w:t>
            </w:r>
            <w:r w:rsidRPr="006D145A">
              <w:rPr>
                <w:sz w:val="20"/>
                <w:szCs w:val="20"/>
              </w:rPr>
              <w:t>-69350</w:t>
            </w:r>
          </w:p>
          <w:p w:rsidR="00BD2D65" w:rsidRDefault="006D145A">
            <w:r w:rsidRPr="006D145A">
              <w:rPr>
                <w:sz w:val="20"/>
                <w:szCs w:val="20"/>
              </w:rPr>
              <w:t>ОБЩЕСТВО С ОГРАНИЧЕННОЙ ОТВЕТСТВЕННОСТЬЮ "РИЦ-КОНСАЛТИНГ" / 6671296212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2D65" w:rsidRDefault="00BD2D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2D65" w:rsidRDefault="006D1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2D65" w:rsidRDefault="006D14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2D65" w:rsidRDefault="00BD2D65"/>
    <w:p w:rsidR="00BD2D65" w:rsidRDefault="00BD2D65">
      <w:pPr>
        <w:jc w:val="both"/>
        <w:rPr>
          <w:sz w:val="20"/>
          <w:szCs w:val="20"/>
          <w:lang w:val="en-US"/>
        </w:rPr>
      </w:pPr>
    </w:p>
    <w:p w:rsidR="00BD2D65" w:rsidRDefault="006D145A">
      <w:pPr>
        <w:jc w:val="both"/>
      </w:pPr>
      <w:bookmarkStart w:id="1" w:name="__DdeLink__136_4014115248"/>
      <w:bookmarkEnd w:id="1"/>
      <w:r w:rsidRPr="006D145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6D145A">
        <w:rPr>
          <w:rFonts w:eastAsia="Times New Roman"/>
          <w:sz w:val="20"/>
          <w:szCs w:val="20"/>
        </w:rPr>
        <w:lastRenderedPageBreak/>
        <w:t xml:space="preserve">для </w:t>
      </w:r>
      <w:r w:rsidRPr="006D145A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"РИЦ-КОНСАЛТИНГ".</w:t>
      </w:r>
    </w:p>
    <w:p w:rsidR="00BD2D65" w:rsidRDefault="00BD2D65">
      <w:pPr>
        <w:jc w:val="both"/>
        <w:rPr>
          <w:sz w:val="20"/>
          <w:szCs w:val="20"/>
        </w:rPr>
      </w:pPr>
    </w:p>
    <w:p w:rsidR="00BD2D65" w:rsidRDefault="006D14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</w:t>
      </w:r>
      <w:r>
        <w:rPr>
          <w:rFonts w:eastAsia="Times New Roman"/>
          <w:sz w:val="20"/>
          <w:szCs w:val="20"/>
        </w:rPr>
        <w:t>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</w:t>
      </w:r>
      <w:r>
        <w:rPr>
          <w:rFonts w:eastAsia="Times New Roman"/>
          <w:sz w:val="20"/>
          <w:szCs w:val="20"/>
        </w:rPr>
        <w:t>укционе оператором электронной площадки зарегистрирована только одна заявка.</w:t>
      </w:r>
    </w:p>
    <w:p w:rsidR="00BD2D65" w:rsidRDefault="00BD2D65">
      <w:pPr>
        <w:jc w:val="both"/>
        <w:rPr>
          <w:rFonts w:eastAsia="Times New Roman"/>
          <w:sz w:val="20"/>
          <w:szCs w:val="20"/>
        </w:rPr>
      </w:pPr>
    </w:p>
    <w:p w:rsidR="00BD2D65" w:rsidRDefault="006D145A">
      <w:pPr>
        <w:jc w:val="both"/>
      </w:pPr>
      <w:r w:rsidRPr="006D14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BD2D65" w:rsidRDefault="00BD2D65">
      <w:pPr>
        <w:jc w:val="both"/>
        <w:rPr>
          <w:rFonts w:eastAsia="Times New Roman"/>
          <w:sz w:val="20"/>
          <w:szCs w:val="20"/>
        </w:rPr>
      </w:pPr>
    </w:p>
    <w:p w:rsidR="00BD2D65" w:rsidRDefault="006D145A">
      <w:r>
        <w:rPr>
          <w:rFonts w:eastAsia="Times New Roman"/>
          <w:sz w:val="20"/>
          <w:szCs w:val="20"/>
        </w:rPr>
        <w:t>Подписи</w:t>
      </w:r>
    </w:p>
    <w:p w:rsidR="00BD2D65" w:rsidRDefault="00BD2D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D2D65">
        <w:tc>
          <w:tcPr>
            <w:tcW w:w="3307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2D65" w:rsidRDefault="00BD2D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D2D65">
        <w:tc>
          <w:tcPr>
            <w:tcW w:w="3307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2D65" w:rsidRDefault="00BD2D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D2D65">
        <w:tc>
          <w:tcPr>
            <w:tcW w:w="3307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2D65" w:rsidRDefault="00BD2D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D2D65">
        <w:tc>
          <w:tcPr>
            <w:tcW w:w="3307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2D65" w:rsidRDefault="00BD2D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Сазонтов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D2D65">
        <w:tc>
          <w:tcPr>
            <w:tcW w:w="3307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2D65" w:rsidRDefault="00BD2D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2D65" w:rsidRDefault="006D1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000000" w:rsidRDefault="006D145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65"/>
    <w:rsid w:val="006D145A"/>
    <w:rsid w:val="00BD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DB361A-735E-411F-B575-31C19FA34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3290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2020-12-31T03:20:00Z</dcterms:created>
  <dcterms:modified xsi:type="dcterms:W3CDTF">2020-12-31T03:20:00Z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