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BFC" w:rsidRDefault="00CA5BF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CA5BFC">
        <w:rPr>
          <w:rFonts w:eastAsia="Times New Roman"/>
          <w:b/>
          <w:bCs/>
          <w:sz w:val="20"/>
          <w:szCs w:val="20"/>
        </w:rPr>
        <w:t>0372200168320000092</w:t>
      </w:r>
    </w:p>
    <w:p w:rsidR="003900A8" w:rsidRDefault="00CA5B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900A8" w:rsidRDefault="00CA5B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оценки и технического </w:t>
      </w:r>
      <w:proofErr w:type="gramStart"/>
      <w:r>
        <w:rPr>
          <w:rFonts w:eastAsia="Times New Roman"/>
          <w:b/>
          <w:bCs/>
          <w:sz w:val="20"/>
          <w:szCs w:val="20"/>
        </w:rPr>
        <w:t>состояния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вышедших из эксплуатации транспортных средств для государственных нужд Санкт-Петербурга в 2021 году"</w:t>
      </w:r>
    </w:p>
    <w:p w:rsidR="003900A8" w:rsidRPr="00CA5BFC" w:rsidRDefault="00CA5BFC">
      <w:pPr>
        <w:ind w:firstLine="567"/>
        <w:jc w:val="center"/>
        <w:rPr>
          <w:rFonts w:eastAsia="Times New Roman"/>
          <w:b/>
          <w:bCs/>
        </w:rPr>
      </w:pPr>
      <w:r w:rsidRPr="00CA5B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5BFC">
        <w:rPr>
          <w:rFonts w:eastAsia="Times New Roman"/>
          <w:b/>
          <w:bCs/>
          <w:sz w:val="20"/>
          <w:szCs w:val="20"/>
        </w:rPr>
        <w:t xml:space="preserve"> 0372200168320000092) </w:t>
      </w:r>
    </w:p>
    <w:p w:rsidR="003900A8" w:rsidRPr="00CA5BFC" w:rsidRDefault="003900A8">
      <w:pPr>
        <w:ind w:firstLine="567"/>
        <w:jc w:val="center"/>
        <w:rPr>
          <w:sz w:val="20"/>
          <w:szCs w:val="20"/>
        </w:rPr>
      </w:pPr>
    </w:p>
    <w:p w:rsidR="003900A8" w:rsidRPr="00CA5BFC" w:rsidRDefault="00CA5BFC">
      <w:pPr>
        <w:ind w:firstLine="567"/>
        <w:jc w:val="right"/>
      </w:pPr>
      <w:r w:rsidRPr="00CA5BFC">
        <w:rPr>
          <w:rFonts w:eastAsia="Times New Roman"/>
          <w:sz w:val="20"/>
          <w:szCs w:val="20"/>
        </w:rPr>
        <w:t>12.01.21 14:52:37 (</w:t>
      </w:r>
      <w:r>
        <w:rPr>
          <w:rFonts w:eastAsia="Times New Roman"/>
          <w:sz w:val="20"/>
          <w:szCs w:val="20"/>
          <w:lang w:val="en-US"/>
        </w:rPr>
        <w:t>MSK</w:t>
      </w:r>
      <w:r w:rsidRPr="00CA5BFC">
        <w:rPr>
          <w:rFonts w:eastAsia="Times New Roman"/>
          <w:sz w:val="20"/>
          <w:szCs w:val="20"/>
        </w:rPr>
        <w:t>+00:00)</w:t>
      </w:r>
    </w:p>
    <w:p w:rsidR="003900A8" w:rsidRPr="00CA5BFC" w:rsidRDefault="003900A8">
      <w:pPr>
        <w:ind w:firstLine="567"/>
        <w:rPr>
          <w:rFonts w:eastAsia="Times New Roman"/>
          <w:sz w:val="20"/>
          <w:szCs w:val="20"/>
        </w:rPr>
      </w:pPr>
    </w:p>
    <w:p w:rsidR="003900A8" w:rsidRPr="00CA5BFC" w:rsidRDefault="00CA5BFC">
      <w:r>
        <w:rPr>
          <w:rFonts w:eastAsia="Times New Roman"/>
          <w:sz w:val="20"/>
          <w:szCs w:val="20"/>
        </w:rPr>
        <w:t>Место</w:t>
      </w:r>
      <w:r w:rsidRPr="00CA5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A5BFC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CA5BFC">
        <w:rPr>
          <w:rFonts w:eastAsia="Times New Roman"/>
          <w:sz w:val="20"/>
          <w:szCs w:val="20"/>
        </w:rPr>
        <w:t>УЛ</w:t>
      </w:r>
      <w:proofErr w:type="gramEnd"/>
      <w:r w:rsidRPr="00CA5BFC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900A8" w:rsidRPr="00CA5BFC" w:rsidRDefault="003900A8">
      <w:pPr>
        <w:rPr>
          <w:rFonts w:eastAsia="Times New Roman"/>
          <w:sz w:val="20"/>
          <w:szCs w:val="20"/>
        </w:rPr>
      </w:pPr>
    </w:p>
    <w:p w:rsidR="003900A8" w:rsidRPr="00CA5BFC" w:rsidRDefault="00CA5BFC">
      <w:r>
        <w:rPr>
          <w:rFonts w:eastAsia="Times New Roman"/>
          <w:sz w:val="20"/>
          <w:szCs w:val="20"/>
        </w:rPr>
        <w:t>Организатор</w:t>
      </w:r>
      <w:r w:rsidRPr="00CA5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5BFC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900A8" w:rsidRPr="00CA5BFC" w:rsidRDefault="003900A8">
      <w:pPr>
        <w:rPr>
          <w:rFonts w:eastAsia="Times New Roman"/>
          <w:sz w:val="20"/>
          <w:szCs w:val="20"/>
        </w:rPr>
      </w:pPr>
    </w:p>
    <w:p w:rsidR="003900A8" w:rsidRPr="00CA5BFC" w:rsidRDefault="00CA5BFC">
      <w:r w:rsidRPr="00CA5BFC">
        <w:rPr>
          <w:rFonts w:eastAsia="Times New Roman"/>
          <w:sz w:val="20"/>
          <w:szCs w:val="20"/>
        </w:rPr>
        <w:t>Заказчик: САНКТ-П</w:t>
      </w:r>
      <w:r w:rsidRPr="00CA5BFC">
        <w:rPr>
          <w:rFonts w:eastAsia="Times New Roman"/>
          <w:sz w:val="20"/>
          <w:szCs w:val="20"/>
        </w:rPr>
        <w:t>ЕТЕРБУРГСКОЕ ГОСУДАРСТВЕННОЕ КАЗЕННОЕ УЧРЕЖДЕНИЕ "АГЕНТСТВО ВНЕШНЕГО ТРАНСПОРТА"</w:t>
      </w:r>
    </w:p>
    <w:p w:rsidR="003900A8" w:rsidRPr="00CA5BFC" w:rsidRDefault="003900A8">
      <w:pPr>
        <w:rPr>
          <w:rFonts w:eastAsia="Times New Roman"/>
          <w:sz w:val="20"/>
          <w:szCs w:val="20"/>
        </w:rPr>
      </w:pPr>
    </w:p>
    <w:p w:rsidR="003900A8" w:rsidRPr="00CA5BFC" w:rsidRDefault="00CA5B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A5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5BFC">
        <w:rPr>
          <w:rFonts w:eastAsia="Times New Roman"/>
          <w:sz w:val="20"/>
          <w:szCs w:val="20"/>
        </w:rPr>
        <w:t xml:space="preserve">: Оказание услуг по проведению оценки и технического </w:t>
      </w:r>
      <w:proofErr w:type="gramStart"/>
      <w:r w:rsidRPr="00CA5BFC">
        <w:rPr>
          <w:rFonts w:eastAsia="Times New Roman"/>
          <w:sz w:val="20"/>
          <w:szCs w:val="20"/>
        </w:rPr>
        <w:t>состояния</w:t>
      </w:r>
      <w:proofErr w:type="gramEnd"/>
      <w:r w:rsidRPr="00CA5BFC">
        <w:rPr>
          <w:rFonts w:eastAsia="Times New Roman"/>
          <w:sz w:val="20"/>
          <w:szCs w:val="20"/>
        </w:rPr>
        <w:t xml:space="preserve"> вышедших из эксплуатации транспортных средств для государственных нужд Санкт-Петербурга в 2</w:t>
      </w:r>
      <w:r w:rsidRPr="00CA5BFC">
        <w:rPr>
          <w:rFonts w:eastAsia="Times New Roman"/>
          <w:sz w:val="20"/>
          <w:szCs w:val="20"/>
        </w:rPr>
        <w:t xml:space="preserve">021 году </w:t>
      </w:r>
    </w:p>
    <w:p w:rsidR="003900A8" w:rsidRPr="00CA5BFC" w:rsidRDefault="003900A8">
      <w:pPr>
        <w:rPr>
          <w:rFonts w:eastAsia="Times New Roman"/>
          <w:sz w:val="20"/>
          <w:szCs w:val="20"/>
        </w:rPr>
      </w:pPr>
    </w:p>
    <w:p w:rsidR="003900A8" w:rsidRDefault="00CA5B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202783844475178410100101480017490244</w:t>
      </w:r>
    </w:p>
    <w:p w:rsidR="003900A8" w:rsidRDefault="003900A8"/>
    <w:p w:rsidR="003900A8" w:rsidRDefault="00CA5BF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3900A8" w:rsidRPr="00CA5BFC" w:rsidRDefault="003900A8">
      <w:pPr>
        <w:rPr>
          <w:rFonts w:eastAsia="Times New Roman"/>
          <w:sz w:val="20"/>
          <w:szCs w:val="20"/>
        </w:rPr>
      </w:pPr>
    </w:p>
    <w:p w:rsidR="003900A8" w:rsidRDefault="00CA5BFC">
      <w:r>
        <w:rPr>
          <w:rFonts w:eastAsia="Times New Roman"/>
          <w:sz w:val="20"/>
          <w:szCs w:val="20"/>
        </w:rPr>
        <w:t>Снижение</w:t>
      </w:r>
      <w:r w:rsidRPr="00CA5B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A5BFC">
        <w:rPr>
          <w:rFonts w:eastAsia="Times New Roman"/>
          <w:sz w:val="20"/>
          <w:szCs w:val="20"/>
        </w:rPr>
        <w:t>, %: 69.50</w:t>
      </w:r>
    </w:p>
    <w:p w:rsidR="003900A8" w:rsidRDefault="003900A8">
      <w:pPr>
        <w:rPr>
          <w:rFonts w:eastAsia="Times New Roman"/>
          <w:sz w:val="20"/>
          <w:szCs w:val="20"/>
        </w:rPr>
      </w:pPr>
    </w:p>
    <w:p w:rsidR="003900A8" w:rsidRDefault="00CA5BF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3900A8">
        <w:tc>
          <w:tcPr>
            <w:tcW w:w="3401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Батрак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00A8">
        <w:tc>
          <w:tcPr>
            <w:tcW w:w="3401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00A8">
        <w:tc>
          <w:tcPr>
            <w:tcW w:w="3401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00A8">
        <w:tc>
          <w:tcPr>
            <w:tcW w:w="3401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00A8">
        <w:tc>
          <w:tcPr>
            <w:tcW w:w="3401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00A8">
        <w:tc>
          <w:tcPr>
            <w:tcW w:w="3401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00A8" w:rsidRDefault="00CA5BF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00A8" w:rsidRDefault="003900A8">
      <w:pPr>
        <w:rPr>
          <w:rFonts w:eastAsia="Times New Roman"/>
          <w:sz w:val="20"/>
          <w:szCs w:val="20"/>
        </w:rPr>
      </w:pPr>
    </w:p>
    <w:p w:rsidR="003900A8" w:rsidRDefault="00CA5BF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00A8" w:rsidRDefault="003900A8">
      <w:pPr>
        <w:rPr>
          <w:rFonts w:eastAsia="Times New Roman"/>
          <w:sz w:val="20"/>
          <w:szCs w:val="20"/>
        </w:rPr>
      </w:pPr>
    </w:p>
    <w:p w:rsidR="003900A8" w:rsidRDefault="00CA5B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3900A8" w:rsidRDefault="003900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3900A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900A8" w:rsidRDefault="00CA5BF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90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0A8" w:rsidRDefault="00CA5B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0A8" w:rsidRDefault="00CA5B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0A8" w:rsidRDefault="00CA5B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390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EA-69755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r w:rsidRPr="00CA5BFC">
              <w:rPr>
                <w:sz w:val="20"/>
                <w:szCs w:val="20"/>
              </w:rPr>
              <w:t>ОБЩЕСТВО С ОГРАНИЧЕННОЙ ОТВЕТСТВЕННОСТЬЮ "ЦЕНТР ОЦЕНКИ И ЭКСПЕРТИЗ" / 7842505284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152 500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0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r w:rsidRPr="00CA5BFC">
              <w:rPr>
                <w:sz w:val="20"/>
                <w:szCs w:val="20"/>
              </w:rPr>
              <w:t>ОБЩЕСТВО С ОГРАНИЧЕННОЙ ОТВЕТСТВЕННОСТЬЮ "НОРМАТИВ" / 7727685367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155 000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00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r w:rsidRPr="00CA5BFC">
              <w:rPr>
                <w:sz w:val="20"/>
                <w:szCs w:val="20"/>
              </w:rPr>
              <w:t xml:space="preserve">ОБЩЕСТВО С ОГРАНИЧЕННОЙ </w:t>
            </w:r>
            <w:r w:rsidRPr="00CA5BFC">
              <w:rPr>
                <w:sz w:val="20"/>
                <w:szCs w:val="20"/>
              </w:rPr>
              <w:t>ОТВЕТСТВЕННОСТЬЮ "ЭКСПЕРТ-АКАДЕМИЯ" / 5261092090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385 000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900A8" w:rsidRDefault="003900A8">
      <w:pPr>
        <w:rPr>
          <w:rFonts w:eastAsia="Times New Roman"/>
        </w:rPr>
      </w:pPr>
    </w:p>
    <w:p w:rsidR="003900A8" w:rsidRDefault="003900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3900A8">
        <w:tc>
          <w:tcPr>
            <w:tcW w:w="9977" w:type="dxa"/>
            <w:gridSpan w:val="4"/>
            <w:shd w:val="clear" w:color="auto" w:fill="auto"/>
          </w:tcPr>
          <w:p w:rsidR="003900A8" w:rsidRDefault="00CA5BF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00A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0A8" w:rsidRDefault="00CA5B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0A8" w:rsidRDefault="00CA5B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0A8" w:rsidRDefault="00CA5B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00A8" w:rsidRDefault="00CA5B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900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A5BFC">
              <w:rPr>
                <w:sz w:val="20"/>
                <w:szCs w:val="20"/>
              </w:rPr>
              <w:t>-69755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"ЦЕНТР ОЦЕНКИ И ЭКСПЕРТИЗ"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-69755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 xml:space="preserve">ОБЩЕСТВО С ОГРАНИЧЕННОЙ ОТВЕТСТВЕННОСТЬЮ "ЦЕНТР ОЦЕНКИ И </w:t>
            </w:r>
            <w:r w:rsidRPr="00CA5BFC">
              <w:rPr>
                <w:sz w:val="20"/>
                <w:szCs w:val="20"/>
              </w:rPr>
              <w:t>ЭКСПЕРТИЗ"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-69755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"ЦЕНТР ОЦЕНКИ И ЭКСПЕРТИЗ"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-69755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 xml:space="preserve">ОБЩЕСТВО С ОГРАНИЧЕННОЙ </w:t>
            </w:r>
            <w:r w:rsidRPr="00CA5BFC">
              <w:rPr>
                <w:sz w:val="20"/>
                <w:szCs w:val="20"/>
              </w:rPr>
              <w:t>ОТВЕТСТВЕННОСТЬЮ "ЦЕНТР ОЦЕНКИ И ЭКСПЕРТИЗ"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-69755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"ЦЕНТР ОЦЕНКИ И ЭКСПЕРТИЗ"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-70140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"НОРМАТИВ"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-70140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"НОРМАТИВ"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-70140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 xml:space="preserve">ОБЩЕСТВО С </w:t>
            </w:r>
            <w:r w:rsidRPr="00CA5BFC">
              <w:rPr>
                <w:sz w:val="20"/>
                <w:szCs w:val="20"/>
              </w:rPr>
              <w:t>ОГРАНИЧЕННОЙ ОТВЕТСТВЕННОСТЬЮ "НОРМАТИВ"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-70140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"НОРМАТИВ"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-70140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 xml:space="preserve">ОБЩЕСТВО С </w:t>
            </w:r>
            <w:r w:rsidRPr="00CA5BFC">
              <w:rPr>
                <w:sz w:val="20"/>
                <w:szCs w:val="20"/>
              </w:rPr>
              <w:t>ОГРАНИЧЕННОЙ ОТВЕТСТВЕННОСТЬЮ "НОРМАТИВ"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-70046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"ЭКСПЕРТ-АКАДЕМИЯ"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-70046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 xml:space="preserve">ОБЩЕСТВО С </w:t>
            </w:r>
            <w:r w:rsidRPr="00CA5BFC">
              <w:rPr>
                <w:sz w:val="20"/>
                <w:szCs w:val="20"/>
              </w:rPr>
              <w:t>ОГРАНИЧЕННОЙ ОТВЕТСТВЕННОСТЬЮ "ЭКСПЕРТ-АКАДЕМИЯ"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-70046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"ЭКСПЕРТ-АКАДЕМИЯ"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-70046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"ЭКСПЕРТ-АКАДЕМИЯ"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00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5BFC">
              <w:rPr>
                <w:sz w:val="20"/>
                <w:szCs w:val="20"/>
              </w:rPr>
              <w:t>-70046</w:t>
            </w:r>
          </w:p>
          <w:p w:rsidR="003900A8" w:rsidRDefault="00CA5BFC">
            <w:pPr>
              <w:pStyle w:val="af1"/>
            </w:pPr>
            <w:r w:rsidRPr="00CA5BFC">
              <w:rPr>
                <w:sz w:val="20"/>
                <w:szCs w:val="20"/>
              </w:rPr>
              <w:t>ОБЩЕСТВО С ОГРАНИЧЕННОЙ ОТВЕТСТВЕННОСТЬЮ "ЭКСПЕРТ-АКАДЕМИЯ"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00A8" w:rsidRDefault="003900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00A8" w:rsidRDefault="00CA5B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00A8" w:rsidRDefault="003900A8">
      <w:pPr>
        <w:jc w:val="both"/>
        <w:rPr>
          <w:rFonts w:eastAsia="Times New Roman"/>
          <w:sz w:val="20"/>
          <w:szCs w:val="20"/>
          <w:lang w:val="en-US"/>
        </w:rPr>
      </w:pPr>
    </w:p>
    <w:p w:rsidR="003900A8" w:rsidRDefault="00CA5BF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"ЦЕНТР ОЦЕНКИ И ЭКСПЕРТИЗ", предложивший цену контракта 152 500,00 руб.</w:t>
      </w:r>
    </w:p>
    <w:p w:rsidR="003900A8" w:rsidRDefault="003900A8">
      <w:pPr>
        <w:jc w:val="both"/>
        <w:rPr>
          <w:rFonts w:eastAsia="Times New Roman"/>
          <w:sz w:val="20"/>
          <w:szCs w:val="20"/>
        </w:rPr>
      </w:pPr>
    </w:p>
    <w:p w:rsidR="003900A8" w:rsidRDefault="00CA5BF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"ЦЕНТР ОЦЕНКИ И ЭКСПЕРТИЗ",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900A8" w:rsidRDefault="003900A8">
      <w:pPr>
        <w:jc w:val="both"/>
        <w:rPr>
          <w:rFonts w:eastAsia="Times New Roman"/>
          <w:sz w:val="20"/>
          <w:szCs w:val="20"/>
        </w:rPr>
      </w:pPr>
    </w:p>
    <w:p w:rsidR="003900A8" w:rsidRDefault="00CA5BFC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3900A8" w:rsidRDefault="003900A8">
      <w:pPr>
        <w:jc w:val="both"/>
        <w:rPr>
          <w:rFonts w:eastAsia="Times New Roman"/>
          <w:sz w:val="20"/>
          <w:szCs w:val="20"/>
        </w:rPr>
      </w:pPr>
    </w:p>
    <w:p w:rsidR="003900A8" w:rsidRDefault="00CA5BF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900A8">
        <w:tc>
          <w:tcPr>
            <w:tcW w:w="3307" w:type="dxa"/>
            <w:shd w:val="clear" w:color="auto" w:fill="auto"/>
            <w:vAlign w:val="bottom"/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0A8" w:rsidRDefault="00390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CA5BFC" w:rsidRPr="00CA5BFC" w:rsidRDefault="00CA5BFC">
            <w:pPr>
              <w:pStyle w:val="af1"/>
            </w:pPr>
          </w:p>
        </w:tc>
      </w:tr>
      <w:tr w:rsidR="003900A8">
        <w:tc>
          <w:tcPr>
            <w:tcW w:w="3307" w:type="dxa"/>
            <w:shd w:val="clear" w:color="auto" w:fill="auto"/>
            <w:vAlign w:val="bottom"/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0A8" w:rsidRDefault="00390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0A8" w:rsidRDefault="00CA5B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900A8">
        <w:tc>
          <w:tcPr>
            <w:tcW w:w="3307" w:type="dxa"/>
            <w:shd w:val="clear" w:color="auto" w:fill="auto"/>
            <w:vAlign w:val="bottom"/>
          </w:tcPr>
          <w:p w:rsidR="00CA5BFC" w:rsidRDefault="00CA5BF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900A8" w:rsidRDefault="00CA5BFC">
            <w:pPr>
              <w:pStyle w:val="af1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CA5BFC" w:rsidRPr="00CA5BFC" w:rsidRDefault="00CA5BFC">
            <w:pPr>
              <w:pStyle w:val="af1"/>
            </w:pPr>
          </w:p>
        </w:tc>
        <w:tc>
          <w:tcPr>
            <w:tcW w:w="3301" w:type="dxa"/>
            <w:shd w:val="clear" w:color="auto" w:fill="auto"/>
          </w:tcPr>
          <w:p w:rsidR="003900A8" w:rsidRDefault="00390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A5BFC" w:rsidRPr="00CA5BFC" w:rsidRDefault="00CA5B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CA5BFC" w:rsidRPr="00CA5BFC" w:rsidRDefault="00CA5BFC">
            <w:pPr>
              <w:pStyle w:val="af1"/>
            </w:pPr>
          </w:p>
        </w:tc>
      </w:tr>
      <w:tr w:rsidR="003900A8">
        <w:tc>
          <w:tcPr>
            <w:tcW w:w="3307" w:type="dxa"/>
            <w:shd w:val="clear" w:color="auto" w:fill="auto"/>
            <w:vAlign w:val="bottom"/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0A8" w:rsidRDefault="00390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CA5BFC" w:rsidRPr="00CA5BFC" w:rsidRDefault="00CA5B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A5BFC" w:rsidRDefault="00CA5BFC">
            <w:pPr>
              <w:pStyle w:val="af1"/>
              <w:rPr>
                <w:sz w:val="20"/>
                <w:szCs w:val="20"/>
              </w:rPr>
            </w:pPr>
          </w:p>
          <w:p w:rsidR="003900A8" w:rsidRDefault="00CA5B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CA5BFC" w:rsidRPr="00CA5BFC" w:rsidRDefault="00CA5BFC">
            <w:pPr>
              <w:pStyle w:val="af1"/>
            </w:pPr>
          </w:p>
        </w:tc>
      </w:tr>
      <w:tr w:rsidR="003900A8">
        <w:tc>
          <w:tcPr>
            <w:tcW w:w="3307" w:type="dxa"/>
            <w:shd w:val="clear" w:color="auto" w:fill="auto"/>
            <w:vAlign w:val="bottom"/>
          </w:tcPr>
          <w:p w:rsidR="003900A8" w:rsidRDefault="00CA5B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0A8" w:rsidRDefault="003900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0A8" w:rsidRDefault="00CA5BF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CA5BFC" w:rsidP="00CA5BFC"/>
    <w:sectPr w:rsidR="00000000" w:rsidSect="003900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3900A8"/>
    <w:rsid w:val="003900A8"/>
    <w:rsid w:val="00CA5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A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900A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900A8"/>
    <w:pPr>
      <w:spacing w:after="140" w:line="288" w:lineRule="auto"/>
    </w:pPr>
  </w:style>
  <w:style w:type="paragraph" w:styleId="a9">
    <w:name w:val="List"/>
    <w:basedOn w:val="a8"/>
    <w:rsid w:val="003900A8"/>
    <w:rPr>
      <w:rFonts w:cs="Noto Sans Devanagari"/>
    </w:rPr>
  </w:style>
  <w:style w:type="paragraph" w:customStyle="1" w:styleId="Caption">
    <w:name w:val="Caption"/>
    <w:basedOn w:val="a"/>
    <w:qFormat/>
    <w:rsid w:val="003900A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900A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900A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900A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900A8"/>
    <w:pPr>
      <w:spacing w:beforeAutospacing="1" w:afterAutospacing="1"/>
    </w:pPr>
  </w:style>
  <w:style w:type="paragraph" w:customStyle="1" w:styleId="th">
    <w:name w:val="th"/>
    <w:basedOn w:val="a"/>
    <w:qFormat/>
    <w:rsid w:val="003900A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900A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900A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900A8"/>
    <w:pPr>
      <w:spacing w:beforeAutospacing="1" w:after="200"/>
    </w:pPr>
  </w:style>
  <w:style w:type="paragraph" w:customStyle="1" w:styleId="usual2">
    <w:name w:val="usual2"/>
    <w:basedOn w:val="a"/>
    <w:qFormat/>
    <w:rsid w:val="003900A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900A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900A8"/>
    <w:pPr>
      <w:spacing w:beforeAutospacing="1" w:afterAutospacing="1"/>
    </w:pPr>
  </w:style>
  <w:style w:type="paragraph" w:customStyle="1" w:styleId="requests">
    <w:name w:val="requests"/>
    <w:basedOn w:val="a"/>
    <w:qFormat/>
    <w:rsid w:val="003900A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900A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900A8"/>
  </w:style>
  <w:style w:type="paragraph" w:customStyle="1" w:styleId="af2">
    <w:name w:val="Заголовок таблицы"/>
    <w:basedOn w:val="af1"/>
    <w:qFormat/>
    <w:rsid w:val="003900A8"/>
  </w:style>
  <w:style w:type="paragraph" w:customStyle="1" w:styleId="DocumentMap">
    <w:name w:val="DocumentMap"/>
    <w:qFormat/>
    <w:rsid w:val="003900A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832</Words>
  <Characters>4748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2021-01-12T11:57:00Z</dcterms:created>
  <dcterms:modified xsi:type="dcterms:W3CDTF">2021-01-12T11:57:00Z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