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2B68C3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2B68C3">
        <w:rPr>
          <w:b/>
          <w:caps/>
          <w:color w:val="auto"/>
        </w:rPr>
        <w:t>протокол №</w:t>
      </w:r>
      <w:r w:rsidR="001C4EC9" w:rsidRPr="002B68C3">
        <w:rPr>
          <w:b/>
          <w:caps/>
          <w:color w:val="auto"/>
        </w:rPr>
        <w:t xml:space="preserve"> </w:t>
      </w:r>
      <w:r w:rsidR="00E92CBA">
        <w:rPr>
          <w:b/>
          <w:caps/>
          <w:color w:val="auto"/>
        </w:rPr>
        <w:t>8</w:t>
      </w:r>
    </w:p>
    <w:p w:rsidR="00970DE3" w:rsidRPr="002B68C3" w:rsidRDefault="00970DE3" w:rsidP="00970DE3">
      <w:pPr>
        <w:jc w:val="center"/>
        <w:rPr>
          <w:b/>
          <w:szCs w:val="24"/>
        </w:rPr>
      </w:pPr>
      <w:r w:rsidRPr="002B68C3">
        <w:rPr>
          <w:b/>
          <w:szCs w:val="24"/>
        </w:rPr>
        <w:t>рассмотрения единственной заявки</w:t>
      </w:r>
    </w:p>
    <w:p w:rsidR="00B17D94" w:rsidRDefault="00970DE3" w:rsidP="002B68C3">
      <w:pPr>
        <w:jc w:val="center"/>
        <w:rPr>
          <w:b/>
          <w:bCs/>
          <w:color w:val="000000"/>
          <w:szCs w:val="24"/>
        </w:rPr>
      </w:pPr>
      <w:r w:rsidRPr="002B68C3">
        <w:rPr>
          <w:b/>
          <w:szCs w:val="24"/>
        </w:rPr>
        <w:t>на участие в аукционе в электронной форме на право заключения контракта</w:t>
      </w:r>
      <w:r w:rsidRPr="002B68C3">
        <w:rPr>
          <w:b/>
          <w:bCs/>
          <w:color w:val="000000"/>
          <w:szCs w:val="24"/>
        </w:rPr>
        <w:t xml:space="preserve"> </w:t>
      </w:r>
      <w:r w:rsidR="00F34EFE" w:rsidRPr="002B68C3">
        <w:rPr>
          <w:b/>
          <w:bCs/>
          <w:color w:val="000000"/>
          <w:szCs w:val="24"/>
        </w:rPr>
        <w:t xml:space="preserve">с </w:t>
      </w:r>
      <w:r w:rsidR="004C08D2" w:rsidRPr="004C08D2">
        <w:rPr>
          <w:b/>
          <w:bCs/>
          <w:color w:val="000000"/>
          <w:szCs w:val="24"/>
        </w:rPr>
        <w:t>ОБУЗ «КОКСПК» на поставку медицинских изделий</w:t>
      </w:r>
    </w:p>
    <w:p w:rsidR="00FC12D6" w:rsidRPr="002B68C3" w:rsidRDefault="00FC12D6" w:rsidP="002B68C3">
      <w:pPr>
        <w:jc w:val="center"/>
        <w:rPr>
          <w:b/>
          <w:bCs/>
          <w:color w:val="000000"/>
          <w:szCs w:val="24"/>
        </w:rPr>
      </w:pPr>
    </w:p>
    <w:p w:rsidR="001B185A" w:rsidRPr="002B68C3" w:rsidRDefault="00B17D94" w:rsidP="00B17D94">
      <w:pPr>
        <w:jc w:val="center"/>
        <w:rPr>
          <w:b/>
          <w:bCs/>
          <w:color w:val="000000"/>
          <w:szCs w:val="24"/>
        </w:rPr>
      </w:pPr>
      <w:r w:rsidRPr="002B68C3">
        <w:rPr>
          <w:b/>
          <w:bCs/>
          <w:color w:val="000000"/>
          <w:szCs w:val="24"/>
        </w:rPr>
        <w:t>(Регистрационный номер 09-05/22</w:t>
      </w:r>
      <w:r w:rsidR="004C08D2">
        <w:rPr>
          <w:b/>
          <w:bCs/>
          <w:color w:val="000000"/>
          <w:szCs w:val="24"/>
        </w:rPr>
        <w:t>420</w:t>
      </w:r>
      <w:r w:rsidRPr="002B68C3">
        <w:rPr>
          <w:b/>
          <w:bCs/>
          <w:color w:val="000000"/>
          <w:szCs w:val="24"/>
        </w:rPr>
        <w:t>)</w:t>
      </w:r>
    </w:p>
    <w:p w:rsidR="00B17D94" w:rsidRPr="002B68C3" w:rsidRDefault="00B17D94" w:rsidP="00B17D94">
      <w:pPr>
        <w:jc w:val="center"/>
        <w:rPr>
          <w:b/>
          <w:szCs w:val="24"/>
        </w:rPr>
      </w:pPr>
    </w:p>
    <w:p w:rsidR="00B17D94" w:rsidRPr="002B68C3" w:rsidRDefault="001B185A" w:rsidP="00B17D94">
      <w:pPr>
        <w:jc w:val="center"/>
        <w:rPr>
          <w:b/>
          <w:szCs w:val="24"/>
        </w:rPr>
      </w:pPr>
      <w:r w:rsidRPr="002B68C3">
        <w:rPr>
          <w:b/>
          <w:szCs w:val="24"/>
        </w:rPr>
        <w:t>Идентификационный код закупки</w:t>
      </w:r>
    </w:p>
    <w:p w:rsidR="00B17D94" w:rsidRDefault="004C08D2" w:rsidP="00B17D94">
      <w:pPr>
        <w:jc w:val="center"/>
        <w:rPr>
          <w:b/>
          <w:szCs w:val="24"/>
        </w:rPr>
      </w:pPr>
      <w:r w:rsidRPr="004C08D2">
        <w:rPr>
          <w:b/>
          <w:szCs w:val="24"/>
        </w:rPr>
        <w:t>202462902628046320100100560013250244</w:t>
      </w:r>
    </w:p>
    <w:p w:rsidR="004C08D2" w:rsidRPr="002B68C3" w:rsidRDefault="004C08D2" w:rsidP="00B17D94">
      <w:pPr>
        <w:jc w:val="center"/>
        <w:rPr>
          <w:b/>
          <w:szCs w:val="24"/>
        </w:rPr>
      </w:pPr>
    </w:p>
    <w:p w:rsidR="00B813FD" w:rsidRPr="002B68C3" w:rsidRDefault="00B813FD" w:rsidP="001C5F37">
      <w:pPr>
        <w:pStyle w:val="a5"/>
        <w:spacing w:before="0" w:beforeAutospacing="0" w:after="0" w:afterAutospacing="0"/>
        <w:jc w:val="both"/>
        <w:rPr>
          <w:color w:val="auto"/>
        </w:rPr>
      </w:pPr>
      <w:r w:rsidRPr="002B68C3">
        <w:rPr>
          <w:color w:val="auto"/>
        </w:rPr>
        <w:t>г. Курск, ул. Марата, 9</w:t>
      </w:r>
      <w:r w:rsidR="00BA7D4B" w:rsidRPr="002B68C3">
        <w:rPr>
          <w:color w:val="auto"/>
        </w:rPr>
        <w:tab/>
      </w:r>
      <w:r w:rsidR="00BA7D4B" w:rsidRPr="002B68C3">
        <w:rPr>
          <w:color w:val="auto"/>
        </w:rPr>
        <w:tab/>
      </w:r>
      <w:r w:rsidR="00BA7D4B" w:rsidRPr="002B68C3">
        <w:rPr>
          <w:color w:val="auto"/>
        </w:rPr>
        <w:tab/>
      </w:r>
      <w:r w:rsidR="00BA7D4B" w:rsidRPr="002B68C3">
        <w:rPr>
          <w:color w:val="auto"/>
        </w:rPr>
        <w:tab/>
        <w:t xml:space="preserve">             </w:t>
      </w:r>
      <w:r w:rsidR="00DB1894" w:rsidRPr="002B68C3">
        <w:rPr>
          <w:color w:val="auto"/>
        </w:rPr>
        <w:t xml:space="preserve">    </w:t>
      </w:r>
      <w:r w:rsidR="002B68C3">
        <w:rPr>
          <w:color w:val="auto"/>
        </w:rPr>
        <w:t xml:space="preserve">       </w:t>
      </w:r>
      <w:r w:rsidR="00DB1894" w:rsidRPr="002B68C3">
        <w:rPr>
          <w:color w:val="auto"/>
        </w:rPr>
        <w:t xml:space="preserve">  </w:t>
      </w:r>
      <w:r w:rsidRPr="002B68C3">
        <w:rPr>
          <w:color w:val="auto"/>
        </w:rPr>
        <w:t>«</w:t>
      </w:r>
      <w:r w:rsidR="004C08D2">
        <w:rPr>
          <w:color w:val="auto"/>
        </w:rPr>
        <w:t xml:space="preserve"> </w:t>
      </w:r>
      <w:r w:rsidR="00E92CBA">
        <w:rPr>
          <w:color w:val="auto"/>
        </w:rPr>
        <w:t>13</w:t>
      </w:r>
      <w:r w:rsidR="004C08D2">
        <w:rPr>
          <w:color w:val="auto"/>
        </w:rPr>
        <w:t xml:space="preserve"> </w:t>
      </w:r>
      <w:r w:rsidRPr="002B68C3">
        <w:rPr>
          <w:color w:val="auto"/>
        </w:rPr>
        <w:t>»</w:t>
      </w:r>
      <w:r w:rsidR="000E1258" w:rsidRPr="002B68C3">
        <w:rPr>
          <w:color w:val="auto"/>
        </w:rPr>
        <w:t xml:space="preserve"> </w:t>
      </w:r>
      <w:r w:rsidR="004C08D2">
        <w:rPr>
          <w:color w:val="auto"/>
        </w:rPr>
        <w:t>января</w:t>
      </w:r>
      <w:r w:rsidR="00801EC0" w:rsidRPr="002B68C3">
        <w:rPr>
          <w:color w:val="auto"/>
        </w:rPr>
        <w:t xml:space="preserve"> </w:t>
      </w:r>
      <w:r w:rsidRPr="002B68C3">
        <w:rPr>
          <w:color w:val="auto"/>
        </w:rPr>
        <w:t>20</w:t>
      </w:r>
      <w:r w:rsidR="007119DA" w:rsidRPr="002B68C3">
        <w:rPr>
          <w:color w:val="auto"/>
        </w:rPr>
        <w:t>2</w:t>
      </w:r>
      <w:r w:rsidR="004C08D2">
        <w:rPr>
          <w:color w:val="auto"/>
        </w:rPr>
        <w:t>1</w:t>
      </w:r>
      <w:r w:rsidR="00BA7D4B" w:rsidRPr="002B68C3">
        <w:rPr>
          <w:color w:val="auto"/>
        </w:rPr>
        <w:t xml:space="preserve"> </w:t>
      </w:r>
      <w:r w:rsidRPr="002B68C3">
        <w:rPr>
          <w:color w:val="auto"/>
        </w:rPr>
        <w:t>года</w:t>
      </w:r>
    </w:p>
    <w:p w:rsidR="00ED6A88" w:rsidRPr="002B68C3" w:rsidRDefault="001C5F37" w:rsidP="00A379CF">
      <w:pPr>
        <w:pStyle w:val="a5"/>
        <w:spacing w:before="0" w:beforeAutospacing="0" w:after="0" w:afterAutospacing="0"/>
        <w:jc w:val="right"/>
        <w:rPr>
          <w:color w:val="auto"/>
        </w:rPr>
      </w:pPr>
      <w:r w:rsidRPr="002B68C3">
        <w:rPr>
          <w:color w:val="auto"/>
        </w:rPr>
        <w:tab/>
      </w:r>
      <w:r w:rsidRPr="002B68C3">
        <w:rPr>
          <w:color w:val="auto"/>
        </w:rPr>
        <w:tab/>
      </w:r>
      <w:r w:rsidRPr="002B68C3">
        <w:rPr>
          <w:color w:val="auto"/>
        </w:rPr>
        <w:tab/>
      </w:r>
    </w:p>
    <w:p w:rsidR="00B813FD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</w:rPr>
      </w:pPr>
      <w:r w:rsidRPr="002B68C3">
        <w:rPr>
          <w:color w:val="auto"/>
        </w:rPr>
        <w:t>На заседан</w:t>
      </w:r>
      <w:proofErr w:type="gramStart"/>
      <w:r w:rsidRPr="002B68C3">
        <w:rPr>
          <w:color w:val="auto"/>
        </w:rPr>
        <w:t>ии ау</w:t>
      </w:r>
      <w:proofErr w:type="gramEnd"/>
      <w:r w:rsidRPr="002B68C3">
        <w:rPr>
          <w:color w:val="auto"/>
        </w:rPr>
        <w:t>кционной комиссии присутствовали:</w:t>
      </w:r>
    </w:p>
    <w:p w:rsidR="00FC12D6" w:rsidRDefault="00FC12D6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</w:rPr>
      </w:pPr>
    </w:p>
    <w:p w:rsidR="00FC12D6" w:rsidRPr="002B68C3" w:rsidRDefault="00FC12D6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86"/>
        <w:gridCol w:w="5953"/>
      </w:tblGrid>
      <w:tr w:rsidR="00FC12D6" w:rsidRPr="0021654A" w:rsidTr="00366DC7">
        <w:tc>
          <w:tcPr>
            <w:tcW w:w="3686" w:type="dxa"/>
            <w:shd w:val="clear" w:color="auto" w:fill="auto"/>
          </w:tcPr>
          <w:p w:rsidR="00FC12D6" w:rsidRPr="00FC12D6" w:rsidRDefault="00FC12D6" w:rsidP="00366DC7">
            <w:pPr>
              <w:rPr>
                <w:szCs w:val="24"/>
              </w:rPr>
            </w:pPr>
            <w:r w:rsidRPr="00FC12D6">
              <w:rPr>
                <w:szCs w:val="24"/>
              </w:rPr>
              <w:t xml:space="preserve">Давыдова </w:t>
            </w:r>
          </w:p>
          <w:p w:rsidR="00FC12D6" w:rsidRPr="00FC12D6" w:rsidRDefault="00FC12D6" w:rsidP="00366DC7">
            <w:pPr>
              <w:rPr>
                <w:szCs w:val="24"/>
              </w:rPr>
            </w:pPr>
            <w:r w:rsidRPr="00FC12D6">
              <w:rPr>
                <w:szCs w:val="24"/>
              </w:rPr>
              <w:t>Анна Викторовна</w:t>
            </w:r>
          </w:p>
        </w:tc>
        <w:tc>
          <w:tcPr>
            <w:tcW w:w="5953" w:type="dxa"/>
            <w:shd w:val="clear" w:color="auto" w:fill="auto"/>
          </w:tcPr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FC12D6">
              <w:rPr>
                <w:sz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</w:tc>
      </w:tr>
      <w:tr w:rsidR="00FC12D6" w:rsidRPr="0021654A" w:rsidTr="00366DC7">
        <w:tc>
          <w:tcPr>
            <w:tcW w:w="3686" w:type="dxa"/>
            <w:shd w:val="clear" w:color="auto" w:fill="auto"/>
          </w:tcPr>
          <w:p w:rsidR="00FC12D6" w:rsidRPr="00FC12D6" w:rsidRDefault="00FC12D6" w:rsidP="00366DC7">
            <w:pPr>
              <w:rPr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</w:tc>
      </w:tr>
      <w:tr w:rsidR="00FC12D6" w:rsidRPr="0021654A" w:rsidTr="00366DC7">
        <w:tc>
          <w:tcPr>
            <w:tcW w:w="3686" w:type="dxa"/>
            <w:shd w:val="clear" w:color="auto" w:fill="auto"/>
          </w:tcPr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FC12D6">
              <w:rPr>
                <w:noProof/>
                <w:sz w:val="24"/>
              </w:rPr>
              <w:t>Копылова Оксана</w:t>
            </w:r>
          </w:p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FC12D6">
              <w:rPr>
                <w:noProof/>
                <w:sz w:val="24"/>
              </w:rPr>
              <w:t xml:space="preserve"> Леонидовна</w:t>
            </w:r>
          </w:p>
          <w:p w:rsidR="00FC12D6" w:rsidRPr="00FC12D6" w:rsidRDefault="00FC12D6" w:rsidP="00366DC7">
            <w:pPr>
              <w:rPr>
                <w:szCs w:val="24"/>
              </w:rPr>
            </w:pPr>
          </w:p>
          <w:p w:rsidR="00FC12D6" w:rsidRPr="00FC12D6" w:rsidRDefault="00FC12D6" w:rsidP="00366DC7">
            <w:pPr>
              <w:rPr>
                <w:szCs w:val="24"/>
              </w:rPr>
            </w:pPr>
          </w:p>
          <w:p w:rsidR="00FC12D6" w:rsidRPr="00FC12D6" w:rsidRDefault="00FC12D6" w:rsidP="00366DC7">
            <w:pPr>
              <w:rPr>
                <w:szCs w:val="24"/>
              </w:rPr>
            </w:pPr>
          </w:p>
          <w:p w:rsidR="00FC12D6" w:rsidRPr="00FC12D6" w:rsidRDefault="00FC12D6" w:rsidP="00366DC7">
            <w:pPr>
              <w:rPr>
                <w:szCs w:val="24"/>
              </w:rPr>
            </w:pPr>
            <w:r w:rsidRPr="00FC12D6">
              <w:rPr>
                <w:szCs w:val="24"/>
              </w:rPr>
              <w:t>Киселёва</w:t>
            </w:r>
          </w:p>
          <w:p w:rsidR="00FC12D6" w:rsidRPr="00FC12D6" w:rsidRDefault="00FC12D6" w:rsidP="00366DC7">
            <w:pPr>
              <w:rPr>
                <w:szCs w:val="24"/>
              </w:rPr>
            </w:pPr>
            <w:r w:rsidRPr="00FC12D6">
              <w:rPr>
                <w:szCs w:val="24"/>
              </w:rPr>
              <w:t>Валерия Валерьевна</w:t>
            </w:r>
          </w:p>
        </w:tc>
        <w:tc>
          <w:tcPr>
            <w:tcW w:w="5953" w:type="dxa"/>
            <w:shd w:val="clear" w:color="auto" w:fill="auto"/>
          </w:tcPr>
          <w:p w:rsidR="00FC12D6" w:rsidRPr="00FC12D6" w:rsidRDefault="00FC12D6" w:rsidP="00366DC7">
            <w:pPr>
              <w:jc w:val="both"/>
              <w:rPr>
                <w:szCs w:val="24"/>
                <w:highlight w:val="yellow"/>
              </w:rPr>
            </w:pPr>
            <w:r w:rsidRPr="00FC12D6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</w:t>
            </w:r>
            <w:r w:rsidRPr="00FC12D6">
              <w:rPr>
                <w:szCs w:val="24"/>
                <w:highlight w:val="yellow"/>
              </w:rPr>
              <w:t xml:space="preserve"> </w:t>
            </w:r>
          </w:p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FC12D6" w:rsidRPr="00FC12D6" w:rsidRDefault="00FC12D6" w:rsidP="00366DC7">
            <w:pPr>
              <w:jc w:val="both"/>
              <w:rPr>
                <w:szCs w:val="24"/>
              </w:rPr>
            </w:pPr>
            <w:r w:rsidRPr="00FC12D6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</w:tc>
      </w:tr>
      <w:tr w:rsidR="00FC12D6" w:rsidRPr="000B02E5" w:rsidTr="00366DC7">
        <w:tc>
          <w:tcPr>
            <w:tcW w:w="3686" w:type="dxa"/>
            <w:shd w:val="clear" w:color="auto" w:fill="auto"/>
          </w:tcPr>
          <w:p w:rsidR="00FC12D6" w:rsidRPr="00FC12D6" w:rsidRDefault="00FC12D6" w:rsidP="00366DC7">
            <w:pPr>
              <w:pStyle w:val="TableContents"/>
              <w:spacing w:line="100" w:lineRule="atLeast"/>
              <w:ind w:left="-70" w:right="3"/>
              <w:jc w:val="both"/>
              <w:rPr>
                <w:noProof/>
                <w:sz w:val="24"/>
              </w:rPr>
            </w:pPr>
            <w:r w:rsidRPr="00FC12D6">
              <w:rPr>
                <w:noProof/>
                <w:sz w:val="24"/>
                <w:lang w:val="en-US"/>
              </w:rPr>
              <w:t>Ковалев Алексей</w:t>
            </w:r>
          </w:p>
          <w:p w:rsidR="00FC12D6" w:rsidRPr="00FC12D6" w:rsidRDefault="00FC12D6" w:rsidP="00366DC7">
            <w:pPr>
              <w:pStyle w:val="TableContents"/>
              <w:spacing w:line="100" w:lineRule="atLeast"/>
              <w:ind w:left="-70" w:right="3"/>
              <w:jc w:val="both"/>
              <w:rPr>
                <w:sz w:val="24"/>
              </w:rPr>
            </w:pPr>
            <w:r w:rsidRPr="00FC12D6">
              <w:rPr>
                <w:sz w:val="24"/>
                <w:lang w:val="en-US"/>
              </w:rPr>
              <w:t xml:space="preserve"> </w:t>
            </w:r>
            <w:proofErr w:type="spellStart"/>
            <w:r w:rsidRPr="00FC12D6">
              <w:rPr>
                <w:sz w:val="24"/>
                <w:lang w:val="en-US"/>
              </w:rPr>
              <w:t>Павлович</w:t>
            </w:r>
            <w:proofErr w:type="spellEnd"/>
          </w:p>
        </w:tc>
        <w:tc>
          <w:tcPr>
            <w:tcW w:w="5953" w:type="dxa"/>
            <w:shd w:val="clear" w:color="auto" w:fill="auto"/>
          </w:tcPr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bookmarkStart w:id="0" w:name="table_6_2"/>
            <w:bookmarkEnd w:id="0"/>
            <w:r w:rsidRPr="00FC12D6">
              <w:rPr>
                <w:noProof/>
                <w:sz w:val="24"/>
              </w:rPr>
              <w:t>г</w:t>
            </w:r>
            <w:r w:rsidRPr="00FC12D6">
              <w:rPr>
                <w:noProof/>
                <w:sz w:val="24"/>
                <w:lang w:val="en-US"/>
              </w:rPr>
              <w:t>лавный врач</w:t>
            </w:r>
            <w:r w:rsidRPr="00FC12D6">
              <w:rPr>
                <w:noProof/>
                <w:sz w:val="24"/>
              </w:rPr>
              <w:t xml:space="preserve"> ОБУЗ «КОКСПК»</w:t>
            </w:r>
          </w:p>
        </w:tc>
      </w:tr>
      <w:tr w:rsidR="00FC12D6" w:rsidRPr="000B02E5" w:rsidTr="00366DC7">
        <w:tc>
          <w:tcPr>
            <w:tcW w:w="3686" w:type="dxa"/>
            <w:shd w:val="clear" w:color="auto" w:fill="auto"/>
          </w:tcPr>
          <w:p w:rsidR="00FC12D6" w:rsidRDefault="00FC12D6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ED2101" w:rsidRPr="00FC12D6" w:rsidRDefault="00ED2101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noProof/>
                <w:sz w:val="24"/>
              </w:rPr>
            </w:pPr>
            <w:r w:rsidRPr="00FC12D6">
              <w:rPr>
                <w:noProof/>
                <w:sz w:val="24"/>
              </w:rPr>
              <w:t>Кирюнова Елена</w:t>
            </w:r>
          </w:p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FC12D6">
              <w:rPr>
                <w:sz w:val="24"/>
              </w:rPr>
              <w:t xml:space="preserve"> Васильевна </w:t>
            </w:r>
          </w:p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FC12D6" w:rsidRPr="00FC12D6" w:rsidRDefault="00FC12D6" w:rsidP="00366DC7">
            <w:pPr>
              <w:jc w:val="both"/>
              <w:rPr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FC12D6" w:rsidRDefault="00FC12D6" w:rsidP="00366DC7">
            <w:pPr>
              <w:jc w:val="both"/>
              <w:rPr>
                <w:szCs w:val="24"/>
              </w:rPr>
            </w:pPr>
            <w:r w:rsidRPr="00FC12D6">
              <w:rPr>
                <w:szCs w:val="24"/>
              </w:rPr>
              <w:t xml:space="preserve">  </w:t>
            </w:r>
          </w:p>
          <w:p w:rsidR="00ED2101" w:rsidRPr="00FC12D6" w:rsidRDefault="00ED2101" w:rsidP="00366DC7">
            <w:pPr>
              <w:jc w:val="both"/>
              <w:rPr>
                <w:szCs w:val="24"/>
              </w:rPr>
            </w:pPr>
          </w:p>
          <w:p w:rsidR="00FC12D6" w:rsidRPr="00FC12D6" w:rsidRDefault="00FC12D6" w:rsidP="00366DC7">
            <w:pPr>
              <w:rPr>
                <w:szCs w:val="24"/>
              </w:rPr>
            </w:pPr>
            <w:r w:rsidRPr="00FC12D6">
              <w:rPr>
                <w:noProof/>
                <w:szCs w:val="24"/>
              </w:rPr>
              <w:t>заместитель главного</w:t>
            </w:r>
            <w:r w:rsidRPr="00FC12D6">
              <w:rPr>
                <w:szCs w:val="24"/>
              </w:rPr>
              <w:t xml:space="preserve"> врача по экономическим вопросам </w:t>
            </w:r>
            <w:r w:rsidRPr="00FC12D6">
              <w:rPr>
                <w:noProof/>
                <w:szCs w:val="24"/>
              </w:rPr>
              <w:t>ОБУЗ «КОКСПК»</w:t>
            </w:r>
          </w:p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FC12D6" w:rsidRPr="00FC12D6" w:rsidRDefault="00FC12D6" w:rsidP="00366DC7">
            <w:pPr>
              <w:pStyle w:val="TableContents"/>
              <w:spacing w:line="100" w:lineRule="atLeast"/>
              <w:ind w:left="-70" w:right="3" w:firstLine="73"/>
              <w:jc w:val="both"/>
              <w:rPr>
                <w:b/>
                <w:sz w:val="24"/>
              </w:rPr>
            </w:pPr>
          </w:p>
        </w:tc>
      </w:tr>
    </w:tbl>
    <w:p w:rsidR="001A574A" w:rsidRPr="002B68C3" w:rsidRDefault="00B813FD" w:rsidP="007A4CC2">
      <w:pPr>
        <w:pStyle w:val="2"/>
        <w:spacing w:before="0" w:beforeAutospacing="0" w:after="0" w:afterAutospacing="0"/>
        <w:ind w:firstLine="709"/>
        <w:jc w:val="both"/>
      </w:pPr>
      <w:r w:rsidRPr="002B68C3">
        <w:t xml:space="preserve">На заседании аукционной комиссии присутствовали </w:t>
      </w:r>
      <w:r w:rsidR="00E7216F">
        <w:t>5</w:t>
      </w:r>
      <w:r w:rsidRPr="002B68C3">
        <w:t xml:space="preserve"> членов комиссии. Комиссия правомочна принимать решения.</w:t>
      </w:r>
    </w:p>
    <w:p w:rsidR="005D798F" w:rsidRPr="002B68C3" w:rsidRDefault="005D798F" w:rsidP="007A4CC2">
      <w:pPr>
        <w:pStyle w:val="2"/>
        <w:spacing w:before="0" w:beforeAutospacing="0" w:after="0" w:afterAutospacing="0"/>
        <w:ind w:firstLine="709"/>
        <w:jc w:val="both"/>
      </w:pPr>
    </w:p>
    <w:p w:rsidR="005D798F" w:rsidRPr="002B68C3" w:rsidRDefault="005D798F" w:rsidP="007E09EB">
      <w:pPr>
        <w:pStyle w:val="2"/>
        <w:spacing w:before="0" w:beforeAutospacing="0" w:after="0" w:afterAutospacing="0"/>
        <w:jc w:val="both"/>
      </w:pPr>
    </w:p>
    <w:p w:rsidR="001C5F37" w:rsidRPr="002B68C3" w:rsidRDefault="007A5B19" w:rsidP="001C5F37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68C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</w:t>
      </w:r>
      <w:r w:rsidR="001C5F37" w:rsidRPr="002B68C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Наименование объекта </w:t>
      </w:r>
      <w:r w:rsidRPr="002B68C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закупки.</w:t>
      </w:r>
    </w:p>
    <w:p w:rsidR="00C13AEC" w:rsidRPr="002B68C3" w:rsidRDefault="00C13AEC" w:rsidP="007A5B19">
      <w:pPr>
        <w:keepNext/>
        <w:keepLines/>
        <w:widowControl w:val="0"/>
        <w:suppressLineNumbers/>
        <w:suppressAutoHyphens/>
        <w:rPr>
          <w:color w:val="000000"/>
          <w:szCs w:val="24"/>
        </w:rPr>
      </w:pPr>
    </w:p>
    <w:p w:rsidR="00D6292C" w:rsidRPr="002B68C3" w:rsidRDefault="004C08D2" w:rsidP="001B185A">
      <w:pPr>
        <w:pStyle w:val="Style4"/>
        <w:widowControl/>
        <w:spacing w:line="240" w:lineRule="auto"/>
        <w:rPr>
          <w:b/>
          <w:bCs/>
        </w:rPr>
      </w:pPr>
      <w:r>
        <w:rPr>
          <w:b/>
          <w:bCs/>
        </w:rPr>
        <w:t>Поставка медицинских изделий.</w:t>
      </w:r>
    </w:p>
    <w:p w:rsidR="00B17D94" w:rsidRPr="002B68C3" w:rsidRDefault="00B17D94" w:rsidP="001B185A">
      <w:pPr>
        <w:pStyle w:val="Style4"/>
        <w:widowControl/>
        <w:spacing w:line="240" w:lineRule="auto"/>
      </w:pPr>
    </w:p>
    <w:p w:rsidR="00C13AEC" w:rsidRPr="002B68C3" w:rsidRDefault="001B185A" w:rsidP="00F34EFE">
      <w:pPr>
        <w:pStyle w:val="Style4"/>
        <w:rPr>
          <w:b/>
        </w:rPr>
      </w:pPr>
      <w:r w:rsidRPr="002B68C3">
        <w:t xml:space="preserve">Начальная максимальная цена контракта: </w:t>
      </w:r>
      <w:r w:rsidR="00F34EFE" w:rsidRPr="002B68C3">
        <w:rPr>
          <w:b/>
        </w:rPr>
        <w:t xml:space="preserve"> </w:t>
      </w:r>
      <w:r w:rsidR="004C08D2">
        <w:rPr>
          <w:b/>
        </w:rPr>
        <w:t xml:space="preserve">6 119 904, </w:t>
      </w:r>
      <w:r w:rsidR="004C08D2" w:rsidRPr="004C08D2">
        <w:rPr>
          <w:b/>
        </w:rPr>
        <w:t xml:space="preserve">00 </w:t>
      </w:r>
      <w:r w:rsidRPr="002B68C3">
        <w:rPr>
          <w:b/>
        </w:rPr>
        <w:t>рублей</w:t>
      </w:r>
    </w:p>
    <w:p w:rsidR="00970DE3" w:rsidRPr="002B68C3" w:rsidRDefault="00970DE3" w:rsidP="004F3265">
      <w:pPr>
        <w:pStyle w:val="Style4"/>
      </w:pPr>
    </w:p>
    <w:p w:rsidR="001B185A" w:rsidRPr="002B68C3" w:rsidRDefault="00970DE3" w:rsidP="004C08D2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  <w:r w:rsidRPr="002B68C3">
        <w:rPr>
          <w:rFonts w:eastAsiaTheme="minorHAnsi"/>
          <w:szCs w:val="24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 w:rsidRPr="002B68C3">
        <w:rPr>
          <w:rFonts w:eastAsiaTheme="minorHAnsi"/>
          <w:szCs w:val="24"/>
          <w:lang w:eastAsia="en-US"/>
        </w:rPr>
        <w:t>№</w:t>
      </w:r>
      <w:r w:rsidR="00D6292C" w:rsidRPr="002B68C3">
        <w:rPr>
          <w:szCs w:val="24"/>
        </w:rPr>
        <w:t xml:space="preserve"> </w:t>
      </w:r>
      <w:r w:rsidR="004C08D2" w:rsidRPr="004C08D2">
        <w:rPr>
          <w:rFonts w:eastAsiaTheme="minorHAnsi"/>
          <w:szCs w:val="24"/>
          <w:lang w:eastAsia="en-US"/>
        </w:rPr>
        <w:t>EA-69743</w:t>
      </w:r>
      <w:r w:rsidRPr="002B68C3">
        <w:rPr>
          <w:rFonts w:eastAsiaTheme="minorHAnsi"/>
          <w:szCs w:val="24"/>
          <w:lang w:eastAsia="en-US"/>
        </w:rPr>
        <w:t>.</w:t>
      </w:r>
    </w:p>
    <w:p w:rsidR="00970DE3" w:rsidRPr="002B68C3" w:rsidRDefault="00970DE3" w:rsidP="007A5B19">
      <w:pPr>
        <w:overflowPunct/>
        <w:jc w:val="both"/>
        <w:rPr>
          <w:rFonts w:eastAsiaTheme="minorHAnsi"/>
          <w:szCs w:val="24"/>
          <w:lang w:eastAsia="en-US"/>
        </w:rPr>
      </w:pPr>
    </w:p>
    <w:p w:rsidR="00F947F4" w:rsidRPr="002B68C3" w:rsidRDefault="00F947F4" w:rsidP="004F3265">
      <w:pPr>
        <w:overflowPunct/>
        <w:ind w:firstLine="142"/>
        <w:jc w:val="both"/>
        <w:rPr>
          <w:szCs w:val="24"/>
        </w:rPr>
      </w:pPr>
      <w:r w:rsidRPr="002B68C3">
        <w:rPr>
          <w:szCs w:val="24"/>
        </w:rPr>
        <w:lastRenderedPageBreak/>
        <w:t xml:space="preserve">         </w:t>
      </w:r>
      <w:proofErr w:type="gramStart"/>
      <w:r w:rsidRPr="002B68C3">
        <w:rPr>
          <w:szCs w:val="24"/>
        </w:rPr>
        <w:t>Аукционная</w:t>
      </w:r>
      <w:proofErr w:type="gramEnd"/>
      <w:r w:rsidRPr="002B68C3">
        <w:rPr>
          <w:szCs w:val="24"/>
        </w:rPr>
        <w:t xml:space="preserve"> комиссия рассмотрела единственную заявку участника закупки - </w:t>
      </w:r>
      <w:r w:rsidR="004C08D2" w:rsidRPr="004C08D2">
        <w:rPr>
          <w:szCs w:val="24"/>
        </w:rPr>
        <w:t>ОБЩЕСТВО С ОГРАНИЧЕННОЙ ОТВЕТСТВЕННОСТЬЮ "МП-МЕДИКАЛ"</w:t>
      </w:r>
      <w:r w:rsidRPr="002B68C3">
        <w:rPr>
          <w:szCs w:val="24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C12D6" w:rsidRDefault="00FC12D6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ED2101" w:rsidRPr="002B68C3" w:rsidRDefault="00ED2101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4621CE" w:rsidRPr="002B68C3" w:rsidTr="00ED2101">
        <w:trPr>
          <w:trHeight w:val="3729"/>
          <w:jc w:val="center"/>
        </w:trPr>
        <w:tc>
          <w:tcPr>
            <w:tcW w:w="2093" w:type="dxa"/>
          </w:tcPr>
          <w:p w:rsidR="004621CE" w:rsidRPr="002B68C3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2B68C3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4621CE" w:rsidRPr="002B68C3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2B68C3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4" w:history="1">
              <w:r w:rsidRPr="002B68C3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2B68C3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2B68C3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2B68C3" w:rsidTr="00ED2101">
        <w:trPr>
          <w:trHeight w:val="687"/>
          <w:jc w:val="center"/>
        </w:trPr>
        <w:tc>
          <w:tcPr>
            <w:tcW w:w="2093" w:type="dxa"/>
          </w:tcPr>
          <w:p w:rsidR="004621CE" w:rsidRPr="002B68C3" w:rsidRDefault="004C08D2" w:rsidP="00B17D94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C08D2">
              <w:rPr>
                <w:rFonts w:eastAsiaTheme="minorHAnsi"/>
                <w:lang w:eastAsia="en-US"/>
              </w:rPr>
              <w:t>EA-69743</w:t>
            </w:r>
          </w:p>
        </w:tc>
        <w:tc>
          <w:tcPr>
            <w:tcW w:w="6912" w:type="dxa"/>
          </w:tcPr>
          <w:p w:rsidR="004621CE" w:rsidRPr="002B68C3" w:rsidRDefault="004621CE" w:rsidP="0050742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2B68C3">
              <w:rPr>
                <w:rStyle w:val="FontStyle13"/>
                <w:sz w:val="24"/>
                <w:szCs w:val="24"/>
              </w:rPr>
              <w:t xml:space="preserve"> </w:t>
            </w:r>
            <w:r w:rsidR="0050742B" w:rsidRPr="002B68C3">
              <w:rPr>
                <w:rStyle w:val="FontStyle13"/>
                <w:sz w:val="24"/>
                <w:szCs w:val="24"/>
              </w:rPr>
              <w:t>С</w:t>
            </w:r>
            <w:r w:rsidRPr="002B68C3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ED2101" w:rsidRPr="002B68C3" w:rsidRDefault="00ED2101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2B68C3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2B68C3">
        <w:rPr>
          <w:b/>
          <w:color w:val="auto"/>
        </w:rPr>
        <w:t>Членами аукционной комиссии принято решение:</w:t>
      </w:r>
    </w:p>
    <w:p w:rsidR="00F947F4" w:rsidRPr="002B68C3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p w:rsidR="00E9605D" w:rsidRPr="002B68C3" w:rsidRDefault="00E9605D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5670"/>
      </w:tblGrid>
      <w:tr w:rsidR="00F947F4" w:rsidRPr="002B68C3" w:rsidTr="00FC12D6">
        <w:trPr>
          <w:trHeight w:val="1244"/>
        </w:trPr>
        <w:tc>
          <w:tcPr>
            <w:tcW w:w="3402" w:type="dxa"/>
          </w:tcPr>
          <w:p w:rsidR="00F947F4" w:rsidRPr="002B68C3" w:rsidRDefault="00F947F4" w:rsidP="008E5E20">
            <w:pPr>
              <w:rPr>
                <w:szCs w:val="24"/>
              </w:rPr>
            </w:pPr>
            <w:r w:rsidRPr="002B68C3">
              <w:rPr>
                <w:szCs w:val="24"/>
              </w:rPr>
              <w:t>Члены комиссии</w:t>
            </w:r>
          </w:p>
        </w:tc>
        <w:tc>
          <w:tcPr>
            <w:tcW w:w="5670" w:type="dxa"/>
          </w:tcPr>
          <w:p w:rsidR="00F947F4" w:rsidRPr="002B68C3" w:rsidRDefault="00F947F4" w:rsidP="001B185A">
            <w:pPr>
              <w:rPr>
                <w:szCs w:val="24"/>
              </w:rPr>
            </w:pPr>
            <w:r w:rsidRPr="002B68C3">
              <w:rPr>
                <w:szCs w:val="24"/>
              </w:rPr>
              <w:t>Решение по Заявке с идентификационным номером №</w:t>
            </w:r>
            <w:r w:rsidR="00D6292C" w:rsidRPr="002B68C3">
              <w:rPr>
                <w:szCs w:val="24"/>
              </w:rPr>
              <w:t xml:space="preserve"> </w:t>
            </w:r>
            <w:r w:rsidR="004C08D2" w:rsidRPr="004C08D2">
              <w:rPr>
                <w:rFonts w:eastAsiaTheme="minorHAnsi"/>
                <w:szCs w:val="24"/>
                <w:lang w:eastAsia="en-US"/>
              </w:rPr>
              <w:t>EA-69743</w:t>
            </w:r>
            <w:r w:rsidR="004C08D2">
              <w:rPr>
                <w:rFonts w:eastAsiaTheme="minorHAnsi"/>
                <w:szCs w:val="24"/>
                <w:lang w:eastAsia="en-US"/>
              </w:rPr>
              <w:t xml:space="preserve"> </w:t>
            </w:r>
            <w:r w:rsidR="004C08D2" w:rsidRPr="004C08D2">
              <w:rPr>
                <w:szCs w:val="24"/>
              </w:rPr>
              <w:t>ОБЩЕСТВО С ОГРАНИЧЕННОЙ ОТВЕТСТВЕННОСТЬЮ "МП-МЕДИКАЛ"</w:t>
            </w:r>
          </w:p>
        </w:tc>
      </w:tr>
      <w:tr w:rsidR="00FC12D6" w:rsidRPr="002B68C3" w:rsidTr="00ED2101">
        <w:trPr>
          <w:trHeight w:val="627"/>
        </w:trPr>
        <w:tc>
          <w:tcPr>
            <w:tcW w:w="3402" w:type="dxa"/>
          </w:tcPr>
          <w:p w:rsidR="00FC12D6" w:rsidRPr="006054A2" w:rsidRDefault="00FC12D6" w:rsidP="00FC12D6">
            <w:pPr>
              <w:rPr>
                <w:szCs w:val="24"/>
              </w:rPr>
            </w:pPr>
            <w:r w:rsidRPr="006054A2">
              <w:rPr>
                <w:szCs w:val="24"/>
              </w:rPr>
              <w:t>Давыдова А.В.</w:t>
            </w:r>
          </w:p>
        </w:tc>
        <w:tc>
          <w:tcPr>
            <w:tcW w:w="5670" w:type="dxa"/>
          </w:tcPr>
          <w:p w:rsidR="00FC12D6" w:rsidRPr="002B68C3" w:rsidRDefault="00FC12D6" w:rsidP="00FC12D6">
            <w:pPr>
              <w:rPr>
                <w:szCs w:val="24"/>
              </w:rPr>
            </w:pPr>
            <w:r w:rsidRPr="002B68C3">
              <w:rPr>
                <w:szCs w:val="24"/>
              </w:rPr>
              <w:t>Соответствует требованиям</w:t>
            </w:r>
          </w:p>
        </w:tc>
      </w:tr>
      <w:tr w:rsidR="00FC12D6" w:rsidRPr="002B68C3" w:rsidTr="00ED2101">
        <w:trPr>
          <w:trHeight w:val="693"/>
        </w:trPr>
        <w:tc>
          <w:tcPr>
            <w:tcW w:w="3402" w:type="dxa"/>
          </w:tcPr>
          <w:p w:rsidR="00FC12D6" w:rsidRPr="006054A2" w:rsidRDefault="00FC12D6" w:rsidP="00FC12D6">
            <w:pPr>
              <w:rPr>
                <w:szCs w:val="24"/>
              </w:rPr>
            </w:pPr>
            <w:r w:rsidRPr="006054A2">
              <w:rPr>
                <w:szCs w:val="24"/>
              </w:rPr>
              <w:t>Копылова О.Л.</w:t>
            </w:r>
          </w:p>
        </w:tc>
        <w:tc>
          <w:tcPr>
            <w:tcW w:w="5670" w:type="dxa"/>
          </w:tcPr>
          <w:p w:rsidR="00FC12D6" w:rsidRPr="002B68C3" w:rsidRDefault="00FC12D6" w:rsidP="00FC12D6">
            <w:pPr>
              <w:rPr>
                <w:szCs w:val="24"/>
              </w:rPr>
            </w:pPr>
            <w:r w:rsidRPr="002B68C3">
              <w:rPr>
                <w:szCs w:val="24"/>
              </w:rPr>
              <w:t>Соответствует требованиям</w:t>
            </w:r>
          </w:p>
        </w:tc>
      </w:tr>
      <w:tr w:rsidR="00FC12D6" w:rsidRPr="002B68C3" w:rsidTr="00ED2101">
        <w:trPr>
          <w:trHeight w:val="701"/>
        </w:trPr>
        <w:tc>
          <w:tcPr>
            <w:tcW w:w="3402" w:type="dxa"/>
          </w:tcPr>
          <w:p w:rsidR="00FC12D6" w:rsidRPr="006054A2" w:rsidRDefault="00FC12D6" w:rsidP="00FC12D6">
            <w:pPr>
              <w:rPr>
                <w:szCs w:val="24"/>
              </w:rPr>
            </w:pPr>
            <w:r w:rsidRPr="006054A2">
              <w:rPr>
                <w:szCs w:val="24"/>
              </w:rPr>
              <w:t>Киселёва В.В.</w:t>
            </w:r>
          </w:p>
        </w:tc>
        <w:tc>
          <w:tcPr>
            <w:tcW w:w="5670" w:type="dxa"/>
          </w:tcPr>
          <w:p w:rsidR="00FC12D6" w:rsidRPr="002B68C3" w:rsidRDefault="00FC12D6" w:rsidP="00FC12D6">
            <w:pPr>
              <w:rPr>
                <w:szCs w:val="24"/>
              </w:rPr>
            </w:pPr>
            <w:r w:rsidRPr="002B68C3">
              <w:rPr>
                <w:szCs w:val="24"/>
              </w:rPr>
              <w:t>Соответствует требованиям</w:t>
            </w:r>
          </w:p>
        </w:tc>
      </w:tr>
      <w:tr w:rsidR="00FC12D6" w:rsidRPr="002B68C3" w:rsidTr="00ED2101">
        <w:trPr>
          <w:trHeight w:val="699"/>
        </w:trPr>
        <w:tc>
          <w:tcPr>
            <w:tcW w:w="3402" w:type="dxa"/>
          </w:tcPr>
          <w:p w:rsidR="00FC12D6" w:rsidRPr="006054A2" w:rsidRDefault="00FC12D6" w:rsidP="00FC12D6">
            <w:pPr>
              <w:rPr>
                <w:szCs w:val="24"/>
              </w:rPr>
            </w:pPr>
            <w:r w:rsidRPr="006054A2">
              <w:rPr>
                <w:noProof/>
                <w:szCs w:val="24"/>
                <w:lang w:val="en-US"/>
              </w:rPr>
              <w:t xml:space="preserve">Ковалев </w:t>
            </w:r>
            <w:r w:rsidRPr="006054A2">
              <w:rPr>
                <w:noProof/>
                <w:szCs w:val="24"/>
              </w:rPr>
              <w:t>А.П.</w:t>
            </w:r>
          </w:p>
        </w:tc>
        <w:tc>
          <w:tcPr>
            <w:tcW w:w="5670" w:type="dxa"/>
          </w:tcPr>
          <w:p w:rsidR="00FC12D6" w:rsidRPr="002B68C3" w:rsidRDefault="00FC12D6" w:rsidP="00FC12D6">
            <w:pPr>
              <w:rPr>
                <w:szCs w:val="24"/>
              </w:rPr>
            </w:pPr>
            <w:r w:rsidRPr="002B68C3">
              <w:rPr>
                <w:szCs w:val="24"/>
              </w:rPr>
              <w:t>Соответствует требованиям</w:t>
            </w:r>
          </w:p>
        </w:tc>
      </w:tr>
      <w:tr w:rsidR="00FC12D6" w:rsidRPr="002B68C3" w:rsidTr="00ED2101">
        <w:trPr>
          <w:trHeight w:val="695"/>
        </w:trPr>
        <w:tc>
          <w:tcPr>
            <w:tcW w:w="3402" w:type="dxa"/>
          </w:tcPr>
          <w:p w:rsidR="00FC12D6" w:rsidRPr="006054A2" w:rsidRDefault="00FC12D6" w:rsidP="00FC12D6">
            <w:pPr>
              <w:rPr>
                <w:noProof/>
                <w:szCs w:val="24"/>
              </w:rPr>
            </w:pPr>
            <w:r w:rsidRPr="006054A2">
              <w:rPr>
                <w:noProof/>
                <w:szCs w:val="24"/>
                <w:lang w:val="en-US"/>
              </w:rPr>
              <w:t xml:space="preserve">Кирюнова </w:t>
            </w:r>
            <w:r w:rsidRPr="006054A2">
              <w:rPr>
                <w:noProof/>
                <w:szCs w:val="24"/>
              </w:rPr>
              <w:t>Е.В.</w:t>
            </w:r>
          </w:p>
        </w:tc>
        <w:tc>
          <w:tcPr>
            <w:tcW w:w="5670" w:type="dxa"/>
          </w:tcPr>
          <w:p w:rsidR="00FC12D6" w:rsidRPr="002B68C3" w:rsidRDefault="00FC12D6" w:rsidP="00FC12D6">
            <w:pPr>
              <w:rPr>
                <w:szCs w:val="24"/>
              </w:rPr>
            </w:pPr>
            <w:r w:rsidRPr="002B68C3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2B68C3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Pr="002B68C3" w:rsidRDefault="001C5F37" w:rsidP="002F4438">
      <w:pPr>
        <w:overflowPunct/>
        <w:jc w:val="both"/>
        <w:rPr>
          <w:szCs w:val="24"/>
        </w:rPr>
      </w:pPr>
      <w:r w:rsidRPr="002B68C3">
        <w:rPr>
          <w:szCs w:val="24"/>
        </w:rPr>
        <w:tab/>
      </w:r>
    </w:p>
    <w:p w:rsidR="005A1C49" w:rsidRPr="002B68C3" w:rsidRDefault="00F0315D" w:rsidP="00947975">
      <w:pPr>
        <w:overflowPunct/>
        <w:ind w:firstLine="709"/>
        <w:jc w:val="both"/>
        <w:rPr>
          <w:szCs w:val="24"/>
        </w:rPr>
      </w:pPr>
      <w:r w:rsidRPr="002B68C3">
        <w:rPr>
          <w:szCs w:val="24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2B68C3">
        <w:rPr>
          <w:szCs w:val="24"/>
        </w:rPr>
        <w:t xml:space="preserve">заключения контракта </w:t>
      </w:r>
      <w:r w:rsidR="00E9605D" w:rsidRPr="002B68C3">
        <w:rPr>
          <w:bCs/>
          <w:color w:val="000000"/>
          <w:szCs w:val="24"/>
        </w:rPr>
        <w:t xml:space="preserve">с </w:t>
      </w:r>
      <w:r w:rsidR="004C08D2" w:rsidRPr="004C08D2">
        <w:rPr>
          <w:bCs/>
          <w:color w:val="000000"/>
          <w:szCs w:val="24"/>
        </w:rPr>
        <w:t>ОБУЗ «КОКСПК» на поставку медицинских изделий</w:t>
      </w:r>
      <w:r w:rsidR="00D6292C" w:rsidRPr="002B68C3">
        <w:rPr>
          <w:bCs/>
          <w:color w:val="000000"/>
          <w:szCs w:val="24"/>
        </w:rPr>
        <w:t xml:space="preserve">, </w:t>
      </w:r>
      <w:r w:rsidR="00E9605D" w:rsidRPr="002B68C3">
        <w:rPr>
          <w:bCs/>
          <w:color w:val="000000"/>
          <w:szCs w:val="24"/>
        </w:rPr>
        <w:t xml:space="preserve"> </w:t>
      </w:r>
      <w:r w:rsidR="00A91D26" w:rsidRPr="002B68C3">
        <w:rPr>
          <w:szCs w:val="24"/>
        </w:rPr>
        <w:t>признается несостоявшимся.</w:t>
      </w:r>
    </w:p>
    <w:p w:rsidR="00947975" w:rsidRPr="002B68C3" w:rsidRDefault="00947975" w:rsidP="00947975">
      <w:pPr>
        <w:overflowPunct/>
        <w:ind w:firstLine="709"/>
        <w:jc w:val="both"/>
        <w:rPr>
          <w:szCs w:val="24"/>
        </w:rPr>
      </w:pPr>
    </w:p>
    <w:p w:rsidR="00B813FD" w:rsidRPr="002B68C3" w:rsidRDefault="00B813FD" w:rsidP="001C5F37">
      <w:pPr>
        <w:ind w:firstLine="720"/>
        <w:jc w:val="both"/>
        <w:rPr>
          <w:szCs w:val="24"/>
        </w:rPr>
      </w:pPr>
      <w:r w:rsidRPr="002B68C3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2B68C3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B68C3">
        <w:rPr>
          <w:szCs w:val="24"/>
        </w:rPr>
        <w:t xml:space="preserve"> всеми присутствующими членами аукционной комиссии.</w:t>
      </w:r>
    </w:p>
    <w:p w:rsidR="00B813FD" w:rsidRPr="002B68C3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</w:pPr>
      <w:r w:rsidRPr="002B68C3">
        <w:rPr>
          <w:rStyle w:val="FontStyle13"/>
          <w:sz w:val="24"/>
          <w:szCs w:val="24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FC12D6" w:rsidRPr="00AB4F11" w:rsidTr="00366DC7">
        <w:trPr>
          <w:trHeight w:val="1889"/>
        </w:trPr>
        <w:tc>
          <w:tcPr>
            <w:tcW w:w="6521" w:type="dxa"/>
          </w:tcPr>
          <w:p w:rsidR="00FC12D6" w:rsidRPr="00FC12D6" w:rsidRDefault="00FC12D6" w:rsidP="00366DC7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FC12D6" w:rsidRPr="00FC12D6" w:rsidRDefault="00FC12D6" w:rsidP="00366DC7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FC12D6">
              <w:rPr>
                <w:szCs w:val="24"/>
              </w:rPr>
              <w:t>Председатель комиссии:</w:t>
            </w:r>
          </w:p>
          <w:p w:rsidR="00FC12D6" w:rsidRDefault="00FC12D6" w:rsidP="00366DC7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3C0593" w:rsidRPr="00FC12D6" w:rsidRDefault="003C0593" w:rsidP="00366DC7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FC12D6" w:rsidRPr="00FC12D6" w:rsidRDefault="00FC12D6" w:rsidP="00366DC7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FC12D6">
              <w:rPr>
                <w:szCs w:val="24"/>
              </w:rPr>
              <w:t>Секретарь аукционной комиссии:</w:t>
            </w:r>
          </w:p>
        </w:tc>
        <w:tc>
          <w:tcPr>
            <w:tcW w:w="236" w:type="dxa"/>
          </w:tcPr>
          <w:p w:rsidR="00FC12D6" w:rsidRPr="00FC12D6" w:rsidRDefault="00FC12D6" w:rsidP="00366DC7">
            <w:pPr>
              <w:spacing w:line="276" w:lineRule="auto"/>
              <w:ind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882" w:type="dxa"/>
          </w:tcPr>
          <w:p w:rsidR="00FC12D6" w:rsidRPr="00FC12D6" w:rsidRDefault="00FC12D6" w:rsidP="00366DC7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FC12D6" w:rsidRPr="00FC12D6" w:rsidRDefault="00FC12D6" w:rsidP="00366DC7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FC12D6">
              <w:rPr>
                <w:szCs w:val="24"/>
              </w:rPr>
              <w:t>А.В. Давыдова</w:t>
            </w:r>
          </w:p>
          <w:p w:rsidR="00FC12D6" w:rsidRDefault="00FC12D6" w:rsidP="00366DC7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3C0593" w:rsidRPr="00FC12D6" w:rsidRDefault="003C0593" w:rsidP="00366DC7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FC12D6" w:rsidRPr="00FC12D6" w:rsidRDefault="00FC12D6" w:rsidP="00366DC7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FC12D6">
              <w:rPr>
                <w:szCs w:val="24"/>
              </w:rPr>
              <w:t>В.В. Киселёва</w:t>
            </w:r>
          </w:p>
          <w:p w:rsidR="00FC12D6" w:rsidRPr="00FC12D6" w:rsidRDefault="00FC12D6" w:rsidP="00366DC7">
            <w:pPr>
              <w:spacing w:line="276" w:lineRule="auto"/>
              <w:ind w:right="-416" w:firstLine="284"/>
              <w:outlineLvl w:val="0"/>
              <w:rPr>
                <w:szCs w:val="24"/>
              </w:rPr>
            </w:pPr>
          </w:p>
        </w:tc>
      </w:tr>
      <w:tr w:rsidR="00FC12D6" w:rsidRPr="00AB4F11" w:rsidTr="00366DC7">
        <w:trPr>
          <w:trHeight w:val="3326"/>
        </w:trPr>
        <w:tc>
          <w:tcPr>
            <w:tcW w:w="6521" w:type="dxa"/>
            <w:hideMark/>
          </w:tcPr>
          <w:p w:rsidR="00FC12D6" w:rsidRPr="00FC12D6" w:rsidRDefault="00FC12D6" w:rsidP="00366DC7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FC12D6">
              <w:rPr>
                <w:szCs w:val="24"/>
              </w:rPr>
              <w:t>Члены аукционной комиссии:</w:t>
            </w:r>
          </w:p>
        </w:tc>
        <w:tc>
          <w:tcPr>
            <w:tcW w:w="236" w:type="dxa"/>
          </w:tcPr>
          <w:p w:rsidR="00FC12D6" w:rsidRPr="00FC12D6" w:rsidRDefault="00FC12D6" w:rsidP="00366DC7">
            <w:pPr>
              <w:spacing w:line="276" w:lineRule="auto"/>
              <w:ind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882" w:type="dxa"/>
          </w:tcPr>
          <w:p w:rsidR="00FC12D6" w:rsidRPr="00FC12D6" w:rsidRDefault="00FC12D6" w:rsidP="00366DC7">
            <w:pPr>
              <w:rPr>
                <w:noProof/>
                <w:szCs w:val="24"/>
              </w:rPr>
            </w:pPr>
            <w:r w:rsidRPr="00FC12D6">
              <w:rPr>
                <w:szCs w:val="24"/>
              </w:rPr>
              <w:t>О.Л.</w:t>
            </w:r>
            <w:r w:rsidRPr="00FC12D6">
              <w:rPr>
                <w:noProof/>
                <w:szCs w:val="24"/>
              </w:rPr>
              <w:t xml:space="preserve"> </w:t>
            </w:r>
            <w:r w:rsidRPr="00FC12D6">
              <w:rPr>
                <w:szCs w:val="24"/>
              </w:rPr>
              <w:t>Копылова</w:t>
            </w:r>
          </w:p>
          <w:p w:rsidR="00FC12D6" w:rsidRDefault="00FC12D6" w:rsidP="00366DC7">
            <w:pPr>
              <w:rPr>
                <w:szCs w:val="24"/>
              </w:rPr>
            </w:pPr>
          </w:p>
          <w:p w:rsidR="00ED2101" w:rsidRPr="00FC12D6" w:rsidRDefault="00ED2101" w:rsidP="00366DC7">
            <w:pPr>
              <w:rPr>
                <w:szCs w:val="24"/>
              </w:rPr>
            </w:pPr>
          </w:p>
          <w:p w:rsidR="00FC12D6" w:rsidRPr="00FC12D6" w:rsidRDefault="00FC12D6" w:rsidP="00366DC7">
            <w:pPr>
              <w:rPr>
                <w:noProof/>
                <w:szCs w:val="24"/>
              </w:rPr>
            </w:pPr>
            <w:r w:rsidRPr="00FC12D6">
              <w:rPr>
                <w:szCs w:val="24"/>
              </w:rPr>
              <w:t xml:space="preserve">А.П. </w:t>
            </w:r>
            <w:r w:rsidRPr="00FC12D6">
              <w:rPr>
                <w:noProof/>
                <w:szCs w:val="24"/>
              </w:rPr>
              <w:t>Ковалев</w:t>
            </w:r>
          </w:p>
          <w:p w:rsidR="00FC12D6" w:rsidRDefault="00FC12D6" w:rsidP="00366DC7">
            <w:pPr>
              <w:rPr>
                <w:noProof/>
                <w:szCs w:val="24"/>
              </w:rPr>
            </w:pPr>
          </w:p>
          <w:p w:rsidR="00ED2101" w:rsidRPr="00FC12D6" w:rsidRDefault="00ED2101" w:rsidP="00366DC7">
            <w:pPr>
              <w:rPr>
                <w:noProof/>
                <w:szCs w:val="24"/>
              </w:rPr>
            </w:pPr>
          </w:p>
          <w:p w:rsidR="00FC12D6" w:rsidRPr="00FC12D6" w:rsidRDefault="00FC12D6" w:rsidP="00366DC7">
            <w:pPr>
              <w:rPr>
                <w:noProof/>
                <w:szCs w:val="24"/>
              </w:rPr>
            </w:pPr>
            <w:r w:rsidRPr="00FC12D6">
              <w:rPr>
                <w:szCs w:val="24"/>
              </w:rPr>
              <w:t xml:space="preserve">Е.В. </w:t>
            </w:r>
            <w:r w:rsidRPr="00FC12D6">
              <w:rPr>
                <w:noProof/>
                <w:szCs w:val="24"/>
              </w:rPr>
              <w:t>Кирюнова</w:t>
            </w:r>
          </w:p>
          <w:p w:rsidR="00FC12D6" w:rsidRPr="00FC12D6" w:rsidRDefault="00FC12D6" w:rsidP="00366DC7">
            <w:pPr>
              <w:rPr>
                <w:noProof/>
                <w:szCs w:val="24"/>
              </w:rPr>
            </w:pPr>
          </w:p>
          <w:p w:rsidR="00FC12D6" w:rsidRPr="00FC12D6" w:rsidRDefault="00FC12D6" w:rsidP="00ED2101">
            <w:pPr>
              <w:rPr>
                <w:szCs w:val="24"/>
              </w:rPr>
            </w:pPr>
          </w:p>
        </w:tc>
      </w:tr>
    </w:tbl>
    <w:p w:rsidR="00B813FD" w:rsidRPr="002B68C3" w:rsidRDefault="00B813FD" w:rsidP="001C5F37">
      <w:pPr>
        <w:rPr>
          <w:szCs w:val="24"/>
        </w:rPr>
      </w:pPr>
    </w:p>
    <w:sectPr w:rsidR="00B813FD" w:rsidRPr="002B68C3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BA7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0467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8C3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593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1F0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08D2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467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1A5D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09EB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085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404C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29CD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17D94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BD5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12C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16F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2CBA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101"/>
    <w:rsid w:val="00ED22FD"/>
    <w:rsid w:val="00ED2833"/>
    <w:rsid w:val="00ED2F10"/>
    <w:rsid w:val="00ED3427"/>
    <w:rsid w:val="00ED3714"/>
    <w:rsid w:val="00ED37C3"/>
    <w:rsid w:val="00ED38E2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1F15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2D6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A329C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3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26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2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61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021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430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9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5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35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1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057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54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3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1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89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52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08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89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180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1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9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0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49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91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449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308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37</cp:revision>
  <cp:lastPrinted>2014-11-10T11:36:00Z</cp:lastPrinted>
  <dcterms:created xsi:type="dcterms:W3CDTF">2020-11-17T07:21:00Z</dcterms:created>
  <dcterms:modified xsi:type="dcterms:W3CDTF">2021-01-13T13:55:00Z</dcterms:modified>
</cp:coreProperties>
</file>